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DCD4" w14:textId="1254E2B7" w:rsidR="00606D01" w:rsidRDefault="008D1A0C" w:rsidP="00606D01">
      <w:pPr>
        <w:spacing w:after="0" w:line="240" w:lineRule="auto"/>
      </w:pPr>
      <w:r w:rsidRPr="006B411A">
        <w:rPr>
          <w:rFonts w:ascii="Arial" w:hAnsi="Arial" w:cs="Arial"/>
          <w:sz w:val="20"/>
          <w:szCs w:val="20"/>
          <w:lang w:val="hr-HR" w:eastAsia="hr-HR"/>
        </w:rPr>
        <w:t xml:space="preserve">                   </w:t>
      </w:r>
      <w:r w:rsidR="00876A2E">
        <w:rPr>
          <w:rFonts w:ascii="Arial" w:hAnsi="Arial" w:cs="Arial"/>
          <w:sz w:val="20"/>
          <w:szCs w:val="20"/>
          <w:lang w:val="hr-HR" w:eastAsia="hr-HR"/>
        </w:rPr>
        <w:t xml:space="preserve">  </w:t>
      </w:r>
      <w:r w:rsidRPr="006B411A">
        <w:rPr>
          <w:rFonts w:ascii="Arial" w:hAnsi="Arial" w:cs="Arial"/>
          <w:sz w:val="20"/>
          <w:szCs w:val="20"/>
          <w:lang w:val="hr-HR" w:eastAsia="hr-HR"/>
        </w:rPr>
        <w:t xml:space="preserve"> </w:t>
      </w:r>
      <w:r w:rsidR="00606D01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65D976D7" wp14:editId="62B0FBEE">
            <wp:extent cx="704850" cy="866775"/>
            <wp:effectExtent l="0" t="0" r="0" b="9525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D5E6C" w14:textId="77777777" w:rsidR="00606D01" w:rsidRPr="0064106E" w:rsidRDefault="00606D01" w:rsidP="00606D0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64106E">
        <w:rPr>
          <w:rFonts w:ascii="Times New Roman" w:hAnsi="Times New Roman"/>
          <w:b/>
        </w:rPr>
        <w:t>REPUBLIKA HRVATSKA</w:t>
      </w:r>
    </w:p>
    <w:p w14:paraId="2DAC31EC" w14:textId="77777777" w:rsidR="00606D01" w:rsidRPr="0064106E" w:rsidRDefault="00606D01" w:rsidP="00606D01">
      <w:pPr>
        <w:spacing w:after="0" w:line="240" w:lineRule="auto"/>
        <w:jc w:val="both"/>
        <w:rPr>
          <w:rFonts w:ascii="Times New Roman" w:hAnsi="Times New Roman"/>
          <w:b/>
        </w:rPr>
      </w:pPr>
      <w:r w:rsidRPr="0064106E">
        <w:rPr>
          <w:rFonts w:ascii="Times New Roman" w:hAnsi="Times New Roman"/>
          <w:b/>
        </w:rPr>
        <w:t>OSJEČKO-BARANJSKA ŽUPANIJA</w:t>
      </w:r>
    </w:p>
    <w:p w14:paraId="4203F8A9" w14:textId="77777777" w:rsidR="00606D01" w:rsidRPr="0064106E" w:rsidRDefault="00606D01" w:rsidP="00606D01">
      <w:pPr>
        <w:spacing w:after="0" w:line="240" w:lineRule="auto"/>
        <w:jc w:val="both"/>
        <w:rPr>
          <w:rFonts w:ascii="Times New Roman" w:hAnsi="Times New Roman"/>
          <w:b/>
        </w:rPr>
      </w:pPr>
      <w:r w:rsidRPr="0064106E">
        <w:rPr>
          <w:rFonts w:ascii="Times New Roman" w:hAnsi="Times New Roman"/>
          <w:b/>
        </w:rPr>
        <w:t xml:space="preserve">            OPĆINA ŠODOLOVCI</w:t>
      </w:r>
    </w:p>
    <w:p w14:paraId="2D6741A3" w14:textId="072ECB81" w:rsidR="00606D01" w:rsidRPr="0064106E" w:rsidRDefault="00606D01" w:rsidP="00606D01">
      <w:pPr>
        <w:spacing w:after="0" w:line="240" w:lineRule="auto"/>
        <w:jc w:val="both"/>
        <w:rPr>
          <w:rFonts w:ascii="Times New Roman" w:hAnsi="Times New Roman"/>
          <w:b/>
        </w:rPr>
      </w:pPr>
      <w:r w:rsidRPr="0064106E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 xml:space="preserve">  </w:t>
      </w:r>
      <w:r w:rsidRPr="0064106E">
        <w:rPr>
          <w:rFonts w:ascii="Times New Roman" w:hAnsi="Times New Roman"/>
          <w:b/>
        </w:rPr>
        <w:t>OPĆINSKI NAČELNIK</w:t>
      </w:r>
    </w:p>
    <w:p w14:paraId="6D4DE6AD" w14:textId="77777777" w:rsidR="00606D01" w:rsidRPr="00B407D7" w:rsidRDefault="00606D01" w:rsidP="00606D01">
      <w:pPr>
        <w:spacing w:after="0" w:line="240" w:lineRule="auto"/>
        <w:jc w:val="both"/>
        <w:rPr>
          <w:rFonts w:ascii="Times New Roman" w:hAnsi="Times New Roman"/>
          <w:b/>
        </w:rPr>
      </w:pPr>
      <w:r w:rsidRPr="0064106E">
        <w:rPr>
          <w:rFonts w:ascii="Times New Roman" w:hAnsi="Times New Roman"/>
          <w:b/>
        </w:rPr>
        <w:t xml:space="preserve">             </w:t>
      </w:r>
      <w:proofErr w:type="spellStart"/>
      <w:r w:rsidRPr="00B407D7">
        <w:rPr>
          <w:rFonts w:ascii="Times New Roman" w:hAnsi="Times New Roman"/>
          <w:b/>
        </w:rPr>
        <w:t>Ive</w:t>
      </w:r>
      <w:proofErr w:type="spellEnd"/>
      <w:r w:rsidRPr="00B407D7">
        <w:rPr>
          <w:rFonts w:ascii="Times New Roman" w:hAnsi="Times New Roman"/>
          <w:b/>
        </w:rPr>
        <w:t xml:space="preserve"> </w:t>
      </w:r>
      <w:proofErr w:type="spellStart"/>
      <w:r w:rsidRPr="00B407D7">
        <w:rPr>
          <w:rFonts w:ascii="Times New Roman" w:hAnsi="Times New Roman"/>
          <w:b/>
        </w:rPr>
        <w:t>Andrića</w:t>
      </w:r>
      <w:proofErr w:type="spellEnd"/>
      <w:r w:rsidRPr="00B407D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5</w:t>
      </w:r>
      <w:r w:rsidRPr="00B407D7">
        <w:rPr>
          <w:rFonts w:ascii="Times New Roman" w:hAnsi="Times New Roman"/>
          <w:b/>
        </w:rPr>
        <w:t>, Šodolovci</w:t>
      </w:r>
    </w:p>
    <w:p w14:paraId="60975A3B" w14:textId="14E945CC" w:rsidR="00606D01" w:rsidRPr="0064106E" w:rsidRDefault="00606D01" w:rsidP="00606D01">
      <w:pPr>
        <w:spacing w:after="0" w:line="240" w:lineRule="auto"/>
        <w:jc w:val="both"/>
        <w:rPr>
          <w:rFonts w:ascii="Times New Roman" w:hAnsi="Times New Roman"/>
          <w:b/>
        </w:rPr>
      </w:pPr>
      <w:r w:rsidRPr="0064106E">
        <w:rPr>
          <w:rFonts w:ascii="Times New Roman" w:hAnsi="Times New Roman"/>
          <w:b/>
        </w:rPr>
        <w:t xml:space="preserve">               OIB 62765405304</w:t>
      </w:r>
    </w:p>
    <w:p w14:paraId="70CD4E69" w14:textId="296D6C1E" w:rsidR="00502F47" w:rsidRPr="006B411A" w:rsidRDefault="005B2907" w:rsidP="00606D01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6B411A">
        <w:rPr>
          <w:rFonts w:ascii="Times New Roman" w:hAnsi="Times New Roman"/>
          <w:sz w:val="24"/>
          <w:szCs w:val="24"/>
          <w:lang w:val="hr-HR"/>
        </w:rPr>
        <w:t xml:space="preserve">              </w:t>
      </w:r>
    </w:p>
    <w:p w14:paraId="0F46151F" w14:textId="39B85AB7" w:rsidR="00502F47" w:rsidRPr="00606D01" w:rsidRDefault="00502F47" w:rsidP="008D1A0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06D01">
        <w:rPr>
          <w:rFonts w:ascii="Times New Roman" w:hAnsi="Times New Roman"/>
          <w:b/>
          <w:bCs/>
          <w:sz w:val="24"/>
          <w:szCs w:val="24"/>
          <w:lang w:val="hr-HR"/>
        </w:rPr>
        <w:t>KLASA: 351-04/26-02/</w:t>
      </w:r>
      <w:r w:rsidR="00277D62">
        <w:rPr>
          <w:rFonts w:ascii="Times New Roman" w:hAnsi="Times New Roman"/>
          <w:b/>
          <w:bCs/>
          <w:sz w:val="24"/>
          <w:szCs w:val="24"/>
          <w:lang w:val="hr-HR"/>
        </w:rPr>
        <w:t>1</w:t>
      </w:r>
    </w:p>
    <w:p w14:paraId="0EA50D39" w14:textId="77777777" w:rsidR="008D1A0C" w:rsidRPr="00606D01" w:rsidRDefault="008D1A0C" w:rsidP="008D1A0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06D01">
        <w:rPr>
          <w:rFonts w:ascii="Times New Roman" w:hAnsi="Times New Roman"/>
          <w:b/>
          <w:bCs/>
          <w:sz w:val="24"/>
          <w:szCs w:val="24"/>
          <w:lang w:val="hr-HR"/>
        </w:rPr>
        <w:t xml:space="preserve">URBROJ: </w:t>
      </w:r>
      <w:r w:rsidR="00FE543C" w:rsidRPr="00606D01">
        <w:rPr>
          <w:rFonts w:ascii="Times New Roman" w:hAnsi="Times New Roman"/>
          <w:b/>
          <w:bCs/>
          <w:sz w:val="24"/>
          <w:szCs w:val="24"/>
          <w:lang w:val="hr-HR"/>
        </w:rPr>
        <w:t>2158-36-02-26-1</w:t>
      </w:r>
    </w:p>
    <w:p w14:paraId="6CF8F7B4" w14:textId="77777777" w:rsidR="008D1A0C" w:rsidRPr="00606D01" w:rsidRDefault="00502F47" w:rsidP="005B2907">
      <w:pPr>
        <w:rPr>
          <w:rFonts w:ascii="Times New Roman" w:hAnsi="Times New Roman"/>
          <w:b/>
          <w:bCs/>
          <w:sz w:val="24"/>
          <w:szCs w:val="24"/>
          <w:lang w:val="hr-HR"/>
        </w:rPr>
      </w:pPr>
      <w:r w:rsidRPr="00606D01">
        <w:rPr>
          <w:rFonts w:ascii="Times New Roman" w:hAnsi="Times New Roman"/>
          <w:b/>
          <w:bCs/>
          <w:sz w:val="24"/>
          <w:szCs w:val="24"/>
          <w:lang w:val="hr-HR"/>
        </w:rPr>
        <w:t>Šodolovci, 08</w:t>
      </w:r>
      <w:r w:rsidR="008D1A0C" w:rsidRPr="00606D01">
        <w:rPr>
          <w:rFonts w:ascii="Times New Roman" w:hAnsi="Times New Roman"/>
          <w:b/>
          <w:bCs/>
          <w:sz w:val="24"/>
          <w:szCs w:val="24"/>
          <w:lang w:val="hr-HR"/>
        </w:rPr>
        <w:t>. travnja 2026.</w:t>
      </w:r>
    </w:p>
    <w:p w14:paraId="0ECA3917" w14:textId="36FD3B66" w:rsidR="0001307D" w:rsidRPr="006B411A" w:rsidRDefault="00502F47" w:rsidP="00876A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B411A">
        <w:rPr>
          <w:rFonts w:ascii="Times New Roman" w:hAnsi="Times New Roman"/>
          <w:sz w:val="24"/>
          <w:szCs w:val="24"/>
          <w:lang w:val="hr-HR"/>
        </w:rPr>
        <w:t>Na temelju</w:t>
      </w:r>
      <w:r w:rsidR="0001307D" w:rsidRPr="006B411A">
        <w:rPr>
          <w:rFonts w:ascii="Times New Roman" w:hAnsi="Times New Roman"/>
          <w:sz w:val="24"/>
          <w:szCs w:val="24"/>
          <w:lang w:val="hr-HR"/>
        </w:rPr>
        <w:t xml:space="preserve"> članka 66. </w:t>
      </w:r>
      <w:r w:rsidRPr="006B411A">
        <w:rPr>
          <w:rFonts w:ascii="Times New Roman" w:hAnsi="Times New Roman"/>
          <w:sz w:val="24"/>
          <w:szCs w:val="24"/>
          <w:lang w:val="hr-HR"/>
        </w:rPr>
        <w:t>stavka</w:t>
      </w:r>
      <w:r w:rsidR="0001307D" w:rsidRPr="006B411A">
        <w:rPr>
          <w:rFonts w:ascii="Times New Roman" w:hAnsi="Times New Roman"/>
          <w:sz w:val="24"/>
          <w:szCs w:val="24"/>
          <w:lang w:val="hr-HR"/>
        </w:rPr>
        <w:t xml:space="preserve"> 1. Zakona o gospodarenju otpadom („Na</w:t>
      </w:r>
      <w:r w:rsidRPr="006B411A">
        <w:rPr>
          <w:rFonts w:ascii="Times New Roman" w:hAnsi="Times New Roman"/>
          <w:sz w:val="24"/>
          <w:szCs w:val="24"/>
          <w:lang w:val="hr-HR"/>
        </w:rPr>
        <w:t>rodne novine“ broj 84/21 i 142/23</w:t>
      </w:r>
      <w:r w:rsidR="0001307D" w:rsidRPr="006B411A">
        <w:rPr>
          <w:rFonts w:ascii="Times New Roman" w:hAnsi="Times New Roman"/>
          <w:sz w:val="24"/>
          <w:szCs w:val="24"/>
          <w:lang w:val="hr-HR"/>
        </w:rPr>
        <w:t xml:space="preserve">) i članka </w:t>
      </w:r>
      <w:r w:rsidRPr="006B411A">
        <w:rPr>
          <w:rFonts w:ascii="Times New Roman" w:hAnsi="Times New Roman"/>
          <w:sz w:val="24"/>
          <w:szCs w:val="24"/>
          <w:lang w:val="hr-HR"/>
        </w:rPr>
        <w:t>46. Statuta Općine Šodolovci („S</w:t>
      </w:r>
      <w:r w:rsidR="0001307D" w:rsidRPr="006B411A">
        <w:rPr>
          <w:rFonts w:ascii="Times New Roman" w:hAnsi="Times New Roman"/>
          <w:sz w:val="24"/>
          <w:szCs w:val="24"/>
          <w:lang w:val="hr-HR"/>
        </w:rPr>
        <w:t>lužbeni glasnik</w:t>
      </w:r>
      <w:r w:rsidR="00E7345C">
        <w:rPr>
          <w:rFonts w:ascii="Times New Roman" w:hAnsi="Times New Roman"/>
          <w:sz w:val="24"/>
          <w:szCs w:val="24"/>
          <w:lang w:val="hr-HR"/>
        </w:rPr>
        <w:t>“</w:t>
      </w:r>
      <w:r w:rsidR="0001307D" w:rsidRPr="006B411A">
        <w:rPr>
          <w:rFonts w:ascii="Times New Roman" w:hAnsi="Times New Roman"/>
          <w:sz w:val="24"/>
          <w:szCs w:val="24"/>
          <w:lang w:val="hr-HR"/>
        </w:rPr>
        <w:t xml:space="preserve"> općine Šo</w:t>
      </w:r>
      <w:r w:rsidRPr="006B411A">
        <w:rPr>
          <w:rFonts w:ascii="Times New Roman" w:hAnsi="Times New Roman"/>
          <w:sz w:val="24"/>
          <w:szCs w:val="24"/>
          <w:lang w:val="hr-HR"/>
        </w:rPr>
        <w:t>dolovc</w:t>
      </w:r>
      <w:r w:rsidR="00E7345C">
        <w:rPr>
          <w:rFonts w:ascii="Times New Roman" w:hAnsi="Times New Roman"/>
          <w:sz w:val="24"/>
          <w:szCs w:val="24"/>
          <w:lang w:val="hr-HR"/>
        </w:rPr>
        <w:t xml:space="preserve">i </w:t>
      </w:r>
      <w:r w:rsidRPr="006B411A">
        <w:rPr>
          <w:rFonts w:ascii="Times New Roman" w:hAnsi="Times New Roman"/>
          <w:sz w:val="24"/>
          <w:szCs w:val="24"/>
          <w:lang w:val="hr-HR"/>
        </w:rPr>
        <w:t>broj 2/21) Općinski načelnik Općine Šodolovci utvrđuje</w:t>
      </w:r>
    </w:p>
    <w:p w14:paraId="7EFCD8CE" w14:textId="77777777" w:rsidR="0001307D" w:rsidRPr="006B411A" w:rsidRDefault="0081543F" w:rsidP="000130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B411A">
        <w:rPr>
          <w:rFonts w:ascii="Times New Roman" w:hAnsi="Times New Roman"/>
          <w:b/>
          <w:sz w:val="24"/>
          <w:szCs w:val="24"/>
          <w:lang w:val="hr-HR"/>
        </w:rPr>
        <w:t xml:space="preserve">PRIJEDLOG </w:t>
      </w:r>
      <w:r w:rsidR="008D1A0C" w:rsidRPr="006B411A">
        <w:rPr>
          <w:rFonts w:ascii="Times New Roman" w:hAnsi="Times New Roman"/>
          <w:b/>
          <w:sz w:val="24"/>
          <w:szCs w:val="24"/>
          <w:lang w:val="hr-HR"/>
        </w:rPr>
        <w:t>NACRT</w:t>
      </w:r>
      <w:r w:rsidRPr="006B411A">
        <w:rPr>
          <w:rFonts w:ascii="Times New Roman" w:hAnsi="Times New Roman"/>
          <w:b/>
          <w:sz w:val="24"/>
          <w:szCs w:val="24"/>
          <w:lang w:val="hr-HR"/>
        </w:rPr>
        <w:t>A</w:t>
      </w:r>
      <w:r w:rsidR="008D1A0C" w:rsidRPr="006B411A">
        <w:rPr>
          <w:rFonts w:ascii="Times New Roman" w:hAnsi="Times New Roman"/>
          <w:b/>
          <w:sz w:val="24"/>
          <w:szCs w:val="24"/>
          <w:lang w:val="hr-HR"/>
        </w:rPr>
        <w:t xml:space="preserve"> ODLUKE</w:t>
      </w:r>
    </w:p>
    <w:p w14:paraId="4516528B" w14:textId="77777777" w:rsidR="0001307D" w:rsidRPr="006B411A" w:rsidRDefault="00502F47" w:rsidP="00221E6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B411A">
        <w:rPr>
          <w:rFonts w:ascii="Times New Roman" w:hAnsi="Times New Roman"/>
          <w:b/>
          <w:sz w:val="24"/>
          <w:szCs w:val="24"/>
          <w:lang w:val="hr-HR"/>
        </w:rPr>
        <w:t>o izmjeni i dopuni</w:t>
      </w:r>
      <w:r w:rsidR="0001307D" w:rsidRPr="006B411A">
        <w:rPr>
          <w:rFonts w:ascii="Times New Roman" w:hAnsi="Times New Roman"/>
          <w:b/>
          <w:sz w:val="24"/>
          <w:szCs w:val="24"/>
          <w:lang w:val="hr-HR"/>
        </w:rPr>
        <w:t xml:space="preserve"> Odluke o načinu pružanja javne usluge sakupljanja komunalnog otpada na području Općine Šodolovci</w:t>
      </w:r>
    </w:p>
    <w:p w14:paraId="04697425" w14:textId="77777777" w:rsidR="00502F47" w:rsidRPr="006B411A" w:rsidRDefault="00502F47" w:rsidP="00502F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B411A">
        <w:rPr>
          <w:rFonts w:ascii="Times New Roman" w:hAnsi="Times New Roman"/>
          <w:b/>
          <w:sz w:val="24"/>
          <w:szCs w:val="24"/>
          <w:lang w:val="hr-HR"/>
        </w:rPr>
        <w:t>Članak 1.</w:t>
      </w:r>
    </w:p>
    <w:p w14:paraId="5C995428" w14:textId="10891DF9" w:rsidR="00502F47" w:rsidRPr="006B411A" w:rsidRDefault="00221E6C" w:rsidP="00221E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B411A">
        <w:rPr>
          <w:rFonts w:ascii="Times New Roman" w:hAnsi="Times New Roman"/>
          <w:sz w:val="24"/>
          <w:szCs w:val="24"/>
          <w:lang w:val="hr-HR"/>
        </w:rPr>
        <w:t xml:space="preserve">U članku 17. </w:t>
      </w:r>
      <w:r w:rsidR="00502F47" w:rsidRPr="006B411A">
        <w:rPr>
          <w:rFonts w:ascii="Times New Roman" w:hAnsi="Times New Roman"/>
          <w:sz w:val="24"/>
          <w:szCs w:val="24"/>
          <w:lang w:val="hr-HR"/>
        </w:rPr>
        <w:t>stavak 4.</w:t>
      </w:r>
      <w:r w:rsidR="005F6505" w:rsidRPr="006B411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5F6505" w:rsidRPr="006B411A">
        <w:rPr>
          <w:rFonts w:ascii="Times New Roman" w:hAnsi="Times New Roman"/>
          <w:sz w:val="24"/>
          <w:szCs w:val="24"/>
          <w:lang w:val="hr-HR"/>
        </w:rPr>
        <w:t xml:space="preserve">Odluke o načinu pružanja javne usluge sakupljanja komunalnog otpada na području Općine Šodolovci </w:t>
      </w:r>
      <w:r w:rsidR="00C13766">
        <w:rPr>
          <w:rFonts w:ascii="Times New Roman" w:hAnsi="Times New Roman"/>
          <w:sz w:val="24"/>
          <w:szCs w:val="24"/>
          <w:lang w:val="hr-HR"/>
        </w:rPr>
        <w:t>(</w:t>
      </w:r>
      <w:r w:rsidR="006B411A">
        <w:rPr>
          <w:rFonts w:ascii="Times New Roman" w:hAnsi="Times New Roman"/>
          <w:sz w:val="24"/>
          <w:szCs w:val="24"/>
          <w:lang w:val="hr-HR"/>
        </w:rPr>
        <w:t>,,</w:t>
      </w:r>
      <w:r w:rsidR="005F6505" w:rsidRPr="006B411A">
        <w:rPr>
          <w:rFonts w:ascii="Times New Roman" w:hAnsi="Times New Roman"/>
          <w:sz w:val="24"/>
          <w:szCs w:val="24"/>
          <w:lang w:val="hr-HR"/>
        </w:rPr>
        <w:t>Službeni glasni</w:t>
      </w:r>
      <w:r w:rsidR="00C0441E">
        <w:rPr>
          <w:rFonts w:ascii="Times New Roman" w:hAnsi="Times New Roman"/>
          <w:sz w:val="24"/>
          <w:szCs w:val="24"/>
          <w:lang w:val="hr-HR"/>
        </w:rPr>
        <w:t>k“</w:t>
      </w:r>
      <w:r w:rsidR="006B411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F6505" w:rsidRPr="006B411A">
        <w:rPr>
          <w:rFonts w:ascii="Times New Roman" w:hAnsi="Times New Roman"/>
          <w:sz w:val="24"/>
          <w:szCs w:val="24"/>
          <w:lang w:val="hr-HR"/>
        </w:rPr>
        <w:t>Općine Šodolovci broj 2/22 i 8/23</w:t>
      </w:r>
      <w:r w:rsidR="006B411A">
        <w:rPr>
          <w:rFonts w:ascii="Times New Roman" w:hAnsi="Times New Roman"/>
          <w:sz w:val="24"/>
          <w:szCs w:val="24"/>
          <w:lang w:val="hr-HR"/>
        </w:rPr>
        <w:t>“</w:t>
      </w:r>
      <w:r w:rsidR="00C13766">
        <w:rPr>
          <w:rFonts w:ascii="Times New Roman" w:hAnsi="Times New Roman"/>
          <w:sz w:val="24"/>
          <w:szCs w:val="24"/>
          <w:lang w:val="hr-HR"/>
        </w:rPr>
        <w:t>-</w:t>
      </w:r>
      <w:r w:rsidRPr="006B411A">
        <w:rPr>
          <w:rFonts w:ascii="Times New Roman" w:hAnsi="Times New Roman"/>
          <w:sz w:val="24"/>
          <w:szCs w:val="24"/>
          <w:lang w:val="hr-HR"/>
        </w:rPr>
        <w:t>u daljem tekstu Odluka</w:t>
      </w:r>
      <w:r w:rsidR="005F6505" w:rsidRPr="006B411A">
        <w:rPr>
          <w:rFonts w:ascii="Times New Roman" w:hAnsi="Times New Roman"/>
          <w:sz w:val="24"/>
          <w:szCs w:val="24"/>
          <w:lang w:val="hr-HR"/>
        </w:rPr>
        <w:t>)</w:t>
      </w:r>
      <w:r w:rsidR="005F6505" w:rsidRPr="006B411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502F47" w:rsidRPr="006B411A">
        <w:rPr>
          <w:rFonts w:ascii="Times New Roman" w:hAnsi="Times New Roman"/>
          <w:sz w:val="24"/>
          <w:szCs w:val="24"/>
          <w:lang w:val="hr-HR"/>
        </w:rPr>
        <w:t>mijenja se i glasi:</w:t>
      </w:r>
    </w:p>
    <w:p w14:paraId="013E5C86" w14:textId="7A4E4D6B" w:rsidR="00502F47" w:rsidRPr="006B411A" w:rsidRDefault="00502F47" w:rsidP="00502F4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B411A">
        <w:rPr>
          <w:rFonts w:ascii="Times New Roman" w:hAnsi="Times New Roman"/>
          <w:sz w:val="24"/>
          <w:szCs w:val="24"/>
          <w:lang w:val="hr-HR"/>
        </w:rPr>
        <w:t>„(4)</w:t>
      </w:r>
      <w:r w:rsidR="00E213C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B411A">
        <w:rPr>
          <w:rFonts w:ascii="Times New Roman" w:hAnsi="Times New Roman"/>
          <w:sz w:val="24"/>
          <w:szCs w:val="24"/>
          <w:lang w:val="hr-HR"/>
        </w:rPr>
        <w:t>Cijena obvezne minimalne javne usluge jedinstvena je za sve korisnike razvrstane u kategoriju kućanstvo, te za sve korisnike razvrstane u kategoriju korisnika koje nije kućanstvo, prema sljedećoj tablici: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2F47" w:rsidRPr="006B411A" w14:paraId="3174ED54" w14:textId="77777777" w:rsidTr="005C0DFE">
        <w:tc>
          <w:tcPr>
            <w:tcW w:w="4508" w:type="dxa"/>
          </w:tcPr>
          <w:p w14:paraId="507039ED" w14:textId="77777777" w:rsidR="00502F47" w:rsidRPr="006B411A" w:rsidRDefault="00502F47" w:rsidP="005C0DF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B411A">
              <w:rPr>
                <w:rFonts w:ascii="Times New Roman" w:hAnsi="Times New Roman"/>
                <w:sz w:val="24"/>
                <w:szCs w:val="24"/>
                <w:lang w:val="hr-HR"/>
              </w:rPr>
              <w:t>Kategorija korisnika usluge</w:t>
            </w:r>
          </w:p>
        </w:tc>
        <w:tc>
          <w:tcPr>
            <w:tcW w:w="4508" w:type="dxa"/>
          </w:tcPr>
          <w:p w14:paraId="7C6B0A3E" w14:textId="77777777" w:rsidR="00502F47" w:rsidRPr="006B411A" w:rsidRDefault="00502F47" w:rsidP="005C0DF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B411A">
              <w:rPr>
                <w:rFonts w:ascii="Times New Roman" w:hAnsi="Times New Roman"/>
                <w:sz w:val="24"/>
                <w:szCs w:val="24"/>
                <w:lang w:val="hr-HR"/>
              </w:rPr>
              <w:t>Cijena obvezne minimalne javne usluge</w:t>
            </w:r>
          </w:p>
        </w:tc>
      </w:tr>
      <w:tr w:rsidR="00502F47" w:rsidRPr="006B411A" w14:paraId="045E16E6" w14:textId="77777777" w:rsidTr="005C0DFE">
        <w:tc>
          <w:tcPr>
            <w:tcW w:w="4508" w:type="dxa"/>
          </w:tcPr>
          <w:p w14:paraId="6DC16C48" w14:textId="77777777" w:rsidR="00502F47" w:rsidRPr="006B411A" w:rsidRDefault="00502F47" w:rsidP="005C0DF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B411A">
              <w:rPr>
                <w:rFonts w:ascii="Times New Roman" w:hAnsi="Times New Roman"/>
                <w:sz w:val="24"/>
                <w:szCs w:val="24"/>
                <w:lang w:val="hr-HR"/>
              </w:rPr>
              <w:t>Kućanstvo</w:t>
            </w:r>
          </w:p>
        </w:tc>
        <w:tc>
          <w:tcPr>
            <w:tcW w:w="4508" w:type="dxa"/>
          </w:tcPr>
          <w:p w14:paraId="3063EBE9" w14:textId="77777777" w:rsidR="00502F47" w:rsidRPr="006B411A" w:rsidRDefault="00502F47" w:rsidP="005C0DF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B411A">
              <w:rPr>
                <w:rFonts w:ascii="Times New Roman" w:hAnsi="Times New Roman"/>
                <w:sz w:val="24"/>
                <w:szCs w:val="24"/>
                <w:lang w:val="hr-HR"/>
              </w:rPr>
              <w:t>8,00 eura</w:t>
            </w:r>
          </w:p>
        </w:tc>
      </w:tr>
      <w:tr w:rsidR="00502F47" w:rsidRPr="006B411A" w14:paraId="5CDC2AF5" w14:textId="77777777" w:rsidTr="005C0DFE">
        <w:tc>
          <w:tcPr>
            <w:tcW w:w="4508" w:type="dxa"/>
          </w:tcPr>
          <w:p w14:paraId="28A13372" w14:textId="77777777" w:rsidR="00502F47" w:rsidRPr="006B411A" w:rsidRDefault="00502F47" w:rsidP="005C0DF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B411A">
              <w:rPr>
                <w:rFonts w:ascii="Times New Roman" w:hAnsi="Times New Roman"/>
                <w:sz w:val="24"/>
                <w:szCs w:val="24"/>
                <w:lang w:val="hr-HR"/>
              </w:rPr>
              <w:t>Nije kućanstvo</w:t>
            </w:r>
          </w:p>
        </w:tc>
        <w:tc>
          <w:tcPr>
            <w:tcW w:w="4508" w:type="dxa"/>
          </w:tcPr>
          <w:p w14:paraId="4B3F779A" w14:textId="77777777" w:rsidR="00502F47" w:rsidRPr="006B411A" w:rsidRDefault="00502F47" w:rsidP="005C0DF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B411A">
              <w:rPr>
                <w:rFonts w:ascii="Times New Roman" w:hAnsi="Times New Roman"/>
                <w:sz w:val="24"/>
                <w:szCs w:val="24"/>
                <w:lang w:val="hr-HR"/>
              </w:rPr>
              <w:t>8,00 eura</w:t>
            </w:r>
          </w:p>
        </w:tc>
      </w:tr>
    </w:tbl>
    <w:p w14:paraId="21BDF686" w14:textId="77777777" w:rsidR="00502F47" w:rsidRPr="006B411A" w:rsidRDefault="00502F47" w:rsidP="00502F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B411A">
        <w:rPr>
          <w:rFonts w:ascii="Times New Roman" w:hAnsi="Times New Roman"/>
          <w:b/>
          <w:sz w:val="24"/>
          <w:szCs w:val="24"/>
          <w:lang w:val="hr-HR"/>
        </w:rPr>
        <w:t>Članak 2.</w:t>
      </w:r>
    </w:p>
    <w:p w14:paraId="0FA72569" w14:textId="77777777" w:rsidR="00502F47" w:rsidRPr="006B411A" w:rsidRDefault="00502F47" w:rsidP="00502F47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  <w:r w:rsidRPr="006B411A">
        <w:rPr>
          <w:rFonts w:ascii="Times New Roman" w:hAnsi="Times New Roman"/>
          <w:sz w:val="24"/>
          <w:szCs w:val="24"/>
          <w:lang w:val="hr-HR"/>
        </w:rPr>
        <w:t>Ostali članci Odluke ne mijenjaju se niti se dopunjuju.</w:t>
      </w:r>
    </w:p>
    <w:p w14:paraId="1A52DF80" w14:textId="77777777" w:rsidR="00502F47" w:rsidRPr="006B411A" w:rsidRDefault="00502F47" w:rsidP="00502F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B411A">
        <w:rPr>
          <w:rFonts w:ascii="Times New Roman" w:hAnsi="Times New Roman"/>
          <w:b/>
          <w:sz w:val="24"/>
          <w:szCs w:val="24"/>
          <w:lang w:val="hr-HR"/>
        </w:rPr>
        <w:t>Članak 3.</w:t>
      </w:r>
    </w:p>
    <w:p w14:paraId="7854E75F" w14:textId="77777777" w:rsidR="0081543F" w:rsidRPr="006B411A" w:rsidRDefault="005B2907" w:rsidP="005F650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B411A">
        <w:rPr>
          <w:rFonts w:ascii="Times New Roman" w:hAnsi="Times New Roman"/>
          <w:sz w:val="24"/>
          <w:szCs w:val="24"/>
          <w:lang w:val="hr-HR"/>
        </w:rPr>
        <w:t xml:space="preserve">Ova </w:t>
      </w:r>
      <w:r w:rsidR="00F64634" w:rsidRPr="006B411A">
        <w:rPr>
          <w:rFonts w:ascii="Times New Roman" w:hAnsi="Times New Roman"/>
          <w:sz w:val="24"/>
          <w:szCs w:val="24"/>
          <w:lang w:val="hr-HR"/>
        </w:rPr>
        <w:t>Odluka stupa na snagu osmi</w:t>
      </w:r>
      <w:r w:rsidR="0081543F" w:rsidRPr="006B411A">
        <w:rPr>
          <w:rFonts w:ascii="Times New Roman" w:hAnsi="Times New Roman"/>
          <w:sz w:val="24"/>
          <w:szCs w:val="24"/>
          <w:lang w:val="hr-HR"/>
        </w:rPr>
        <w:t xml:space="preserve"> dana od dana objave u </w:t>
      </w:r>
      <w:r w:rsidR="001A630C" w:rsidRPr="006B411A">
        <w:rPr>
          <w:rFonts w:ascii="Times New Roman" w:hAnsi="Times New Roman"/>
          <w:sz w:val="24"/>
          <w:szCs w:val="24"/>
          <w:lang w:val="hr-HR"/>
        </w:rPr>
        <w:t>“</w:t>
      </w:r>
      <w:r w:rsidR="0081543F" w:rsidRPr="006B411A">
        <w:rPr>
          <w:rFonts w:ascii="Times New Roman" w:hAnsi="Times New Roman"/>
          <w:sz w:val="24"/>
          <w:szCs w:val="24"/>
          <w:lang w:val="hr-HR"/>
        </w:rPr>
        <w:t>Službenom glasniku</w:t>
      </w:r>
      <w:r w:rsidR="001A630C" w:rsidRPr="006B411A">
        <w:rPr>
          <w:rFonts w:ascii="Times New Roman" w:hAnsi="Times New Roman"/>
          <w:sz w:val="24"/>
          <w:szCs w:val="24"/>
          <w:lang w:val="hr-HR"/>
        </w:rPr>
        <w:t>”</w:t>
      </w:r>
      <w:r w:rsidR="0081543F" w:rsidRPr="006B411A">
        <w:rPr>
          <w:rFonts w:ascii="Times New Roman" w:hAnsi="Times New Roman"/>
          <w:sz w:val="24"/>
          <w:szCs w:val="24"/>
          <w:lang w:val="hr-HR"/>
        </w:rPr>
        <w:t xml:space="preserve"> Općine Šodolovci.</w:t>
      </w:r>
    </w:p>
    <w:p w14:paraId="6C3D185A" w14:textId="77777777" w:rsidR="005B2907" w:rsidRPr="006B411A" w:rsidRDefault="005B2907" w:rsidP="0081543F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  <w:r w:rsidRPr="006B411A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OPĆINSKI NAČELNIK</w:t>
      </w:r>
    </w:p>
    <w:p w14:paraId="42AE7456" w14:textId="0B9211CD" w:rsidR="005A79C1" w:rsidRPr="006B411A" w:rsidRDefault="005B2907" w:rsidP="006B411A">
      <w:pPr>
        <w:jc w:val="both"/>
        <w:rPr>
          <w:lang w:val="hr-HR"/>
        </w:rPr>
      </w:pPr>
      <w:r w:rsidRPr="006B411A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         Dragan Zori</w:t>
      </w:r>
      <w:r w:rsidR="006B411A" w:rsidRPr="006B411A">
        <w:rPr>
          <w:rFonts w:ascii="Times New Roman" w:hAnsi="Times New Roman"/>
          <w:sz w:val="24"/>
          <w:szCs w:val="24"/>
          <w:lang w:val="hr-HR"/>
        </w:rPr>
        <w:t>ć</w:t>
      </w:r>
    </w:p>
    <w:sectPr w:rsidR="005A79C1" w:rsidRPr="006B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1A3F" w14:textId="77777777" w:rsidR="000E2EEC" w:rsidRDefault="000E2EEC" w:rsidP="00876A2E">
      <w:pPr>
        <w:spacing w:after="0" w:line="240" w:lineRule="auto"/>
      </w:pPr>
      <w:r>
        <w:separator/>
      </w:r>
    </w:p>
  </w:endnote>
  <w:endnote w:type="continuationSeparator" w:id="0">
    <w:p w14:paraId="06BE660B" w14:textId="77777777" w:rsidR="000E2EEC" w:rsidRDefault="000E2EEC" w:rsidP="0087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9D85" w14:textId="77777777" w:rsidR="000E2EEC" w:rsidRDefault="000E2EEC" w:rsidP="00876A2E">
      <w:pPr>
        <w:spacing w:after="0" w:line="240" w:lineRule="auto"/>
      </w:pPr>
      <w:r>
        <w:separator/>
      </w:r>
    </w:p>
  </w:footnote>
  <w:footnote w:type="continuationSeparator" w:id="0">
    <w:p w14:paraId="1496F62A" w14:textId="77777777" w:rsidR="000E2EEC" w:rsidRDefault="000E2EEC" w:rsidP="00876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534A"/>
    <w:multiLevelType w:val="multilevel"/>
    <w:tmpl w:val="E92E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553BB"/>
    <w:multiLevelType w:val="hybridMultilevel"/>
    <w:tmpl w:val="478AD8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65E1"/>
    <w:multiLevelType w:val="hybridMultilevel"/>
    <w:tmpl w:val="7AA21B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F0649"/>
    <w:multiLevelType w:val="hybridMultilevel"/>
    <w:tmpl w:val="7AC08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318"/>
    <w:multiLevelType w:val="hybridMultilevel"/>
    <w:tmpl w:val="E48C65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66FA"/>
    <w:multiLevelType w:val="hybridMultilevel"/>
    <w:tmpl w:val="CFDA6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73E5B"/>
    <w:multiLevelType w:val="hybridMultilevel"/>
    <w:tmpl w:val="7BC22F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53439">
    <w:abstractNumId w:val="5"/>
  </w:num>
  <w:num w:numId="2" w16cid:durableId="1762919132">
    <w:abstractNumId w:val="1"/>
  </w:num>
  <w:num w:numId="3" w16cid:durableId="854923206">
    <w:abstractNumId w:val="3"/>
  </w:num>
  <w:num w:numId="4" w16cid:durableId="1609384952">
    <w:abstractNumId w:val="6"/>
  </w:num>
  <w:num w:numId="5" w16cid:durableId="563221619">
    <w:abstractNumId w:val="4"/>
  </w:num>
  <w:num w:numId="6" w16cid:durableId="2142769281">
    <w:abstractNumId w:val="0"/>
  </w:num>
  <w:num w:numId="7" w16cid:durableId="1636645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B7"/>
    <w:rsid w:val="0001307D"/>
    <w:rsid w:val="000204B6"/>
    <w:rsid w:val="00037FEB"/>
    <w:rsid w:val="00057581"/>
    <w:rsid w:val="0007132B"/>
    <w:rsid w:val="000B0024"/>
    <w:rsid w:val="000E2EEC"/>
    <w:rsid w:val="000F0A58"/>
    <w:rsid w:val="001A630C"/>
    <w:rsid w:val="00221E6C"/>
    <w:rsid w:val="00273439"/>
    <w:rsid w:val="00277D62"/>
    <w:rsid w:val="00282487"/>
    <w:rsid w:val="00295BF4"/>
    <w:rsid w:val="00295EFB"/>
    <w:rsid w:val="002E149F"/>
    <w:rsid w:val="0037455E"/>
    <w:rsid w:val="003C2B06"/>
    <w:rsid w:val="004B5FB9"/>
    <w:rsid w:val="00502F47"/>
    <w:rsid w:val="00552031"/>
    <w:rsid w:val="005A79C1"/>
    <w:rsid w:val="005B2907"/>
    <w:rsid w:val="005F6505"/>
    <w:rsid w:val="00606D01"/>
    <w:rsid w:val="006B1D51"/>
    <w:rsid w:val="006B411A"/>
    <w:rsid w:val="006D00BE"/>
    <w:rsid w:val="006D3DB7"/>
    <w:rsid w:val="006E4D5A"/>
    <w:rsid w:val="0073727C"/>
    <w:rsid w:val="007D4EEE"/>
    <w:rsid w:val="0081543F"/>
    <w:rsid w:val="00876A2E"/>
    <w:rsid w:val="008A5792"/>
    <w:rsid w:val="008D1A0C"/>
    <w:rsid w:val="008E5420"/>
    <w:rsid w:val="00912B7D"/>
    <w:rsid w:val="00942416"/>
    <w:rsid w:val="00B17BCA"/>
    <w:rsid w:val="00B3384D"/>
    <w:rsid w:val="00BC1B45"/>
    <w:rsid w:val="00C0441E"/>
    <w:rsid w:val="00C13766"/>
    <w:rsid w:val="00C467D5"/>
    <w:rsid w:val="00DB48BC"/>
    <w:rsid w:val="00E0687F"/>
    <w:rsid w:val="00E213C7"/>
    <w:rsid w:val="00E7345C"/>
    <w:rsid w:val="00EC15E8"/>
    <w:rsid w:val="00ED5028"/>
    <w:rsid w:val="00F309D2"/>
    <w:rsid w:val="00F64634"/>
    <w:rsid w:val="00F70C60"/>
    <w:rsid w:val="00FB5D9D"/>
    <w:rsid w:val="00FE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09C3"/>
  <w15:docId w15:val="{357D5F02-DC9A-4BFE-A975-75162569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E8"/>
    <w:pPr>
      <w:suppressAutoHyphens/>
      <w:autoSpaceDN w:val="0"/>
      <w:spacing w:line="252" w:lineRule="auto"/>
    </w:pPr>
    <w:rPr>
      <w:rFonts w:ascii="Calibri" w:eastAsia="Calibri" w:hAnsi="Calibri" w:cs="Times New Roman"/>
      <w:lang w:val="en-US"/>
    </w:rPr>
  </w:style>
  <w:style w:type="paragraph" w:styleId="Naslov1">
    <w:name w:val="heading 1"/>
    <w:basedOn w:val="Normal"/>
    <w:link w:val="Naslov1Char"/>
    <w:uiPriority w:val="9"/>
    <w:qFormat/>
    <w:rsid w:val="0037455E"/>
    <w:pPr>
      <w:suppressAutoHyphens w:val="0"/>
      <w:autoSpaceDN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B0024"/>
    <w:pPr>
      <w:keepNext/>
      <w:keepLines/>
      <w:suppressAutoHyphens w:val="0"/>
      <w:autoSpaceDN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455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unhideWhenUsed/>
    <w:rsid w:val="0037455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7455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7455E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ED5028"/>
    <w:rPr>
      <w:color w:val="954F72" w:themeColor="followed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0B00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aglaeno">
    <w:name w:val="Strong"/>
    <w:basedOn w:val="Zadanifontodlomka"/>
    <w:uiPriority w:val="22"/>
    <w:qFormat/>
    <w:rsid w:val="00FB5D9D"/>
    <w:rPr>
      <w:b/>
      <w:bCs/>
    </w:rPr>
  </w:style>
  <w:style w:type="table" w:styleId="Reetkatablice">
    <w:name w:val="Table Grid"/>
    <w:basedOn w:val="Obinatablica"/>
    <w:uiPriority w:val="39"/>
    <w:rsid w:val="0050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7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6A2E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7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6A2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Šodolovci</cp:lastModifiedBy>
  <cp:revision>20</cp:revision>
  <dcterms:created xsi:type="dcterms:W3CDTF">2026-04-06T13:48:00Z</dcterms:created>
  <dcterms:modified xsi:type="dcterms:W3CDTF">2026-04-08T07:30:00Z</dcterms:modified>
</cp:coreProperties>
</file>