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828C7" w14:textId="1BB10496" w:rsidR="00517DE5" w:rsidRPr="00B82CE6" w:rsidRDefault="00517DE5" w:rsidP="00517DE5">
      <w:pPr>
        <w:pStyle w:val="Standard"/>
        <w:spacing w:after="0" w:line="240" w:lineRule="auto"/>
      </w:pPr>
      <w:r w:rsidRPr="00B82CE6">
        <w:rPr>
          <w:rFonts w:ascii="Cambria" w:hAnsi="Cambria"/>
        </w:rPr>
        <w:t xml:space="preserve">                      </w:t>
      </w:r>
      <w:r w:rsidR="000D0D68">
        <w:rPr>
          <w:noProof/>
        </w:rPr>
        <w:drawing>
          <wp:inline distT="0" distB="0" distL="0" distR="0" wp14:anchorId="7109BEBD" wp14:editId="1DE7471B">
            <wp:extent cx="638175" cy="841474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799" cy="859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CE6">
        <w:rPr>
          <w:rFonts w:ascii="Cambria" w:hAnsi="Cambria"/>
        </w:rPr>
        <w:t xml:space="preserve">      </w:t>
      </w:r>
    </w:p>
    <w:p w14:paraId="4C6127B2" w14:textId="77777777" w:rsidR="00517DE5" w:rsidRPr="00274410" w:rsidRDefault="00517DE5" w:rsidP="00517DE5">
      <w:pPr>
        <w:pStyle w:val="Standard"/>
        <w:spacing w:after="0" w:line="240" w:lineRule="auto"/>
        <w:rPr>
          <w:rFonts w:ascii="Cambria" w:hAnsi="Cambria" w:cs="Times New Roman"/>
          <w:b/>
        </w:rPr>
      </w:pPr>
      <w:r w:rsidRPr="00274410">
        <w:rPr>
          <w:rFonts w:ascii="Cambria" w:hAnsi="Cambria" w:cs="Times New Roman"/>
          <w:b/>
        </w:rPr>
        <w:t xml:space="preserve">          REPUBLIKA HRVATSKA</w:t>
      </w:r>
    </w:p>
    <w:p w14:paraId="463CA37E" w14:textId="77777777" w:rsidR="00517DE5" w:rsidRPr="00274410" w:rsidRDefault="00517DE5" w:rsidP="00517DE5">
      <w:pPr>
        <w:pStyle w:val="Standard"/>
        <w:spacing w:after="0" w:line="240" w:lineRule="auto"/>
        <w:rPr>
          <w:rFonts w:ascii="Cambria" w:hAnsi="Cambria" w:cs="Times New Roman"/>
          <w:b/>
        </w:rPr>
      </w:pPr>
      <w:r w:rsidRPr="00274410">
        <w:rPr>
          <w:rFonts w:ascii="Cambria" w:hAnsi="Cambria" w:cs="Times New Roman"/>
          <w:b/>
        </w:rPr>
        <w:t>OSJEČKO-BARANJSKA ŽUPANIJA</w:t>
      </w:r>
    </w:p>
    <w:p w14:paraId="1F58EBB9" w14:textId="77777777" w:rsidR="00517DE5" w:rsidRPr="00274410" w:rsidRDefault="00517DE5" w:rsidP="00517DE5">
      <w:pPr>
        <w:pStyle w:val="Standard"/>
        <w:spacing w:after="0" w:line="240" w:lineRule="auto"/>
        <w:rPr>
          <w:rFonts w:ascii="Cambria" w:hAnsi="Cambria" w:cs="Times New Roman"/>
          <w:b/>
        </w:rPr>
      </w:pPr>
      <w:r w:rsidRPr="00274410">
        <w:rPr>
          <w:rFonts w:ascii="Cambria" w:hAnsi="Cambria" w:cs="Times New Roman"/>
          <w:b/>
        </w:rPr>
        <w:t xml:space="preserve">            OPĆINA ŠODOLOVCI</w:t>
      </w:r>
    </w:p>
    <w:p w14:paraId="3157CE9B" w14:textId="580DD0F9" w:rsidR="00517DE5" w:rsidRPr="00274410" w:rsidRDefault="00517DE5" w:rsidP="00517DE5">
      <w:pPr>
        <w:pStyle w:val="Standard"/>
        <w:spacing w:after="0" w:line="240" w:lineRule="auto"/>
        <w:rPr>
          <w:rFonts w:ascii="Cambria" w:hAnsi="Cambria" w:cs="Times New Roman"/>
          <w:b/>
        </w:rPr>
      </w:pPr>
      <w:r w:rsidRPr="00274410">
        <w:rPr>
          <w:rFonts w:ascii="Cambria" w:hAnsi="Cambria" w:cs="Times New Roman"/>
          <w:b/>
        </w:rPr>
        <w:t xml:space="preserve">               Općinsko Vijeće</w:t>
      </w:r>
    </w:p>
    <w:p w14:paraId="2516CA55" w14:textId="2F994A8E" w:rsidR="000D0D68" w:rsidRPr="00274410" w:rsidRDefault="000D0D68" w:rsidP="00517DE5">
      <w:pPr>
        <w:pStyle w:val="Standard"/>
        <w:spacing w:after="0" w:line="240" w:lineRule="auto"/>
        <w:rPr>
          <w:rFonts w:ascii="Cambria" w:hAnsi="Cambria" w:cs="Times New Roman"/>
          <w:b/>
        </w:rPr>
      </w:pPr>
    </w:p>
    <w:p w14:paraId="48776218" w14:textId="77777777" w:rsidR="00274410" w:rsidRPr="00274410" w:rsidRDefault="00274410" w:rsidP="00517DE5">
      <w:pPr>
        <w:pStyle w:val="Standard"/>
        <w:spacing w:after="0" w:line="240" w:lineRule="auto"/>
        <w:rPr>
          <w:rFonts w:ascii="Cambria" w:hAnsi="Cambria" w:cs="Times New Roman"/>
          <w:b/>
        </w:rPr>
      </w:pPr>
    </w:p>
    <w:p w14:paraId="09FAC628" w14:textId="77777777" w:rsidR="00274410" w:rsidRPr="00274410" w:rsidRDefault="00274410" w:rsidP="00517DE5">
      <w:pPr>
        <w:pStyle w:val="Standard"/>
        <w:spacing w:after="0" w:line="240" w:lineRule="auto"/>
        <w:rPr>
          <w:rFonts w:ascii="Cambria" w:hAnsi="Cambria" w:cs="Times New Roman"/>
          <w:b/>
        </w:rPr>
      </w:pPr>
    </w:p>
    <w:p w14:paraId="613E188C" w14:textId="77777777" w:rsidR="005D6B1E" w:rsidRPr="00274410" w:rsidRDefault="005D6B1E" w:rsidP="000D0D68">
      <w:pPr>
        <w:spacing w:after="0"/>
        <w:rPr>
          <w:rFonts w:ascii="Cambria" w:hAnsi="Cambria" w:cstheme="minorHAnsi"/>
          <w:color w:val="FF0000"/>
          <w:sz w:val="24"/>
          <w:szCs w:val="24"/>
        </w:rPr>
      </w:pPr>
    </w:p>
    <w:p w14:paraId="2A5A2D36" w14:textId="11428C25" w:rsidR="000D0D68" w:rsidRPr="00A970FA" w:rsidRDefault="000D0D68" w:rsidP="000D0D68">
      <w:pPr>
        <w:spacing w:after="0"/>
        <w:rPr>
          <w:rFonts w:ascii="Cambria" w:hAnsi="Cambria" w:cstheme="minorHAnsi"/>
          <w:sz w:val="24"/>
          <w:szCs w:val="24"/>
        </w:rPr>
      </w:pPr>
      <w:r w:rsidRPr="00274410">
        <w:rPr>
          <w:rFonts w:ascii="Cambria" w:hAnsi="Cambria" w:cstheme="minorHAnsi"/>
          <w:sz w:val="24"/>
          <w:szCs w:val="24"/>
        </w:rPr>
        <w:t xml:space="preserve">KLASA: </w:t>
      </w:r>
      <w:r w:rsidRPr="00A970FA">
        <w:rPr>
          <w:rFonts w:ascii="Cambria" w:hAnsi="Cambria" w:cstheme="minorHAnsi"/>
          <w:sz w:val="24"/>
          <w:szCs w:val="24"/>
        </w:rPr>
        <w:t>400-0</w:t>
      </w:r>
      <w:r w:rsidR="006445BD" w:rsidRPr="00A970FA">
        <w:rPr>
          <w:rFonts w:ascii="Cambria" w:hAnsi="Cambria" w:cstheme="minorHAnsi"/>
          <w:sz w:val="24"/>
          <w:szCs w:val="24"/>
        </w:rPr>
        <w:t>3</w:t>
      </w:r>
      <w:r w:rsidRPr="00A970FA">
        <w:rPr>
          <w:rFonts w:ascii="Cambria" w:hAnsi="Cambria" w:cstheme="minorHAnsi"/>
          <w:sz w:val="24"/>
          <w:szCs w:val="24"/>
        </w:rPr>
        <w:t>/2</w:t>
      </w:r>
      <w:r w:rsidR="006445BD" w:rsidRPr="00A970FA">
        <w:rPr>
          <w:rFonts w:ascii="Cambria" w:hAnsi="Cambria" w:cstheme="minorHAnsi"/>
          <w:sz w:val="24"/>
          <w:szCs w:val="24"/>
        </w:rPr>
        <w:t>2</w:t>
      </w:r>
      <w:r w:rsidRPr="00A970FA">
        <w:rPr>
          <w:rFonts w:ascii="Cambria" w:hAnsi="Cambria" w:cstheme="minorHAnsi"/>
          <w:sz w:val="24"/>
          <w:szCs w:val="24"/>
        </w:rPr>
        <w:t>-01/1</w:t>
      </w:r>
    </w:p>
    <w:p w14:paraId="60853001" w14:textId="13C2CCC5" w:rsidR="000D0D68" w:rsidRPr="00A970FA" w:rsidRDefault="000D0D68" w:rsidP="000D0D68">
      <w:pPr>
        <w:spacing w:after="0"/>
        <w:rPr>
          <w:rFonts w:ascii="Cambria" w:hAnsi="Cambria" w:cstheme="minorHAnsi"/>
          <w:sz w:val="24"/>
          <w:szCs w:val="24"/>
        </w:rPr>
      </w:pPr>
      <w:r w:rsidRPr="00A970FA">
        <w:rPr>
          <w:rFonts w:ascii="Cambria" w:hAnsi="Cambria" w:cstheme="minorHAnsi"/>
          <w:sz w:val="24"/>
          <w:szCs w:val="24"/>
        </w:rPr>
        <w:t>URBROJ: 2158-36-01-2</w:t>
      </w:r>
      <w:r w:rsidR="00A970FA" w:rsidRPr="00A970FA">
        <w:rPr>
          <w:rFonts w:ascii="Cambria" w:hAnsi="Cambria" w:cstheme="minorHAnsi"/>
          <w:sz w:val="24"/>
          <w:szCs w:val="24"/>
        </w:rPr>
        <w:t>3</w:t>
      </w:r>
      <w:r w:rsidRPr="00A970FA">
        <w:rPr>
          <w:rFonts w:ascii="Cambria" w:hAnsi="Cambria" w:cstheme="minorHAnsi"/>
          <w:sz w:val="24"/>
          <w:szCs w:val="24"/>
        </w:rPr>
        <w:t>-</w:t>
      </w:r>
      <w:r w:rsidR="00A970FA" w:rsidRPr="00A970FA">
        <w:rPr>
          <w:rFonts w:ascii="Cambria" w:hAnsi="Cambria" w:cstheme="minorHAnsi"/>
          <w:sz w:val="24"/>
          <w:szCs w:val="24"/>
        </w:rPr>
        <w:t>2</w:t>
      </w:r>
    </w:p>
    <w:p w14:paraId="708F89D3" w14:textId="77777777" w:rsidR="000D0D68" w:rsidRPr="00274410" w:rsidRDefault="000D0D68" w:rsidP="000D0D68">
      <w:pPr>
        <w:spacing w:after="0"/>
        <w:rPr>
          <w:rFonts w:ascii="Cambria" w:hAnsi="Cambria" w:cstheme="minorHAnsi"/>
          <w:color w:val="FF0000"/>
          <w:sz w:val="24"/>
          <w:szCs w:val="24"/>
        </w:rPr>
      </w:pPr>
    </w:p>
    <w:p w14:paraId="1836E01D" w14:textId="77777777" w:rsidR="005D6B1E" w:rsidRPr="00274410" w:rsidRDefault="005D6B1E" w:rsidP="000D0D68">
      <w:pPr>
        <w:spacing w:after="0"/>
        <w:rPr>
          <w:rFonts w:ascii="Cambria" w:hAnsi="Cambria" w:cstheme="minorHAnsi"/>
          <w:sz w:val="24"/>
          <w:szCs w:val="24"/>
        </w:rPr>
      </w:pPr>
    </w:p>
    <w:p w14:paraId="4DA76055" w14:textId="4AEF7801" w:rsidR="000D0D68" w:rsidRPr="00274410" w:rsidRDefault="000D0D68" w:rsidP="000D0D68">
      <w:pPr>
        <w:spacing w:after="0"/>
        <w:rPr>
          <w:rFonts w:ascii="Cambria" w:hAnsi="Cambria" w:cstheme="minorHAnsi"/>
          <w:color w:val="FF0000"/>
          <w:sz w:val="24"/>
          <w:szCs w:val="24"/>
        </w:rPr>
      </w:pPr>
      <w:r w:rsidRPr="00274410">
        <w:rPr>
          <w:rFonts w:ascii="Cambria" w:hAnsi="Cambria" w:cstheme="minorHAnsi"/>
          <w:sz w:val="24"/>
          <w:szCs w:val="24"/>
        </w:rPr>
        <w:t xml:space="preserve">Šodolovci, </w:t>
      </w:r>
      <w:r w:rsidR="00A970FA" w:rsidRPr="00A970FA">
        <w:rPr>
          <w:rFonts w:ascii="Cambria" w:hAnsi="Cambria" w:cstheme="minorHAnsi"/>
          <w:sz w:val="24"/>
          <w:szCs w:val="24"/>
        </w:rPr>
        <w:t>2</w:t>
      </w:r>
      <w:r w:rsidR="0063569C">
        <w:rPr>
          <w:rFonts w:ascii="Cambria" w:hAnsi="Cambria" w:cstheme="minorHAnsi"/>
          <w:sz w:val="24"/>
          <w:szCs w:val="24"/>
        </w:rPr>
        <w:t>4</w:t>
      </w:r>
      <w:r w:rsidR="00A970FA" w:rsidRPr="00A970FA">
        <w:rPr>
          <w:rFonts w:ascii="Cambria" w:hAnsi="Cambria" w:cstheme="minorHAnsi"/>
          <w:sz w:val="24"/>
          <w:szCs w:val="24"/>
        </w:rPr>
        <w:t>. svibnja 2023.g.</w:t>
      </w:r>
    </w:p>
    <w:p w14:paraId="6AE4C33B" w14:textId="79B2A0A5" w:rsidR="000D0D68" w:rsidRPr="00274410" w:rsidRDefault="000D0D68" w:rsidP="000D0D68">
      <w:pPr>
        <w:spacing w:after="0"/>
        <w:rPr>
          <w:rFonts w:ascii="Cambria" w:hAnsi="Cambria" w:cstheme="minorHAnsi"/>
          <w:sz w:val="24"/>
          <w:szCs w:val="24"/>
        </w:rPr>
      </w:pPr>
    </w:p>
    <w:p w14:paraId="54F198AB" w14:textId="77777777" w:rsidR="00274410" w:rsidRPr="00274410" w:rsidRDefault="00274410" w:rsidP="000D0D68">
      <w:pPr>
        <w:spacing w:after="0"/>
        <w:rPr>
          <w:rFonts w:ascii="Cambria" w:hAnsi="Cambria" w:cstheme="minorHAnsi"/>
          <w:sz w:val="24"/>
          <w:szCs w:val="24"/>
        </w:rPr>
      </w:pPr>
    </w:p>
    <w:p w14:paraId="1E03C632" w14:textId="77777777" w:rsidR="005D6B1E" w:rsidRPr="00274410" w:rsidRDefault="005D6B1E" w:rsidP="000D0D68">
      <w:pPr>
        <w:spacing w:after="0"/>
        <w:jc w:val="both"/>
        <w:rPr>
          <w:rFonts w:ascii="Cambria" w:hAnsi="Cambria" w:cstheme="minorHAnsi"/>
          <w:sz w:val="24"/>
          <w:szCs w:val="24"/>
        </w:rPr>
      </w:pPr>
    </w:p>
    <w:p w14:paraId="5F6F076D" w14:textId="06CF700A" w:rsidR="000D0D68" w:rsidRPr="00274410" w:rsidRDefault="000D0D68" w:rsidP="000D0D68">
      <w:pPr>
        <w:spacing w:after="0"/>
        <w:jc w:val="both"/>
        <w:rPr>
          <w:rFonts w:ascii="Cambria" w:hAnsi="Cambria" w:cstheme="minorHAnsi"/>
          <w:color w:val="FF0000"/>
          <w:sz w:val="24"/>
          <w:szCs w:val="24"/>
        </w:rPr>
      </w:pPr>
      <w:r w:rsidRPr="00274410">
        <w:rPr>
          <w:rFonts w:ascii="Cambria" w:hAnsi="Cambria" w:cstheme="minorHAnsi"/>
          <w:sz w:val="24"/>
          <w:szCs w:val="24"/>
        </w:rPr>
        <w:t>Temeljem odredbi članka 8</w:t>
      </w:r>
      <w:r w:rsidR="00D025DF" w:rsidRPr="00274410">
        <w:rPr>
          <w:rFonts w:ascii="Cambria" w:hAnsi="Cambria" w:cstheme="minorHAnsi"/>
          <w:sz w:val="24"/>
          <w:szCs w:val="24"/>
        </w:rPr>
        <w:t>9</w:t>
      </w:r>
      <w:r w:rsidRPr="00274410">
        <w:rPr>
          <w:rFonts w:ascii="Cambria" w:hAnsi="Cambria" w:cstheme="minorHAnsi"/>
          <w:sz w:val="24"/>
          <w:szCs w:val="24"/>
        </w:rPr>
        <w:t>. Zakona o proračunu (Narodne novine broj 144/21)</w:t>
      </w:r>
      <w:r w:rsidR="00D025DF" w:rsidRPr="00274410">
        <w:rPr>
          <w:rFonts w:ascii="Cambria" w:hAnsi="Cambria" w:cstheme="minorHAnsi"/>
          <w:sz w:val="24"/>
          <w:szCs w:val="24"/>
        </w:rPr>
        <w:t xml:space="preserve"> </w:t>
      </w:r>
      <w:r w:rsidRPr="00274410">
        <w:rPr>
          <w:rFonts w:ascii="Cambria" w:hAnsi="Cambria" w:cstheme="minorHAnsi"/>
          <w:sz w:val="24"/>
          <w:szCs w:val="24"/>
        </w:rPr>
        <w:t xml:space="preserve">i članka 31. Statuta Općine Šodolovci (Službeni glasnik Općine Šodolovci br. 2/21) Općinsko vijeće Općine Šodolovci na svojoj </w:t>
      </w:r>
      <w:r w:rsidR="00A970FA" w:rsidRPr="00A970FA">
        <w:rPr>
          <w:rFonts w:ascii="Cambria" w:hAnsi="Cambria" w:cstheme="minorHAnsi"/>
          <w:sz w:val="24"/>
          <w:szCs w:val="24"/>
        </w:rPr>
        <w:t>15</w:t>
      </w:r>
      <w:r w:rsidR="005D6B1E" w:rsidRPr="00A970FA">
        <w:rPr>
          <w:rFonts w:ascii="Cambria" w:hAnsi="Cambria" w:cstheme="minorHAnsi"/>
          <w:sz w:val="24"/>
          <w:szCs w:val="24"/>
        </w:rPr>
        <w:t>.</w:t>
      </w:r>
      <w:r w:rsidRPr="00274410">
        <w:rPr>
          <w:rFonts w:ascii="Cambria" w:hAnsi="Cambria" w:cstheme="minorHAnsi"/>
          <w:color w:val="FF0000"/>
          <w:sz w:val="24"/>
          <w:szCs w:val="24"/>
        </w:rPr>
        <w:t xml:space="preserve"> </w:t>
      </w:r>
      <w:r w:rsidRPr="00A970FA">
        <w:rPr>
          <w:rFonts w:ascii="Cambria" w:hAnsi="Cambria" w:cstheme="minorHAnsi"/>
          <w:sz w:val="24"/>
          <w:szCs w:val="24"/>
        </w:rPr>
        <w:t>sjednici održanoj dana</w:t>
      </w:r>
      <w:r w:rsidR="005D6B1E" w:rsidRPr="00A970FA">
        <w:rPr>
          <w:rFonts w:ascii="Cambria" w:hAnsi="Cambria" w:cstheme="minorHAnsi"/>
          <w:sz w:val="24"/>
          <w:szCs w:val="24"/>
        </w:rPr>
        <w:t xml:space="preserve"> </w:t>
      </w:r>
      <w:r w:rsidR="00A970FA" w:rsidRPr="00A970FA">
        <w:rPr>
          <w:rFonts w:ascii="Cambria" w:hAnsi="Cambria" w:cstheme="minorHAnsi"/>
          <w:sz w:val="24"/>
          <w:szCs w:val="24"/>
        </w:rPr>
        <w:t>2</w:t>
      </w:r>
      <w:r w:rsidR="0063569C">
        <w:rPr>
          <w:rFonts w:ascii="Cambria" w:hAnsi="Cambria" w:cstheme="minorHAnsi"/>
          <w:sz w:val="24"/>
          <w:szCs w:val="24"/>
        </w:rPr>
        <w:t>4</w:t>
      </w:r>
      <w:r w:rsidR="005D6B1E" w:rsidRPr="00A970FA">
        <w:rPr>
          <w:rFonts w:ascii="Cambria" w:hAnsi="Cambria" w:cstheme="minorHAnsi"/>
          <w:sz w:val="24"/>
          <w:szCs w:val="24"/>
        </w:rPr>
        <w:t xml:space="preserve">. </w:t>
      </w:r>
      <w:r w:rsidR="00A970FA" w:rsidRPr="00A970FA">
        <w:rPr>
          <w:rFonts w:ascii="Cambria" w:hAnsi="Cambria" w:cstheme="minorHAnsi"/>
          <w:sz w:val="24"/>
          <w:szCs w:val="24"/>
        </w:rPr>
        <w:t>svibnja</w:t>
      </w:r>
      <w:r w:rsidRPr="00A970FA">
        <w:rPr>
          <w:rFonts w:ascii="Cambria" w:hAnsi="Cambria" w:cstheme="minorHAnsi"/>
          <w:sz w:val="24"/>
          <w:szCs w:val="24"/>
        </w:rPr>
        <w:t xml:space="preserve"> 202</w:t>
      </w:r>
      <w:r w:rsidR="00A970FA" w:rsidRPr="00A970FA">
        <w:rPr>
          <w:rFonts w:ascii="Cambria" w:hAnsi="Cambria" w:cstheme="minorHAnsi"/>
          <w:sz w:val="24"/>
          <w:szCs w:val="24"/>
        </w:rPr>
        <w:t>3</w:t>
      </w:r>
      <w:r w:rsidRPr="00A970FA">
        <w:rPr>
          <w:rFonts w:ascii="Cambria" w:hAnsi="Cambria" w:cstheme="minorHAnsi"/>
          <w:sz w:val="24"/>
          <w:szCs w:val="24"/>
        </w:rPr>
        <w:t>. godine donosi:</w:t>
      </w:r>
    </w:p>
    <w:p w14:paraId="26CDE395" w14:textId="77777777" w:rsidR="000D0D68" w:rsidRPr="00274410" w:rsidRDefault="000D0D68" w:rsidP="00517DE5">
      <w:pPr>
        <w:pStyle w:val="Standard"/>
        <w:spacing w:after="0" w:line="240" w:lineRule="auto"/>
        <w:rPr>
          <w:rFonts w:ascii="Cambria" w:hAnsi="Cambria" w:cs="Times New Roman"/>
          <w:b/>
          <w:color w:val="FF0000"/>
          <w:sz w:val="24"/>
          <w:szCs w:val="24"/>
        </w:rPr>
      </w:pPr>
    </w:p>
    <w:p w14:paraId="109DE535" w14:textId="77777777" w:rsidR="00517DE5" w:rsidRPr="00274410" w:rsidRDefault="00517DE5" w:rsidP="00517DE5">
      <w:pPr>
        <w:pStyle w:val="Standard"/>
        <w:spacing w:after="0" w:line="240" w:lineRule="auto"/>
        <w:rPr>
          <w:rFonts w:ascii="Cambria" w:hAnsi="Cambria" w:cs="Times New Roman"/>
          <w:b/>
          <w:sz w:val="24"/>
          <w:szCs w:val="24"/>
        </w:rPr>
      </w:pPr>
    </w:p>
    <w:p w14:paraId="07C58725" w14:textId="77777777" w:rsidR="005D6B1E" w:rsidRPr="00274410" w:rsidRDefault="005D6B1E" w:rsidP="00517DE5">
      <w:pPr>
        <w:pStyle w:val="Standard"/>
        <w:spacing w:after="0" w:line="240" w:lineRule="auto"/>
        <w:jc w:val="center"/>
        <w:rPr>
          <w:rFonts w:ascii="Cambria" w:hAnsi="Cambria" w:cs="Times New Roman"/>
          <w:b/>
          <w:sz w:val="28"/>
          <w:szCs w:val="28"/>
        </w:rPr>
      </w:pPr>
    </w:p>
    <w:p w14:paraId="6CBE3B84" w14:textId="1C14BF37" w:rsidR="00517DE5" w:rsidRPr="00274410" w:rsidRDefault="00904A9B" w:rsidP="00517DE5">
      <w:pPr>
        <w:pStyle w:val="Standard"/>
        <w:spacing w:after="0" w:line="240" w:lineRule="auto"/>
        <w:jc w:val="center"/>
        <w:rPr>
          <w:rFonts w:ascii="Cambria" w:hAnsi="Cambria" w:cs="Times New Roman"/>
          <w:b/>
          <w:sz w:val="28"/>
          <w:szCs w:val="28"/>
        </w:rPr>
      </w:pPr>
      <w:r w:rsidRPr="00274410">
        <w:rPr>
          <w:rFonts w:ascii="Cambria" w:hAnsi="Cambria" w:cs="Times New Roman"/>
          <w:b/>
          <w:sz w:val="32"/>
          <w:szCs w:val="32"/>
        </w:rPr>
        <w:t>GODIŠNJI IZVJEŠTAJ O IZVRŠENJU PRORAČUNA OPĆINE ŠODOLOVCI ZA 2022.g.</w:t>
      </w:r>
    </w:p>
    <w:p w14:paraId="541DE15F" w14:textId="3ED442B9" w:rsidR="00A63E0A" w:rsidRPr="00274410" w:rsidRDefault="00A63E0A" w:rsidP="00517DE5">
      <w:pPr>
        <w:pStyle w:val="Standard"/>
        <w:spacing w:after="0" w:line="240" w:lineRule="auto"/>
        <w:jc w:val="center"/>
        <w:rPr>
          <w:rFonts w:ascii="Cambria" w:hAnsi="Cambria" w:cs="Times New Roman"/>
          <w:b/>
        </w:rPr>
      </w:pPr>
    </w:p>
    <w:p w14:paraId="701078F7" w14:textId="42FD8528" w:rsidR="00322A87" w:rsidRPr="00274410" w:rsidRDefault="00322A87" w:rsidP="00517DE5">
      <w:pPr>
        <w:pStyle w:val="Standard"/>
        <w:spacing w:after="0" w:line="240" w:lineRule="auto"/>
        <w:jc w:val="center"/>
        <w:rPr>
          <w:rFonts w:ascii="Cambria" w:hAnsi="Cambria" w:cs="Times New Roman"/>
          <w:b/>
        </w:rPr>
      </w:pPr>
    </w:p>
    <w:p w14:paraId="6C3D340D" w14:textId="77777777" w:rsidR="00274410" w:rsidRPr="00274410" w:rsidRDefault="00274410" w:rsidP="00517DE5">
      <w:pPr>
        <w:pStyle w:val="Standard"/>
        <w:spacing w:after="0" w:line="240" w:lineRule="auto"/>
        <w:jc w:val="center"/>
        <w:rPr>
          <w:rFonts w:ascii="Cambria" w:hAnsi="Cambria" w:cs="Times New Roman"/>
          <w:b/>
        </w:rPr>
      </w:pPr>
    </w:p>
    <w:p w14:paraId="5D93FE27" w14:textId="77777777" w:rsidR="00322A87" w:rsidRPr="00274410" w:rsidRDefault="00322A87" w:rsidP="00322A87">
      <w:pPr>
        <w:spacing w:after="0"/>
        <w:jc w:val="center"/>
        <w:rPr>
          <w:rFonts w:ascii="Cambria" w:hAnsi="Cambria" w:cstheme="minorHAnsi"/>
          <w:b/>
          <w:bCs/>
          <w:sz w:val="28"/>
          <w:szCs w:val="28"/>
        </w:rPr>
      </w:pPr>
      <w:r w:rsidRPr="00274410">
        <w:rPr>
          <w:rFonts w:ascii="Cambria" w:hAnsi="Cambria" w:cstheme="minorHAnsi"/>
          <w:b/>
          <w:bCs/>
          <w:sz w:val="28"/>
          <w:szCs w:val="28"/>
        </w:rPr>
        <w:t>I. OPĆI DIO</w:t>
      </w:r>
    </w:p>
    <w:p w14:paraId="1189F670" w14:textId="77777777" w:rsidR="00322A87" w:rsidRPr="00274410" w:rsidRDefault="00322A87" w:rsidP="00322A87">
      <w:pPr>
        <w:spacing w:after="0"/>
        <w:rPr>
          <w:rFonts w:ascii="Cambria" w:hAnsi="Cambria" w:cstheme="minorHAnsi"/>
          <w:b/>
          <w:bCs/>
          <w:sz w:val="24"/>
          <w:szCs w:val="24"/>
        </w:rPr>
      </w:pPr>
    </w:p>
    <w:p w14:paraId="1B86BBAE" w14:textId="77777777" w:rsidR="00274410" w:rsidRPr="00274410" w:rsidRDefault="00274410" w:rsidP="00322A87">
      <w:pPr>
        <w:spacing w:after="0"/>
        <w:rPr>
          <w:rFonts w:ascii="Cambria" w:hAnsi="Cambria" w:cstheme="minorHAnsi"/>
          <w:b/>
          <w:bCs/>
          <w:sz w:val="24"/>
          <w:szCs w:val="24"/>
        </w:rPr>
      </w:pPr>
    </w:p>
    <w:p w14:paraId="50952DB6" w14:textId="77777777" w:rsidR="005D6B1E" w:rsidRPr="00274410" w:rsidRDefault="005D6B1E" w:rsidP="00322A87">
      <w:pPr>
        <w:spacing w:after="0"/>
        <w:jc w:val="center"/>
        <w:rPr>
          <w:rFonts w:ascii="Cambria" w:hAnsi="Cambria" w:cstheme="minorHAnsi"/>
          <w:b/>
          <w:bCs/>
          <w:sz w:val="24"/>
          <w:szCs w:val="24"/>
        </w:rPr>
      </w:pPr>
    </w:p>
    <w:p w14:paraId="74BFD91D" w14:textId="3FDE5CA6" w:rsidR="00322A87" w:rsidRPr="00274410" w:rsidRDefault="00EB5642" w:rsidP="00322A87">
      <w:pPr>
        <w:spacing w:after="0"/>
        <w:jc w:val="center"/>
        <w:rPr>
          <w:rFonts w:ascii="Cambria" w:hAnsi="Cambria" w:cstheme="minorHAnsi"/>
          <w:b/>
          <w:bCs/>
          <w:sz w:val="24"/>
          <w:szCs w:val="24"/>
        </w:rPr>
      </w:pPr>
      <w:r w:rsidRPr="00274410">
        <w:rPr>
          <w:rFonts w:ascii="Cambria" w:hAnsi="Cambria" w:cstheme="minorHAnsi"/>
          <w:b/>
          <w:bCs/>
          <w:sz w:val="24"/>
          <w:szCs w:val="24"/>
        </w:rPr>
        <w:t>Članak 1</w:t>
      </w:r>
    </w:p>
    <w:p w14:paraId="28F72271" w14:textId="77777777" w:rsidR="00EB5642" w:rsidRPr="00274410" w:rsidRDefault="00EB5642" w:rsidP="00322A87">
      <w:pPr>
        <w:spacing w:after="0"/>
        <w:jc w:val="center"/>
        <w:rPr>
          <w:rFonts w:ascii="Cambria" w:hAnsi="Cambria" w:cstheme="minorHAnsi"/>
          <w:b/>
          <w:bCs/>
          <w:sz w:val="24"/>
          <w:szCs w:val="24"/>
        </w:rPr>
      </w:pPr>
    </w:p>
    <w:p w14:paraId="69968782" w14:textId="77777777" w:rsidR="0045577C" w:rsidRPr="00274410" w:rsidRDefault="00322A87" w:rsidP="0045577C">
      <w:pPr>
        <w:spacing w:after="0"/>
        <w:rPr>
          <w:rFonts w:ascii="Cambria" w:hAnsi="Cambria" w:cstheme="minorHAnsi"/>
          <w:sz w:val="24"/>
          <w:szCs w:val="24"/>
        </w:rPr>
      </w:pPr>
      <w:r w:rsidRPr="00274410">
        <w:rPr>
          <w:rFonts w:ascii="Cambria" w:hAnsi="Cambria" w:cstheme="minorHAnsi"/>
          <w:sz w:val="24"/>
          <w:szCs w:val="24"/>
        </w:rPr>
        <w:t xml:space="preserve">Opći dio </w:t>
      </w:r>
      <w:r w:rsidR="0045577C" w:rsidRPr="00274410">
        <w:rPr>
          <w:rFonts w:ascii="Cambria" w:hAnsi="Cambria" w:cstheme="minorHAnsi"/>
          <w:sz w:val="24"/>
          <w:szCs w:val="24"/>
        </w:rPr>
        <w:t>godišnjeg izvještaja o izvršenju proračuna sadrži:</w:t>
      </w:r>
      <w:r w:rsidRPr="00274410">
        <w:rPr>
          <w:rFonts w:ascii="Cambria" w:hAnsi="Cambria" w:cstheme="minorHAnsi"/>
          <w:sz w:val="24"/>
          <w:szCs w:val="24"/>
        </w:rPr>
        <w:t xml:space="preserve"> </w:t>
      </w:r>
    </w:p>
    <w:p w14:paraId="34040F62" w14:textId="4ED981C8" w:rsidR="00322A87" w:rsidRPr="00274410" w:rsidRDefault="00322A87" w:rsidP="0045577C">
      <w:pPr>
        <w:pStyle w:val="Odlomakpopisa"/>
        <w:numPr>
          <w:ilvl w:val="0"/>
          <w:numId w:val="33"/>
        </w:numPr>
        <w:spacing w:after="0"/>
        <w:rPr>
          <w:rFonts w:ascii="Cambria" w:hAnsi="Cambria" w:cstheme="minorHAnsi"/>
          <w:sz w:val="24"/>
          <w:szCs w:val="24"/>
        </w:rPr>
      </w:pPr>
      <w:r w:rsidRPr="00274410">
        <w:rPr>
          <w:rFonts w:ascii="Cambria" w:hAnsi="Cambria" w:cstheme="minorHAnsi"/>
          <w:sz w:val="24"/>
          <w:szCs w:val="24"/>
        </w:rPr>
        <w:t>Sažetak Račun prihoda i rashoda i  Račun financiranja,</w:t>
      </w:r>
    </w:p>
    <w:p w14:paraId="1ACEEBA9" w14:textId="6323D03C" w:rsidR="00322A87" w:rsidRPr="00274410" w:rsidRDefault="00322A87" w:rsidP="00322A87">
      <w:pPr>
        <w:numPr>
          <w:ilvl w:val="0"/>
          <w:numId w:val="5"/>
        </w:numPr>
        <w:spacing w:after="0"/>
        <w:contextualSpacing/>
        <w:rPr>
          <w:rFonts w:ascii="Cambria" w:hAnsi="Cambria" w:cstheme="minorHAnsi"/>
          <w:sz w:val="24"/>
          <w:szCs w:val="24"/>
        </w:rPr>
      </w:pPr>
      <w:r w:rsidRPr="00274410">
        <w:rPr>
          <w:rFonts w:ascii="Cambria" w:hAnsi="Cambria" w:cstheme="minorHAnsi"/>
          <w:sz w:val="24"/>
          <w:szCs w:val="24"/>
        </w:rPr>
        <w:t>Račun prihoda i rashoda,</w:t>
      </w:r>
    </w:p>
    <w:p w14:paraId="0F3369B2" w14:textId="07946643" w:rsidR="00322A87" w:rsidRPr="00274410" w:rsidRDefault="00322A87" w:rsidP="00322A87">
      <w:pPr>
        <w:numPr>
          <w:ilvl w:val="0"/>
          <w:numId w:val="5"/>
        </w:numPr>
        <w:spacing w:after="0"/>
        <w:contextualSpacing/>
        <w:rPr>
          <w:rFonts w:ascii="Cambria" w:hAnsi="Cambria" w:cstheme="minorHAnsi"/>
          <w:sz w:val="24"/>
          <w:szCs w:val="24"/>
        </w:rPr>
      </w:pPr>
      <w:r w:rsidRPr="00274410">
        <w:rPr>
          <w:rFonts w:ascii="Cambria" w:hAnsi="Cambria" w:cstheme="minorHAnsi"/>
          <w:sz w:val="24"/>
          <w:szCs w:val="24"/>
        </w:rPr>
        <w:t xml:space="preserve">Račun financiranja. </w:t>
      </w:r>
    </w:p>
    <w:p w14:paraId="426A8717" w14:textId="77777777" w:rsidR="00322A87" w:rsidRPr="00274410" w:rsidRDefault="00322A87" w:rsidP="00322A87">
      <w:pPr>
        <w:spacing w:after="0"/>
        <w:rPr>
          <w:rFonts w:ascii="Cambria" w:hAnsi="Cambria" w:cstheme="minorHAnsi"/>
          <w:sz w:val="24"/>
          <w:szCs w:val="24"/>
        </w:rPr>
      </w:pPr>
    </w:p>
    <w:p w14:paraId="2D3AF274" w14:textId="5AE89CD1" w:rsidR="00322A87" w:rsidRPr="00274410" w:rsidRDefault="00322A87" w:rsidP="00322A87">
      <w:pPr>
        <w:pStyle w:val="Standard"/>
        <w:spacing w:after="0" w:line="240" w:lineRule="auto"/>
        <w:rPr>
          <w:rFonts w:ascii="Cambria" w:hAnsi="Cambria" w:cs="Times New Roman"/>
          <w:b/>
        </w:rPr>
      </w:pPr>
    </w:p>
    <w:p w14:paraId="687B97E1" w14:textId="77777777" w:rsidR="005D6B1E" w:rsidRPr="00274410" w:rsidRDefault="005D6B1E" w:rsidP="00322A87">
      <w:pPr>
        <w:pStyle w:val="Standard"/>
        <w:spacing w:after="0" w:line="240" w:lineRule="auto"/>
        <w:rPr>
          <w:rFonts w:ascii="Cambria" w:hAnsi="Cambria" w:cs="Times New Roman"/>
          <w:b/>
        </w:rPr>
      </w:pPr>
    </w:p>
    <w:p w14:paraId="7F2BB54D" w14:textId="07303F44" w:rsidR="00322A87" w:rsidRPr="00274410" w:rsidRDefault="00517DE5" w:rsidP="00517DE5">
      <w:pPr>
        <w:pStyle w:val="Standard"/>
        <w:spacing w:after="0" w:line="240" w:lineRule="auto"/>
        <w:jc w:val="center"/>
        <w:rPr>
          <w:rFonts w:ascii="Cambria" w:hAnsi="Cambria" w:cs="Times New Roman"/>
          <w:b/>
        </w:rPr>
      </w:pPr>
      <w:r w:rsidRPr="00274410">
        <w:rPr>
          <w:rFonts w:ascii="Cambria" w:hAnsi="Cambria" w:cs="Times New Roman"/>
          <w:b/>
        </w:rPr>
        <w:t>Čl</w:t>
      </w:r>
      <w:r w:rsidR="00EB5642" w:rsidRPr="00274410">
        <w:rPr>
          <w:rFonts w:ascii="Cambria" w:hAnsi="Cambria" w:cs="Times New Roman"/>
          <w:b/>
        </w:rPr>
        <w:t>anak 2</w:t>
      </w:r>
    </w:p>
    <w:p w14:paraId="3D948FE4" w14:textId="77777777" w:rsidR="00322A87" w:rsidRPr="00274410" w:rsidRDefault="00322A87" w:rsidP="00517DE5">
      <w:pPr>
        <w:pStyle w:val="Standard"/>
        <w:spacing w:after="0" w:line="240" w:lineRule="auto"/>
        <w:jc w:val="center"/>
        <w:rPr>
          <w:rFonts w:ascii="Cambria" w:hAnsi="Cambria" w:cs="Times New Roman"/>
          <w:b/>
        </w:rPr>
      </w:pPr>
    </w:p>
    <w:p w14:paraId="2871EF7E" w14:textId="58950919" w:rsidR="00517DE5" w:rsidRPr="00274410" w:rsidRDefault="00517DE5" w:rsidP="00893E2F">
      <w:pPr>
        <w:pStyle w:val="Standard"/>
        <w:spacing w:after="0" w:line="240" w:lineRule="auto"/>
        <w:rPr>
          <w:rFonts w:ascii="Cambria" w:hAnsi="Cambria" w:cs="Times New Roman"/>
          <w:b/>
        </w:rPr>
      </w:pPr>
      <w:r w:rsidRPr="00274410">
        <w:rPr>
          <w:rFonts w:ascii="Cambria" w:hAnsi="Cambria" w:cs="Times New Roman"/>
          <w:bCs/>
        </w:rPr>
        <w:t xml:space="preserve">Proračun Općine Šodolovci  </w:t>
      </w:r>
      <w:r w:rsidR="00726288" w:rsidRPr="00274410">
        <w:rPr>
          <w:rFonts w:ascii="Cambria" w:hAnsi="Cambria" w:cs="Times New Roman"/>
          <w:bCs/>
        </w:rPr>
        <w:t>do 3</w:t>
      </w:r>
      <w:r w:rsidR="001052E9" w:rsidRPr="00274410">
        <w:rPr>
          <w:rFonts w:ascii="Cambria" w:hAnsi="Cambria" w:cs="Times New Roman"/>
          <w:bCs/>
        </w:rPr>
        <w:t>1</w:t>
      </w:r>
      <w:r w:rsidR="00726288" w:rsidRPr="00274410">
        <w:rPr>
          <w:rFonts w:ascii="Cambria" w:hAnsi="Cambria" w:cs="Times New Roman"/>
          <w:bCs/>
        </w:rPr>
        <w:t xml:space="preserve">. </w:t>
      </w:r>
      <w:r w:rsidR="001052E9" w:rsidRPr="00274410">
        <w:rPr>
          <w:rFonts w:ascii="Cambria" w:hAnsi="Cambria" w:cs="Times New Roman"/>
          <w:bCs/>
        </w:rPr>
        <w:t>prosinca</w:t>
      </w:r>
      <w:r w:rsidRPr="00274410">
        <w:rPr>
          <w:rFonts w:ascii="Cambria" w:hAnsi="Cambria" w:cs="Times New Roman"/>
          <w:bCs/>
        </w:rPr>
        <w:t xml:space="preserve"> </w:t>
      </w:r>
      <w:r w:rsidR="00904A9B" w:rsidRPr="00274410">
        <w:rPr>
          <w:rFonts w:ascii="Cambria" w:hAnsi="Cambria" w:cs="Times New Roman"/>
          <w:bCs/>
        </w:rPr>
        <w:t>2022</w:t>
      </w:r>
      <w:r w:rsidRPr="00274410">
        <w:rPr>
          <w:rFonts w:ascii="Cambria" w:hAnsi="Cambria" w:cs="Times New Roman"/>
          <w:bCs/>
        </w:rPr>
        <w:t>.</w:t>
      </w:r>
      <w:r w:rsidR="00357FA9" w:rsidRPr="00274410">
        <w:rPr>
          <w:rFonts w:ascii="Cambria" w:hAnsi="Cambria" w:cs="Times New Roman"/>
          <w:bCs/>
        </w:rPr>
        <w:t xml:space="preserve"> </w:t>
      </w:r>
      <w:r w:rsidRPr="00274410">
        <w:rPr>
          <w:rFonts w:ascii="Cambria" w:hAnsi="Cambria" w:cs="Times New Roman"/>
          <w:bCs/>
        </w:rPr>
        <w:t>g</w:t>
      </w:r>
      <w:r w:rsidR="00726288" w:rsidRPr="00274410">
        <w:rPr>
          <w:rFonts w:ascii="Cambria" w:hAnsi="Cambria" w:cs="Times New Roman"/>
          <w:bCs/>
        </w:rPr>
        <w:t>odine</w:t>
      </w:r>
      <w:r w:rsidRPr="00274410">
        <w:rPr>
          <w:rFonts w:ascii="Cambria" w:hAnsi="Cambria" w:cs="Times New Roman"/>
          <w:bCs/>
        </w:rPr>
        <w:t xml:space="preserve"> (u daljnjem tekstu: Proračun) </w:t>
      </w:r>
      <w:r w:rsidR="00726288" w:rsidRPr="00274410">
        <w:rPr>
          <w:rFonts w:ascii="Cambria" w:hAnsi="Cambria" w:cs="Times New Roman"/>
          <w:bCs/>
        </w:rPr>
        <w:t>ostvaren je kako slijedi</w:t>
      </w:r>
      <w:r w:rsidRPr="00274410">
        <w:rPr>
          <w:rFonts w:ascii="Cambria" w:hAnsi="Cambria" w:cs="Times New Roman"/>
          <w:bCs/>
        </w:rPr>
        <w:t>:</w:t>
      </w:r>
    </w:p>
    <w:p w14:paraId="76C74753" w14:textId="687E86CD" w:rsidR="00A63E0A" w:rsidRDefault="00A63E0A" w:rsidP="00A63E0A">
      <w:pPr>
        <w:pStyle w:val="Standard"/>
        <w:spacing w:after="0" w:line="240" w:lineRule="auto"/>
        <w:rPr>
          <w:rFonts w:ascii="Cambria" w:hAnsi="Cambria" w:cs="Times New Roman"/>
          <w:bCs/>
        </w:rPr>
      </w:pPr>
    </w:p>
    <w:p w14:paraId="59064E2C" w14:textId="77777777" w:rsidR="005D6B1E" w:rsidRPr="00B011B9" w:rsidRDefault="005D6B1E" w:rsidP="00A63E0A">
      <w:pPr>
        <w:pStyle w:val="Standard"/>
        <w:spacing w:after="0" w:line="240" w:lineRule="auto"/>
        <w:rPr>
          <w:rFonts w:ascii="Cambria" w:hAnsi="Cambria" w:cs="Times New Roman"/>
          <w:bCs/>
        </w:rPr>
      </w:pPr>
    </w:p>
    <w:p w14:paraId="2DA0F1E1" w14:textId="18EE9A95" w:rsidR="003E22F9" w:rsidRPr="00893E2F" w:rsidRDefault="003E22F9" w:rsidP="00893E2F">
      <w:pPr>
        <w:spacing w:after="0" w:line="276" w:lineRule="auto"/>
        <w:rPr>
          <w:rFonts w:ascii="Cambria" w:hAnsi="Cambria"/>
          <w:b/>
          <w:bCs/>
          <w:sz w:val="24"/>
          <w:szCs w:val="24"/>
        </w:rPr>
      </w:pPr>
    </w:p>
    <w:p w14:paraId="126C1E95" w14:textId="54011A74" w:rsidR="003E22F9" w:rsidRPr="00893E2F" w:rsidRDefault="001D18AC" w:rsidP="00893E2F">
      <w:pPr>
        <w:spacing w:after="0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lastRenderedPageBreak/>
        <w:t>SAŽETAK  RAČUN</w:t>
      </w:r>
      <w:r w:rsidR="001052E9">
        <w:rPr>
          <w:rFonts w:ascii="Cambria" w:hAnsi="Cambria"/>
          <w:b/>
          <w:bCs/>
          <w:sz w:val="20"/>
          <w:szCs w:val="20"/>
        </w:rPr>
        <w:t>A</w:t>
      </w:r>
      <w:r>
        <w:rPr>
          <w:rFonts w:ascii="Cambria" w:hAnsi="Cambria"/>
          <w:b/>
          <w:bCs/>
          <w:sz w:val="20"/>
          <w:szCs w:val="20"/>
        </w:rPr>
        <w:t xml:space="preserve"> PRIHODA I RASHODA</w:t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0"/>
        <w:gridCol w:w="1300"/>
        <w:gridCol w:w="1300"/>
        <w:gridCol w:w="1300"/>
      </w:tblGrid>
      <w:tr w:rsidR="00274410" w14:paraId="1A5D99A4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289E74EE" w14:textId="77777777" w:rsidR="00274410" w:rsidRDefault="0027441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OPIS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61F8A11B" w14:textId="77777777" w:rsidR="00274410" w:rsidRDefault="0027441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OSTVARENO 2021. GODINE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1A497010" w14:textId="77777777" w:rsidR="00274410" w:rsidRDefault="0027441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II. IZMJENE I DOPUNE PRORAČUNA OPĆINE ŠODOLOVCI ZA 2022.G.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0E5CD4D5" w14:textId="77777777" w:rsidR="00274410" w:rsidRDefault="0027441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OSTVARENO 2022. GODINE</w:t>
            </w:r>
          </w:p>
        </w:tc>
      </w:tr>
      <w:tr w:rsidR="00274410" w14:paraId="0C5F4822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13DBED24" w14:textId="77777777" w:rsidR="00274410" w:rsidRDefault="0027441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77253945" w14:textId="77777777" w:rsidR="00274410" w:rsidRDefault="0027441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6A12F8EF" w14:textId="77777777" w:rsidR="00274410" w:rsidRDefault="0027441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74E4E62D" w14:textId="77777777" w:rsidR="00274410" w:rsidRDefault="0027441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274410" w14:paraId="7311F40F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EF686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Prihodi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45908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7.448.428,87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86663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8.076.121,69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CE60B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8.758.893,41</w:t>
            </w:r>
          </w:p>
        </w:tc>
      </w:tr>
      <w:tr w:rsidR="00274410" w14:paraId="21DEA4B7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CC8E8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Prihodi od prodaje nefinancijske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41DA8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304.560,04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2AAC5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364.432,06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E2141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398.111,64</w:t>
            </w:r>
          </w:p>
        </w:tc>
      </w:tr>
      <w:tr w:rsidR="00274410" w14:paraId="43841F06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1BBBF" w14:textId="77777777" w:rsidR="00274410" w:rsidRDefault="0027441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UKUPNO PRIHODI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C823A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7.752.988,91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CBE03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8.440.553,75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27C38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9.157.005,05</w:t>
            </w:r>
          </w:p>
        </w:tc>
      </w:tr>
      <w:tr w:rsidR="00274410" w14:paraId="7A2A9C7A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7093D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A3DC2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6.604.671,19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FF1B9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7.397.136,18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93387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6.320.823,43</w:t>
            </w:r>
          </w:p>
        </w:tc>
      </w:tr>
      <w:tr w:rsidR="00274410" w14:paraId="60AEF4E3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1FDBD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Rashodi za nabavu nefinancijske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01A98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1.355.079,78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91861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2.658.651,00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90EF1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2.248.551,39</w:t>
            </w:r>
          </w:p>
        </w:tc>
      </w:tr>
      <w:tr w:rsidR="00274410" w14:paraId="7099542D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5914A" w14:textId="77777777" w:rsidR="00274410" w:rsidRDefault="0027441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UKUPNO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3A225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7.959.750,97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02C3F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10.055.787,18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E5FAD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8.569.374,82</w:t>
            </w:r>
          </w:p>
        </w:tc>
      </w:tr>
      <w:tr w:rsidR="00274410" w14:paraId="1187A441" w14:textId="77777777" w:rsidTr="00274410">
        <w:trPr>
          <w:trHeight w:val="540"/>
        </w:trPr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99"/>
            <w:vAlign w:val="center"/>
            <w:hideMark/>
          </w:tcPr>
          <w:p w14:paraId="453F2481" w14:textId="77777777" w:rsidR="00274410" w:rsidRDefault="0027441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RAZLIKA VIŠAK/MANJAK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99"/>
            <w:vAlign w:val="center"/>
            <w:hideMark/>
          </w:tcPr>
          <w:p w14:paraId="226840E8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-206.762,06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99"/>
            <w:vAlign w:val="center"/>
            <w:hideMark/>
          </w:tcPr>
          <w:p w14:paraId="148EC82B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-1.615.233,43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99"/>
            <w:vAlign w:val="center"/>
            <w:hideMark/>
          </w:tcPr>
          <w:p w14:paraId="44A1E2D3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587.630,23</w:t>
            </w:r>
          </w:p>
        </w:tc>
      </w:tr>
    </w:tbl>
    <w:p w14:paraId="58DDE570" w14:textId="131E74E8" w:rsidR="003E22F9" w:rsidRPr="00E71915" w:rsidRDefault="003E22F9" w:rsidP="003E22F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0D4010B" w14:textId="77777777" w:rsidR="00893E2F" w:rsidRDefault="00893E2F" w:rsidP="00893E2F">
      <w:pPr>
        <w:spacing w:after="0"/>
        <w:rPr>
          <w:rFonts w:ascii="Cambria" w:hAnsi="Cambria"/>
          <w:sz w:val="20"/>
          <w:szCs w:val="20"/>
        </w:rPr>
      </w:pPr>
    </w:p>
    <w:p w14:paraId="4E29747D" w14:textId="1D23928E" w:rsidR="003E22F9" w:rsidRPr="00893E2F" w:rsidRDefault="001D18AC" w:rsidP="00893E2F">
      <w:pPr>
        <w:spacing w:after="0"/>
        <w:rPr>
          <w:rFonts w:ascii="Cambria" w:hAnsi="Cambria"/>
          <w:b/>
          <w:bCs/>
          <w:sz w:val="20"/>
          <w:szCs w:val="20"/>
        </w:rPr>
      </w:pPr>
      <w:r w:rsidRPr="00893E2F">
        <w:rPr>
          <w:rFonts w:ascii="Cambria" w:hAnsi="Cambria"/>
          <w:b/>
          <w:bCs/>
          <w:sz w:val="20"/>
          <w:szCs w:val="20"/>
        </w:rPr>
        <w:t>R</w:t>
      </w:r>
      <w:r>
        <w:rPr>
          <w:rFonts w:ascii="Cambria" w:hAnsi="Cambria"/>
          <w:b/>
          <w:bCs/>
          <w:sz w:val="20"/>
          <w:szCs w:val="20"/>
        </w:rPr>
        <w:t>ASPOLOŽIVA SREDSTVA IZ PRETHODNIH GODINA</w:t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0"/>
        <w:gridCol w:w="1300"/>
        <w:gridCol w:w="1300"/>
        <w:gridCol w:w="1300"/>
      </w:tblGrid>
      <w:tr w:rsidR="00274410" w14:paraId="706C1A4B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63E3A47F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UKUPAN DONOS VIŠKA/MANJKA IZ PRETHODNIH GODINA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2F2A7647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1.821.995,49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0B0848FA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1.615.233,43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57E467B9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1.615.233,43</w:t>
            </w:r>
          </w:p>
        </w:tc>
      </w:tr>
      <w:tr w:rsidR="00274410" w14:paraId="083A4EF1" w14:textId="77777777" w:rsidTr="00274410">
        <w:trPr>
          <w:trHeight w:val="540"/>
        </w:trPr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99"/>
            <w:vAlign w:val="center"/>
            <w:hideMark/>
          </w:tcPr>
          <w:p w14:paraId="7E399346" w14:textId="77777777" w:rsidR="00274410" w:rsidRDefault="0027441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VIŠAK/MANJAK IZ PRETHODNIH GODINA KOJI ĆE SE POKRITI/RASPOREDITI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99"/>
            <w:vAlign w:val="center"/>
            <w:hideMark/>
          </w:tcPr>
          <w:p w14:paraId="01D3D128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1.821.995,49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99"/>
            <w:vAlign w:val="center"/>
            <w:hideMark/>
          </w:tcPr>
          <w:p w14:paraId="360B8E39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1.615.233,43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99"/>
            <w:vAlign w:val="center"/>
            <w:hideMark/>
          </w:tcPr>
          <w:p w14:paraId="745BFE5E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1.615.233,43</w:t>
            </w:r>
          </w:p>
        </w:tc>
      </w:tr>
    </w:tbl>
    <w:p w14:paraId="2766D187" w14:textId="48BEF36D" w:rsidR="003E22F9" w:rsidRPr="00E71915" w:rsidRDefault="003E22F9" w:rsidP="003E22F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41E44B3" w14:textId="11C2A06F" w:rsidR="003E22F9" w:rsidRDefault="003E22F9" w:rsidP="00893E2F">
      <w:pPr>
        <w:spacing w:after="0"/>
        <w:rPr>
          <w:rFonts w:ascii="Cambria" w:hAnsi="Cambria"/>
          <w:sz w:val="20"/>
          <w:szCs w:val="20"/>
        </w:rPr>
      </w:pPr>
    </w:p>
    <w:p w14:paraId="72916CE1" w14:textId="2232CB63" w:rsidR="00893E2F" w:rsidRPr="00893E2F" w:rsidRDefault="001D18AC" w:rsidP="00893E2F">
      <w:pPr>
        <w:spacing w:after="0"/>
        <w:rPr>
          <w:rFonts w:ascii="Cambria" w:hAnsi="Cambria"/>
          <w:b/>
          <w:bCs/>
          <w:sz w:val="20"/>
          <w:szCs w:val="20"/>
        </w:rPr>
      </w:pPr>
      <w:r w:rsidRPr="00893E2F">
        <w:rPr>
          <w:rFonts w:ascii="Cambria" w:hAnsi="Cambria"/>
          <w:b/>
          <w:bCs/>
          <w:sz w:val="20"/>
          <w:szCs w:val="20"/>
        </w:rPr>
        <w:t>SAŽETAK RAČUN</w:t>
      </w:r>
      <w:r w:rsidR="001052E9">
        <w:rPr>
          <w:rFonts w:ascii="Cambria" w:hAnsi="Cambria"/>
          <w:b/>
          <w:bCs/>
          <w:sz w:val="20"/>
          <w:szCs w:val="20"/>
        </w:rPr>
        <w:t>A</w:t>
      </w:r>
      <w:r w:rsidRPr="00893E2F">
        <w:rPr>
          <w:rFonts w:ascii="Cambria" w:hAnsi="Cambria"/>
          <w:b/>
          <w:bCs/>
          <w:sz w:val="20"/>
          <w:szCs w:val="20"/>
        </w:rPr>
        <w:t xml:space="preserve"> FINANCIRANJA</w:t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0"/>
        <w:gridCol w:w="1300"/>
        <w:gridCol w:w="1300"/>
        <w:gridCol w:w="1300"/>
      </w:tblGrid>
      <w:tr w:rsidR="00274410" w14:paraId="1C920F35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F8286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Izdaci za financijsku imovinu i otplate zajmova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F310F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9F953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E95B4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74410" w14:paraId="5162312F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E1EA0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Primici od financijske imovine i zaduživanja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9A6B4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D4BA4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B9CFC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74410" w14:paraId="0E822EE1" w14:textId="77777777" w:rsidTr="00274410">
        <w:trPr>
          <w:trHeight w:val="540"/>
        </w:trPr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99"/>
            <w:vAlign w:val="center"/>
            <w:hideMark/>
          </w:tcPr>
          <w:p w14:paraId="3F05B669" w14:textId="77777777" w:rsidR="00274410" w:rsidRDefault="0027441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NETO FINANCIRANJE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99"/>
            <w:vAlign w:val="center"/>
          </w:tcPr>
          <w:p w14:paraId="5933A7EB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99"/>
            <w:vAlign w:val="center"/>
          </w:tcPr>
          <w:p w14:paraId="2DBDD10B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99"/>
            <w:vAlign w:val="center"/>
          </w:tcPr>
          <w:p w14:paraId="66095156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383E5B8C" w14:textId="50F7DA1B" w:rsidR="003E22F9" w:rsidRPr="00E71915" w:rsidRDefault="003E22F9" w:rsidP="003E22F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B4ADF81" w14:textId="77777777" w:rsidR="003E22F9" w:rsidRPr="00B011B9" w:rsidRDefault="003E22F9" w:rsidP="003E22F9">
      <w:pPr>
        <w:spacing w:after="0"/>
        <w:rPr>
          <w:rFonts w:ascii="Cambria" w:hAnsi="Cambria"/>
          <w:sz w:val="20"/>
          <w:szCs w:val="20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E699"/>
        <w:tblLayout w:type="fixed"/>
        <w:tblLook w:val="04A0" w:firstRow="1" w:lastRow="0" w:firstColumn="1" w:lastColumn="0" w:noHBand="0" w:noVBand="1"/>
      </w:tblPr>
      <w:tblGrid>
        <w:gridCol w:w="6270"/>
        <w:gridCol w:w="1300"/>
        <w:gridCol w:w="1300"/>
        <w:gridCol w:w="1300"/>
      </w:tblGrid>
      <w:tr w:rsidR="00274410" w14:paraId="0AD36763" w14:textId="77777777" w:rsidTr="00274410">
        <w:trPr>
          <w:trHeight w:val="540"/>
        </w:trPr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99"/>
            <w:vAlign w:val="center"/>
            <w:hideMark/>
          </w:tcPr>
          <w:p w14:paraId="5B6F09C7" w14:textId="77777777" w:rsidR="00274410" w:rsidRDefault="0027441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VIŠAK/MANJAK + NETO FINANCIRANJE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99"/>
            <w:vAlign w:val="center"/>
            <w:hideMark/>
          </w:tcPr>
          <w:p w14:paraId="4DD6FF38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1.615.233,43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99"/>
            <w:vAlign w:val="center"/>
            <w:hideMark/>
          </w:tcPr>
          <w:p w14:paraId="4C09DEB6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99"/>
            <w:vAlign w:val="center"/>
            <w:hideMark/>
          </w:tcPr>
          <w:p w14:paraId="31B1BE04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2.202.863,66</w:t>
            </w:r>
          </w:p>
        </w:tc>
      </w:tr>
    </w:tbl>
    <w:p w14:paraId="126D22F2" w14:textId="77777777" w:rsidR="003E22F9" w:rsidRPr="00B011B9" w:rsidRDefault="003E22F9" w:rsidP="003E22F9">
      <w:pPr>
        <w:spacing w:after="0"/>
        <w:rPr>
          <w:rFonts w:ascii="Cambria" w:hAnsi="Cambria"/>
          <w:sz w:val="20"/>
          <w:szCs w:val="20"/>
        </w:rPr>
      </w:pPr>
    </w:p>
    <w:p w14:paraId="7FE25189" w14:textId="5B4964A6" w:rsidR="003E22F9" w:rsidRPr="00E71915" w:rsidRDefault="003E22F9" w:rsidP="003E22F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F519839" w14:textId="77777777" w:rsidR="00DC491A" w:rsidRDefault="00DC491A" w:rsidP="003E22F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6ACCDB7" w14:textId="77777777" w:rsidR="004018E0" w:rsidRDefault="004018E0" w:rsidP="003E22F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5E56CD0" w14:textId="77777777" w:rsidR="004018E0" w:rsidRDefault="004018E0" w:rsidP="003E22F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0370F20" w14:textId="77777777" w:rsidR="004018E0" w:rsidRDefault="004018E0" w:rsidP="004018E0">
      <w:pPr>
        <w:spacing w:after="0"/>
        <w:jc w:val="center"/>
        <w:rPr>
          <w:rFonts w:ascii="Cambria" w:hAnsi="Cambria" w:cs="Times New Roman"/>
          <w:b/>
          <w:bCs/>
        </w:rPr>
      </w:pPr>
      <w:r w:rsidRPr="004018E0">
        <w:rPr>
          <w:rFonts w:ascii="Cambria" w:hAnsi="Cambria" w:cs="Times New Roman"/>
          <w:b/>
          <w:bCs/>
        </w:rPr>
        <w:t>Članak 3</w:t>
      </w:r>
    </w:p>
    <w:p w14:paraId="41844B17" w14:textId="77777777" w:rsidR="004018E0" w:rsidRDefault="004018E0" w:rsidP="004018E0">
      <w:pPr>
        <w:spacing w:after="0"/>
        <w:jc w:val="center"/>
        <w:rPr>
          <w:rFonts w:ascii="Cambria" w:hAnsi="Cambria" w:cs="Times New Roman"/>
          <w:b/>
          <w:bCs/>
        </w:rPr>
      </w:pPr>
    </w:p>
    <w:p w14:paraId="653685BF" w14:textId="54C8E786" w:rsidR="004018E0" w:rsidRPr="00274410" w:rsidRDefault="001052E9" w:rsidP="00E91B83">
      <w:pPr>
        <w:spacing w:after="0"/>
        <w:rPr>
          <w:rFonts w:ascii="Cambria" w:hAnsi="Cambria"/>
          <w:sz w:val="24"/>
          <w:szCs w:val="24"/>
        </w:rPr>
      </w:pPr>
      <w:r w:rsidRPr="00274410">
        <w:rPr>
          <w:rFonts w:ascii="Cambria" w:hAnsi="Cambria"/>
          <w:b/>
          <w:bCs/>
          <w:sz w:val="24"/>
          <w:szCs w:val="24"/>
        </w:rPr>
        <w:t xml:space="preserve">Račun prihoda i rashoda </w:t>
      </w:r>
      <w:r w:rsidRPr="00274410">
        <w:rPr>
          <w:rFonts w:ascii="Cambria" w:hAnsi="Cambria"/>
          <w:sz w:val="24"/>
          <w:szCs w:val="24"/>
        </w:rPr>
        <w:t>sastoji se od prihoda i rashoda iskazanih prema izvorima financiranja i ekonomskoj klasifikaciji te rashoda iskazanih prema funkcijskoj klasifikaciji.</w:t>
      </w:r>
    </w:p>
    <w:p w14:paraId="1A906881" w14:textId="474A28F3" w:rsidR="001052E9" w:rsidRPr="001052E9" w:rsidRDefault="001052E9" w:rsidP="00E91B83">
      <w:pPr>
        <w:spacing w:after="0"/>
        <w:rPr>
          <w:rFonts w:ascii="Cambria" w:hAnsi="Cambria"/>
          <w:sz w:val="20"/>
          <w:szCs w:val="20"/>
        </w:rPr>
      </w:pPr>
    </w:p>
    <w:p w14:paraId="16FFD549" w14:textId="77777777" w:rsidR="00274410" w:rsidRDefault="00274410" w:rsidP="0027441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>
        <w:rPr>
          <w:rFonts w:ascii="Cambria" w:hAnsi="Cambria" w:cs="Times New Roman"/>
          <w:b/>
          <w:bCs/>
          <w:sz w:val="20"/>
          <w:szCs w:val="20"/>
        </w:rPr>
        <w:t>PRIHODI PREMA EKONOMSKOJ KLASIFIKACIJI</w:t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0"/>
        <w:gridCol w:w="1300"/>
        <w:gridCol w:w="1300"/>
        <w:gridCol w:w="1300"/>
      </w:tblGrid>
      <w:tr w:rsidR="00274410" w14:paraId="691B55AC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6FA6007F" w14:textId="77777777" w:rsidR="00274410" w:rsidRDefault="0027441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4E6E0411" w14:textId="77777777" w:rsidR="00274410" w:rsidRDefault="0027441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OSTVARENO 2021. GODINE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6D9EEACC" w14:textId="77777777" w:rsidR="00274410" w:rsidRDefault="0027441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II. IZMJENE I DOPUNE PRORAČUNA OPĆINE ŠODOLOVCI ZA 2022.G.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04A28029" w14:textId="77777777" w:rsidR="00274410" w:rsidRDefault="0027441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OSTVARENO 2022. GODINE</w:t>
            </w:r>
          </w:p>
        </w:tc>
      </w:tr>
      <w:tr w:rsidR="00274410" w14:paraId="41C32052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58B28AD7" w14:textId="77777777" w:rsidR="00274410" w:rsidRDefault="0027441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54852E66" w14:textId="77777777" w:rsidR="00274410" w:rsidRDefault="0027441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1451E629" w14:textId="77777777" w:rsidR="00274410" w:rsidRDefault="0027441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24F763F9" w14:textId="77777777" w:rsidR="00274410" w:rsidRDefault="0027441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274410" w14:paraId="4BEC3294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hideMark/>
          </w:tcPr>
          <w:p w14:paraId="75BBD3F6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hideMark/>
          </w:tcPr>
          <w:p w14:paraId="41BF6CF8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7.448.428,87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hideMark/>
          </w:tcPr>
          <w:p w14:paraId="67C42F72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8.076.121,69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hideMark/>
          </w:tcPr>
          <w:p w14:paraId="6C5D21F2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8.758.893,41</w:t>
            </w:r>
          </w:p>
        </w:tc>
      </w:tr>
      <w:tr w:rsidR="00274410" w14:paraId="306F492B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3F5D46BC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786F7482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707.658,01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66D593BD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1.048.384,25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2A91A4E2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1.295.911,46</w:t>
            </w:r>
          </w:p>
        </w:tc>
      </w:tr>
      <w:tr w:rsidR="00274410" w14:paraId="48337373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3856D302" w14:textId="77777777" w:rsidR="00274410" w:rsidRDefault="00274410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75E9CC24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707.658,01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254967CF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1.048.384,25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0C2024E1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1.295.911,46</w:t>
            </w:r>
          </w:p>
        </w:tc>
      </w:tr>
      <w:tr w:rsidR="00274410" w14:paraId="0E20169D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8E0E6F4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 Porez i prirez na dohodak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7091939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563.720,23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3197FD7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948.184,25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44A36AA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1.115.607,66</w:t>
            </w:r>
          </w:p>
        </w:tc>
      </w:tr>
      <w:tr w:rsidR="00274410" w14:paraId="2CB9F7D8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04C5F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6111 Porez i prirez na dohodak od nesamostalnog rada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E88FE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380.664,04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A3FC2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453.184,25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CC18D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492.372,01</w:t>
            </w:r>
          </w:p>
        </w:tc>
      </w:tr>
      <w:tr w:rsidR="00274410" w14:paraId="2CB203F1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5E717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6112 Porez i prirez na dohodak od samostalnih djelatnosti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F6473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185.486,56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D7CCD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982F6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376.453,20</w:t>
            </w:r>
          </w:p>
        </w:tc>
      </w:tr>
      <w:tr w:rsidR="00274410" w14:paraId="0CC23CED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DEFAB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6113 Porez i prirez na dohodak od imovine i imovinskih prava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05905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42.883,35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41638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5307E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52.202,88</w:t>
            </w:r>
          </w:p>
        </w:tc>
      </w:tr>
      <w:tr w:rsidR="00274410" w14:paraId="2863AF7B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7F9FC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6114 Porez i prirez na dohodak od kapitala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E00A1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70.260,08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AF049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10B85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94.389,38</w:t>
            </w:r>
          </w:p>
        </w:tc>
      </w:tr>
      <w:tr w:rsidR="00274410" w14:paraId="2EF21E9A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FC413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6115 Porez i prirez na dohodak po godišnjoj prijavi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1BDD4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77.499,10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C5F50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125C0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281.970,01</w:t>
            </w:r>
          </w:p>
        </w:tc>
      </w:tr>
      <w:tr w:rsidR="00274410" w14:paraId="17F9144E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CCA59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6117 Povrat poreza i prireza na dohodak po godišnjoj prijavi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B67FC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-193.072,90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11C78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DECFA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-181.779,82</w:t>
            </w:r>
          </w:p>
        </w:tc>
      </w:tr>
      <w:tr w:rsidR="00274410" w14:paraId="50D571EB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98CB3E0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613 Porezi na imovinu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5DD736A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143.131,70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BA17796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C75734F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180.152,25</w:t>
            </w:r>
          </w:p>
        </w:tc>
      </w:tr>
      <w:tr w:rsidR="00274410" w14:paraId="0A9E3DA7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02482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6134 Povremeni porezi na imovinu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5446C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143.131,70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EE217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453C3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180.152,25</w:t>
            </w:r>
          </w:p>
        </w:tc>
      </w:tr>
      <w:tr w:rsidR="00274410" w14:paraId="202FD0EA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3AFF307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614 Porezi na robu i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00B38B2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806,08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98AE6E6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0C8BE0D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151,55</w:t>
            </w:r>
          </w:p>
        </w:tc>
      </w:tr>
      <w:tr w:rsidR="00274410" w14:paraId="3D59E460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E72D4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6142 Porez na promet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81657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806,08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DF3F3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4A425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151,55</w:t>
            </w:r>
          </w:p>
        </w:tc>
      </w:tr>
      <w:tr w:rsidR="00274410" w14:paraId="0C35B1C4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3C9B14E9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 Pomoći iz inozemstva i od subjekata unutar općeg proračuna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247E06E9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5.654.629,25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11DBF170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5.397.949,98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3DCA1288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4.905.207,47</w:t>
            </w:r>
          </w:p>
        </w:tc>
      </w:tr>
      <w:tr w:rsidR="00274410" w14:paraId="3365FCF1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02F17530" w14:textId="77777777" w:rsidR="00274410" w:rsidRDefault="00274410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19 KOMPENZACIJSKA MJERA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042962C5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2.500.494,43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42BED91D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2.561.934,76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2E9C0B30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2.559.434,81</w:t>
            </w:r>
          </w:p>
        </w:tc>
      </w:tr>
      <w:tr w:rsidR="00274410" w14:paraId="0E871764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6AA56E7C" w14:textId="77777777" w:rsidR="00274410" w:rsidRDefault="00274410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511 TEKUĆE POMOĆI IZ ŽUPANIJSKOG PRORAČUNA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678C6914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66.265,64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10A822E6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74.375,00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1D4F83FC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74.375,00</w:t>
            </w:r>
          </w:p>
        </w:tc>
      </w:tr>
      <w:tr w:rsidR="00274410" w14:paraId="433FD7A5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6F991DAF" w14:textId="77777777" w:rsidR="00274410" w:rsidRDefault="00274410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512 TEKUĆE POMOĆI IZ DRŽAVNOG PRORAČUNA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6014B1EB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129.234,29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14FA5B37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638A1476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</w:tr>
      <w:tr w:rsidR="00274410" w14:paraId="5F8C0535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0340BA8C" w14:textId="77777777" w:rsidR="00274410" w:rsidRDefault="00274410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513 TEKUĆE POMOĆI OD IZVANPRORAČUNSKIH KORISNIKA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65414C06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89.251,14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150E60BF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403.435,39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63A22C58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347.340,00</w:t>
            </w:r>
          </w:p>
        </w:tc>
      </w:tr>
      <w:tr w:rsidR="00274410" w14:paraId="64C14276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19B0A8E9" w14:textId="77777777" w:rsidR="00274410" w:rsidRDefault="00274410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514 TEKUĆE POMOĆI OD INSTITUCIJA I TIJELA EU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294CA047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2.486.644,65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7BAD8F05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1.020.231,20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4C549ABE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998.101,66</w:t>
            </w:r>
          </w:p>
        </w:tc>
      </w:tr>
      <w:tr w:rsidR="00274410" w14:paraId="7148A498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651FA818" w14:textId="77777777" w:rsidR="00274410" w:rsidRDefault="00274410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522 KAPITALNE POMOĆI IZ DRŽAVNOG PRORAČUNA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0A808AE5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158.967,48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005D356F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826.783,63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12D78652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814.356,00</w:t>
            </w:r>
          </w:p>
        </w:tc>
      </w:tr>
      <w:tr w:rsidR="00274410" w14:paraId="73DF9556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0ADF5B42" w14:textId="77777777" w:rsidR="00274410" w:rsidRDefault="00274410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523 KAPITALNE POMOĆI OD IZVANPRORAČUNSKIH KORISNIKA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35BC9838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197.000,00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1F285A63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399.590,00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6A204AB9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</w:tr>
      <w:tr w:rsidR="00274410" w14:paraId="3ECF2CFF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6371074A" w14:textId="77777777" w:rsidR="00274410" w:rsidRDefault="00274410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524 KAPITALNE POMOĆI OD INSTITUCIJA I TIJELA EU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02319640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26.771,62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435DCC19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111.600,00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006BB36E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111.600,00</w:t>
            </w:r>
          </w:p>
        </w:tc>
      </w:tr>
      <w:tr w:rsidR="00274410" w14:paraId="75929BA7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CFE08A8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632 Pomoći od međunarodnih organizacija te institucija i tijela EU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89EE80E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3391E73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15218E9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74410" w14:paraId="11C62475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A3CFF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6324 Kapitalne pomoći od institucija i tijela  EU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2C8B2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A2822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28787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74410" w14:paraId="7BB8364D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9714AE2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633 Pomoći proračunu iz drugih proračuna i izvanproračunskim korisnicima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A52AAA7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2.854.961,84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0698789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3.463.093,39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B815576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3.448.165,81</w:t>
            </w:r>
          </w:p>
        </w:tc>
      </w:tr>
      <w:tr w:rsidR="00274410" w14:paraId="20B573C1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82F24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6331 Tekuće pomoći proračunu iz drugih proračuna i izvanproračunskim korisnicima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56BFF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2.695.994,36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CC90A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2.636.309,76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94F57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2.633.809,81</w:t>
            </w:r>
          </w:p>
        </w:tc>
      </w:tr>
      <w:tr w:rsidR="00274410" w14:paraId="1F09C6A5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680F6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6332 Kapitalne pomoći proračunu iz drugih proračuna i izvanproračunskim korisnicima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E5302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158.967,48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32E19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826.783,63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C3BAB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814.356,00</w:t>
            </w:r>
          </w:p>
        </w:tc>
      </w:tr>
      <w:tr w:rsidR="00274410" w14:paraId="26DD9599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5167245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634 Pomoći od izvanproračunskih korisnika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92AA219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286.251,14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3997B89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803.025,39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2252A89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347.340,00</w:t>
            </w:r>
          </w:p>
        </w:tc>
      </w:tr>
      <w:tr w:rsidR="00274410" w14:paraId="0A081CED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0E188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6341 Tekuće pomoći od izvanproračunskih korisnika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8D4CF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89.251,14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8B7BC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403.435,39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D530F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347.340,00</w:t>
            </w:r>
          </w:p>
        </w:tc>
      </w:tr>
      <w:tr w:rsidR="00274410" w14:paraId="54D137CC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A7118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6342 Kapitalne pomoći od izvanproračunskih korisnika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1A8BB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2EBAA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399.590,00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7E1E0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74410" w14:paraId="0A455A5B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9567CC0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638 Pomoći temeljem prijenosa EU sredstava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5FCC452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2.513.416,27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D0426ED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1.131.831,20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3562139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1.109.701,66</w:t>
            </w:r>
          </w:p>
        </w:tc>
      </w:tr>
      <w:tr w:rsidR="00274410" w14:paraId="0608FCAD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815F3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6381 Tekuće pomoći temeljem prijenosa EU sredstava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ECA4B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2.486.644,65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36FDE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1.020.231,20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78293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998.101,66</w:t>
            </w:r>
          </w:p>
        </w:tc>
      </w:tr>
      <w:tr w:rsidR="00274410" w14:paraId="02F51394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21FF6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6382 Kapitalne pomoći temeljem prijenosa EU sredstava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0F32A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26.771,62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D6115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111.600,00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23FC3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111.600,00</w:t>
            </w:r>
          </w:p>
        </w:tc>
      </w:tr>
      <w:tr w:rsidR="00274410" w14:paraId="4BE82202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0EFCD26F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 Prihodi od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1421B29D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618.750,04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6BCDE3AF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794.643,90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54A4A8AF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834.743,16</w:t>
            </w:r>
          </w:p>
        </w:tc>
      </w:tr>
      <w:tr w:rsidR="00274410" w14:paraId="06922DE8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236D77CD" w14:textId="77777777" w:rsidR="00274410" w:rsidRDefault="00274410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12 PRIHODI OD FINANCIJSKE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3999BB7B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2.203,47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59BA2683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228,13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55645EB5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457,32</w:t>
            </w:r>
          </w:p>
        </w:tc>
      </w:tr>
      <w:tr w:rsidR="00274410" w14:paraId="5772BFDA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30F7E331" w14:textId="77777777" w:rsidR="00274410" w:rsidRDefault="00274410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13 PRIHODI OD NEFINANCIJSKE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30D39456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3FEE704C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73.027,93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3956F145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105.302,88</w:t>
            </w:r>
          </w:p>
        </w:tc>
      </w:tr>
      <w:tr w:rsidR="00274410" w14:paraId="6C1EF06D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6836FB97" w14:textId="77777777" w:rsidR="00274410" w:rsidRDefault="00274410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131 PRIHODI OD ZAKUPA POSLOVNOG PROSTORA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205EB131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41.499,44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6BC05667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4CBF90B3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</w:tr>
      <w:tr w:rsidR="00274410" w14:paraId="709A1DF2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79FA77C9" w14:textId="77777777" w:rsidR="00274410" w:rsidRDefault="00274410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132 PRIHODI OD NAKNADE ZA POKRETNU PRODAJU I PRAVO PUTA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18D25355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4.800,00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57D39A5A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6BD54A8E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</w:tr>
      <w:tr w:rsidR="00274410" w14:paraId="5EE0D95D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637BD090" w14:textId="77777777" w:rsidR="00274410" w:rsidRDefault="00274410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133 PRIHODI OD ZAKUPA OPĆINSKOG POLJOPRIVREDNOG ZEMLJIŠTA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1FFD03B3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22.495,71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4883A645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7D8E8067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</w:tr>
      <w:tr w:rsidR="00274410" w14:paraId="0BCF7284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72FFBEFE" w14:textId="77777777" w:rsidR="00274410" w:rsidRDefault="00274410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134 PRIHODI OD OSTALIH KONCESIJA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584EF9ED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35.791,32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68D6E96A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17C56C10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</w:tr>
      <w:tr w:rsidR="00274410" w14:paraId="1D063007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3068D71E" w14:textId="77777777" w:rsidR="00274410" w:rsidRDefault="00274410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44 PRIHODI OD LEGALIZACIJE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41117756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13.242,05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561BE520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4.320,00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0731D006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9.260,90</w:t>
            </w:r>
          </w:p>
        </w:tc>
      </w:tr>
      <w:tr w:rsidR="00274410" w14:paraId="44CC1C95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116D38B7" w14:textId="77777777" w:rsidR="00274410" w:rsidRDefault="00274410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46 PRIHOD OD ZAKUPA DRŽ. POLJOP. ZEMLJIŠTA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2625727D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34.599,42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05A5ED1F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49866B38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</w:tr>
      <w:tr w:rsidR="00274410" w14:paraId="75816643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657166C7" w14:textId="77777777" w:rsidR="00274410" w:rsidRDefault="00274410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47 PRIHOD OD KONCESIJE DRŽ. POLJOP. ZEMLJIŠTA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4A80DAA7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464.118,63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4C5103E5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5B0F501E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</w:tr>
      <w:tr w:rsidR="00274410" w14:paraId="0CD04F84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003D109B" w14:textId="77777777" w:rsidR="00274410" w:rsidRDefault="00274410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49 PRIHODI OD RASPOLAGANJA DRŽ. POLJOP. ZEMLJIŠTEM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41B2ABF4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7E7B7878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717.067,84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61C99119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719.722,06</w:t>
            </w:r>
          </w:p>
        </w:tc>
      </w:tr>
      <w:tr w:rsidR="00274410" w14:paraId="530F7483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E872FDB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641 Prihodi od financijske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343A12E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635,16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48B132A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228,13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66B079B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457,32</w:t>
            </w:r>
          </w:p>
        </w:tc>
      </w:tr>
      <w:tr w:rsidR="00274410" w14:paraId="223E5D4B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5B011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6414 Prihodi od zateznih kamata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033EB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430,54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4C3F8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ED5D7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291,26</w:t>
            </w:r>
          </w:p>
        </w:tc>
      </w:tr>
      <w:tr w:rsidR="00274410" w14:paraId="44A08F15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DC4F6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6419 Ostali prihodi od financijske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9EC7B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204,62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1FFBB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228,13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C62A1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166,06</w:t>
            </w:r>
          </w:p>
        </w:tc>
      </w:tr>
      <w:tr w:rsidR="00274410" w14:paraId="2C1A6B23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E9DF53D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 Prihodi od nefinancijske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CD6127A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616.546,57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B8FD30B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794.415,77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7A04F9A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834.285,84</w:t>
            </w:r>
          </w:p>
        </w:tc>
      </w:tr>
      <w:tr w:rsidR="00274410" w14:paraId="13B14A14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CED4B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6421 Naknade za koncesije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805FA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499.909,95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A1659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597.240,99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81599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625.322,08</w:t>
            </w:r>
          </w:p>
        </w:tc>
      </w:tr>
      <w:tr w:rsidR="00274410" w14:paraId="3CE917E2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39D49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6422 Prihodi od zakupa i iznajmljivanja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5BFF3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98.594,57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1C397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188.054,78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94A6C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194.902,86</w:t>
            </w:r>
          </w:p>
        </w:tc>
      </w:tr>
      <w:tr w:rsidR="00274410" w14:paraId="0D0D8AE4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5FC50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6423 Naknada za korištenje nefinancijske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D6047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4.800,00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36E1E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4.800,00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44526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4.800,00</w:t>
            </w:r>
          </w:p>
        </w:tc>
      </w:tr>
      <w:tr w:rsidR="00274410" w14:paraId="487934EF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5F643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6429 Ostali prihodi od nefinancijske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55357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13.242,05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AF2C5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4.320,00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031F3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9.260,90</w:t>
            </w:r>
          </w:p>
        </w:tc>
      </w:tr>
      <w:tr w:rsidR="00274410" w14:paraId="53F89A93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CF07FD3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643 Prihodi od kamata na dane zajmove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164BB09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1.568,31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0682BFF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76CCCC5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74410" w14:paraId="075569AF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EE0A8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6434 Prihodi od kamata na dane zajmove trgovačkim društvima u javnom sektoru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D4C0D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1.568,31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B38FD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5F719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74410" w14:paraId="03C30927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72C404DC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 Prihodi od upravnih i administrativnih pristojbi, pristojbi po posebnim propisima i naknada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64FB6527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259.086,19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1B64857A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403.045,50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7A6159E8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765.775,59</w:t>
            </w:r>
          </w:p>
        </w:tc>
      </w:tr>
      <w:tr w:rsidR="00274410" w14:paraId="4D857A91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6C42D7FC" w14:textId="77777777" w:rsidR="00274410" w:rsidRDefault="00274410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13 PRIHODI OD NEFINANCIJSKE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5B64CEF0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4563B8B6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48.604,29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1DB1EAB2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145.504,29</w:t>
            </w:r>
          </w:p>
        </w:tc>
      </w:tr>
      <w:tr w:rsidR="00274410" w14:paraId="209B73D6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14BBE698" w14:textId="77777777" w:rsidR="00274410" w:rsidRDefault="00274410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132 PRIHODI OD NAKNADE ZA POKRETNU PRODAJU I PRAVO PUTA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078A0780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48.604,29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554E6867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3C082C62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</w:tr>
      <w:tr w:rsidR="00274410" w14:paraId="31440F9B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06B7901E" w14:textId="77777777" w:rsidR="00274410" w:rsidRDefault="00274410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31 PRIHODI OD NAKNADE ZA TROŠKOVE DISTRIBUCIJE VODE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4B208B4A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482,00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3A8C7F28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3AF7033D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</w:tr>
      <w:tr w:rsidR="00274410" w14:paraId="620C94BD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1B177BFC" w14:textId="77777777" w:rsidR="00274410" w:rsidRDefault="00274410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 KOMUNALNA NAKNADA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6EFC41BE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134.583,36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5E731600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135.690,71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001FE122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130.418,90</w:t>
            </w:r>
          </w:p>
        </w:tc>
      </w:tr>
      <w:tr w:rsidR="00274410" w14:paraId="1C4A0654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17B30A21" w14:textId="77777777" w:rsidR="00274410" w:rsidRDefault="00274410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42 KOMUNALNI DOPRINOS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4A985254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8.306,63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509B3F26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6ED27E73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6.073,52</w:t>
            </w:r>
          </w:p>
        </w:tc>
      </w:tr>
      <w:tr w:rsidR="00274410" w14:paraId="68BA1E51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5EE1846E" w14:textId="77777777" w:rsidR="00274410" w:rsidRDefault="00274410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43 ŠUMSKI DOPRINOS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0CA2477B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66.827,25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489CF327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212.750,50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48290538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483.615,41</w:t>
            </w:r>
          </w:p>
        </w:tc>
      </w:tr>
      <w:tr w:rsidR="00274410" w14:paraId="5665529E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4729F59F" w14:textId="77777777" w:rsidR="00274410" w:rsidRDefault="00274410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48 VODNI DOPRINOS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2FC0B9B1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282,66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0FA0887B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1.000,00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1CA08D9C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163,47</w:t>
            </w:r>
          </w:p>
        </w:tc>
      </w:tr>
      <w:tr w:rsidR="00274410" w14:paraId="78C95D5A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81F530A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651 Upravne i administrativne pristojbe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4C15FBB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48.604,29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9824C24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48.604,29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6AFFEA9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48.604,29</w:t>
            </w:r>
          </w:p>
        </w:tc>
      </w:tr>
      <w:tr w:rsidR="00274410" w14:paraId="21380347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F3C3B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6514 Ostale pristojbe i naknade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68B0F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48.604,29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1A04F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48.604,29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FB2B8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48.604,29</w:t>
            </w:r>
          </w:p>
        </w:tc>
      </w:tr>
      <w:tr w:rsidR="00274410" w14:paraId="45FA9C08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CE28ABD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652 Prihodi po posebnim propisima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9F16D99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67.591,91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E0640A6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213.750,50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0EB17BE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580.678,88</w:t>
            </w:r>
          </w:p>
        </w:tc>
      </w:tr>
      <w:tr w:rsidR="00274410" w14:paraId="384102DF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0A7BD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6522 Prihodi vodnog gospodarstva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FC66A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764,66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BB8A9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7F14D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163,47</w:t>
            </w:r>
          </w:p>
        </w:tc>
      </w:tr>
      <w:tr w:rsidR="00274410" w14:paraId="47FB81E4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7EE11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6524 Doprinosi za šume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4DFD5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66.827,25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BF089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212.750,50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75883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483.615,41</w:t>
            </w:r>
          </w:p>
        </w:tc>
      </w:tr>
      <w:tr w:rsidR="00274410" w14:paraId="1B4A2870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2F2C1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6526 Ostali nespomenuti prihodi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7914E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E4A35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1AA2B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96.900,00</w:t>
            </w:r>
          </w:p>
        </w:tc>
      </w:tr>
      <w:tr w:rsidR="00274410" w14:paraId="757000EE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6FE0B0F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653 Komunalni doprinosi i naknade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AFB0508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142.889,99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AFCE1CA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140.690,71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26EF314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136.492,42</w:t>
            </w:r>
          </w:p>
        </w:tc>
      </w:tr>
      <w:tr w:rsidR="00274410" w14:paraId="6CBB475F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0B348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6531 Komunalni doprinosi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AB5A3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8.306,63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6F7F2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2CE91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6.073,52</w:t>
            </w:r>
          </w:p>
        </w:tc>
      </w:tr>
      <w:tr w:rsidR="00274410" w14:paraId="72C23E49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DF847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6532 Komunalne naknade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AA3DF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134.583,36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D60F3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135.690,71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D3A4C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130.418,90</w:t>
            </w:r>
          </w:p>
        </w:tc>
      </w:tr>
      <w:tr w:rsidR="00274410" w14:paraId="40946D19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20DC7E11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 Prihodi od prodaje proizvoda i robe te pruženih usluga, prihodi od donacija te povrati po protestiranim jamstvima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45DD1C48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4E92C248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407.098,06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6F3432F9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957.098,00</w:t>
            </w:r>
          </w:p>
        </w:tc>
      </w:tr>
      <w:tr w:rsidR="00274410" w14:paraId="55B81723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192A2EA0" w14:textId="77777777" w:rsidR="00274410" w:rsidRDefault="00274410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61 KAPITALNE DONACIJE OD NEPROFITNIH ORGANIZACIJA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024B821A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25CAC7FC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298.718,06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6F66CC4A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848.718,00</w:t>
            </w:r>
          </w:p>
        </w:tc>
      </w:tr>
      <w:tr w:rsidR="00274410" w14:paraId="5D9DA8D5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125C750E" w14:textId="77777777" w:rsidR="00274410" w:rsidRDefault="00274410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62 TEKUĆE DONACIJE OD NEPROFITNIH ORGANIZACIJA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00035DAD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200.000,00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1C2D632F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108.380,00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1442B16F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108.380,00</w:t>
            </w:r>
          </w:p>
        </w:tc>
      </w:tr>
      <w:tr w:rsidR="00274410" w14:paraId="05FE6ADD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462C9BD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663 Donacije od pravnih i fizičkih osoba izvan općeg proračuna i povrat donacija po protestiranim jamstvima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CE20511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5E939DC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407.098,06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F5DA136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957.098,00</w:t>
            </w:r>
          </w:p>
        </w:tc>
      </w:tr>
      <w:tr w:rsidR="00274410" w14:paraId="785F97CF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65663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6631 Tekuće donacije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CCCFC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0C228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108.380,00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52D82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108.380,00</w:t>
            </w:r>
          </w:p>
        </w:tc>
      </w:tr>
      <w:tr w:rsidR="00274410" w14:paraId="36FB47BC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FDA43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6632 Kapitalne donacije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4EBC5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5BD94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298.718,06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6CEE1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848.718,00</w:t>
            </w:r>
          </w:p>
        </w:tc>
      </w:tr>
      <w:tr w:rsidR="00274410" w14:paraId="2CFE75C9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60FBC166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 Kazne, upravne mjere i ostali prihodi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3537588C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8.305,38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274CBB51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45BADEB4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157,73</w:t>
            </w:r>
          </w:p>
        </w:tc>
      </w:tr>
      <w:tr w:rsidR="00274410" w14:paraId="44B37EEE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38F9640E" w14:textId="77777777" w:rsidR="00274410" w:rsidRDefault="00274410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13 PRIHODI OD NEFINANCIJSKE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5280443A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8.305,38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1DC6486D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5AD551E4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157,73</w:t>
            </w:r>
          </w:p>
        </w:tc>
      </w:tr>
      <w:tr w:rsidR="00274410" w14:paraId="7AE406C0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351947E7" w14:textId="77777777" w:rsidR="00274410" w:rsidRDefault="00274410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15 PRIHODI OD KAZNI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25E841C9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5A307FD4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20.000,00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11A4D09E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</w:tr>
      <w:tr w:rsidR="00274410" w14:paraId="3AC92535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8E3ED49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681 Kazne i upravne mjere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B12D4F8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C812AED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2589141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74410" w14:paraId="243A8869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53DBE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6819 Ostale kazne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E738C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38D50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10C87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74410" w14:paraId="42075639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48FF73D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683 Ostali prihodi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20CC9DB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8.305,38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FA8C993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949DF47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157,73</w:t>
            </w:r>
          </w:p>
        </w:tc>
      </w:tr>
      <w:tr w:rsidR="00274410" w14:paraId="7EC915EF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3A1B9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6831 Ostali prihodi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007F5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8.305,38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DFBFF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9561A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157,73</w:t>
            </w:r>
          </w:p>
        </w:tc>
      </w:tr>
      <w:tr w:rsidR="00274410" w14:paraId="16C65A03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hideMark/>
          </w:tcPr>
          <w:p w14:paraId="035B60A6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hideMark/>
          </w:tcPr>
          <w:p w14:paraId="6397664B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304.560,04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hideMark/>
          </w:tcPr>
          <w:p w14:paraId="423C289B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364.432,06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hideMark/>
          </w:tcPr>
          <w:p w14:paraId="18EEA897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398.111,64</w:t>
            </w:r>
          </w:p>
        </w:tc>
      </w:tr>
      <w:tr w:rsidR="00274410" w14:paraId="3131C199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5277DE8F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 Prihodi od prodaje neproizvedene dugotrajne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5BA1FA00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304.560,04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7000BAF9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317.772,06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6711CEA7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350.451,64</w:t>
            </w:r>
          </w:p>
        </w:tc>
      </w:tr>
      <w:tr w:rsidR="00274410" w14:paraId="53E41182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5CDCD7C2" w14:textId="77777777" w:rsidR="00274410" w:rsidRDefault="00274410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45 PRIHODI OD PRODAJE DRŽ. POLJOP. ZEMLJIŠTA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1F4E0AC4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304.560,04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0FFFBA27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317.772,06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60951F71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350.451,64</w:t>
            </w:r>
          </w:p>
        </w:tc>
      </w:tr>
      <w:tr w:rsidR="00274410" w14:paraId="2F240111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F8091CC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711 Prihodi od prodaje materijalne imovine - prirodnih bogatstava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2663CB1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304.560,04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7331643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317.772,06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DE9D884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350.451,64</w:t>
            </w:r>
          </w:p>
        </w:tc>
      </w:tr>
      <w:tr w:rsidR="00274410" w14:paraId="43E0AAE3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9BD19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7111 Zemljište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82C58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304.560,04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9F1A6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317.772,06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86AA9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350.451,64</w:t>
            </w:r>
          </w:p>
        </w:tc>
      </w:tr>
      <w:tr w:rsidR="00274410" w14:paraId="24B0D6B9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1D08A9F9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 Prihodi od prodaje proizvedene dugotrajne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706D7152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31A15C03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46.660,00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1653B76F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47.660,00</w:t>
            </w:r>
          </w:p>
        </w:tc>
      </w:tr>
      <w:tr w:rsidR="00274410" w14:paraId="7E487FDC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2F2A2FEE" w14:textId="77777777" w:rsidR="00274410" w:rsidRDefault="00274410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13 PRIHODI OD NEFINANCIJSKE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007D8433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6A45379F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46.660,00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7C73B736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47.660,00</w:t>
            </w:r>
          </w:p>
        </w:tc>
      </w:tr>
      <w:tr w:rsidR="00274410" w14:paraId="3297F91B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E5E14D5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722 Prihodi od prodaje postrojenja i opreme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A51F73C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5869A0D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46.660,00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7D0DC15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47.660,00</w:t>
            </w:r>
          </w:p>
        </w:tc>
      </w:tr>
      <w:tr w:rsidR="00274410" w14:paraId="4130A412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C54BB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7227 Uređaji, strojevi i oprema za ostale namjene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B4E32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399DA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46.660,00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1F0D3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47.660,00</w:t>
            </w:r>
          </w:p>
        </w:tc>
      </w:tr>
      <w:tr w:rsidR="00274410" w14:paraId="4AA98678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02132314" w14:textId="77777777" w:rsidR="00274410" w:rsidRDefault="00274410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33357641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7.752.988,91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25067A1A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8.440.553,75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048703CD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9.157.005,05</w:t>
            </w:r>
          </w:p>
        </w:tc>
      </w:tr>
    </w:tbl>
    <w:p w14:paraId="64988FDE" w14:textId="77777777" w:rsidR="00274410" w:rsidRDefault="00274410" w:rsidP="00274410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BD43587" w14:textId="77777777" w:rsidR="00274410" w:rsidRDefault="00274410" w:rsidP="00274410">
      <w:pPr>
        <w:spacing w:after="0"/>
        <w:rPr>
          <w:rFonts w:ascii="Cambria" w:hAnsi="Cambria" w:cs="Times New Roman"/>
          <w:sz w:val="18"/>
          <w:szCs w:val="18"/>
        </w:rPr>
      </w:pPr>
    </w:p>
    <w:p w14:paraId="27165BE1" w14:textId="77777777" w:rsidR="00274410" w:rsidRDefault="00274410" w:rsidP="0027441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>
        <w:rPr>
          <w:rFonts w:ascii="Cambria" w:hAnsi="Cambria" w:cs="Times New Roman"/>
          <w:b/>
          <w:bCs/>
          <w:sz w:val="20"/>
          <w:szCs w:val="20"/>
        </w:rPr>
        <w:t>RASHODI PREMA EKONOMSKOJ KLASIFIKACIJI</w:t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0"/>
        <w:gridCol w:w="1300"/>
        <w:gridCol w:w="1300"/>
        <w:gridCol w:w="1300"/>
      </w:tblGrid>
      <w:tr w:rsidR="00274410" w14:paraId="55AC57D2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1FCF866E" w14:textId="77777777" w:rsidR="00274410" w:rsidRDefault="0027441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7764EC92" w14:textId="77777777" w:rsidR="00274410" w:rsidRDefault="0027441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OSTVARENO 2021. GODINE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75D4893C" w14:textId="77777777" w:rsidR="00274410" w:rsidRDefault="0027441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II. IZMJENE I DOPUNE PRORAČUNA OPĆINE ŠODOLOVCI ZA 2022.G.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75A1A7B9" w14:textId="77777777" w:rsidR="00274410" w:rsidRDefault="0027441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OSTVARENO 2022. GODINE</w:t>
            </w:r>
          </w:p>
        </w:tc>
      </w:tr>
      <w:tr w:rsidR="00274410" w14:paraId="3397D52C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4FB1F79E" w14:textId="77777777" w:rsidR="00274410" w:rsidRDefault="0027441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79754A8D" w14:textId="77777777" w:rsidR="00274410" w:rsidRDefault="0027441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23BA017B" w14:textId="77777777" w:rsidR="00274410" w:rsidRDefault="0027441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31D781B5" w14:textId="77777777" w:rsidR="00274410" w:rsidRDefault="0027441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274410" w14:paraId="363E4880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hideMark/>
          </w:tcPr>
          <w:p w14:paraId="62D9B959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hideMark/>
          </w:tcPr>
          <w:p w14:paraId="55A8664B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6.604.671,19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hideMark/>
          </w:tcPr>
          <w:p w14:paraId="386938B8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7.397.136,18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hideMark/>
          </w:tcPr>
          <w:p w14:paraId="37B1ACC8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6.320.823,43</w:t>
            </w:r>
          </w:p>
        </w:tc>
      </w:tr>
      <w:tr w:rsidR="00274410" w14:paraId="500D1311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0E703A28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0273DA57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2.241.114,22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318BEBDC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1.420.092,00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5FE42FDD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1.381.402,01</w:t>
            </w:r>
          </w:p>
        </w:tc>
      </w:tr>
      <w:tr w:rsidR="00274410" w14:paraId="37B275B7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20A14E97" w14:textId="77777777" w:rsidR="00274410" w:rsidRDefault="00274410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6750C168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243.134,82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2018A8B8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421.279,68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6D0D70EF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405.248,64</w:t>
            </w:r>
          </w:p>
        </w:tc>
      </w:tr>
      <w:tr w:rsidR="00274410" w14:paraId="49CF159D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545AAEBE" w14:textId="77777777" w:rsidR="00274410" w:rsidRDefault="00274410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19 KOMPENZACIJSKA MJERA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35EE90E1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52.470,90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1C38EA1F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24.000,00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4E7A6DB2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20.000,00</w:t>
            </w:r>
          </w:p>
        </w:tc>
      </w:tr>
      <w:tr w:rsidR="00274410" w14:paraId="23325BC8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287CFA9C" w14:textId="77777777" w:rsidR="00274410" w:rsidRDefault="00274410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45 PRIHODI OD PRODAJE DRŽ. POLJOP. ZEMLJIŠTA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5DA6EC97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67CF465A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100.000,00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15CAE14F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83.542,51</w:t>
            </w:r>
          </w:p>
        </w:tc>
      </w:tr>
      <w:tr w:rsidR="00274410" w14:paraId="729CC4EF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5DF7D774" w14:textId="77777777" w:rsidR="00274410" w:rsidRDefault="00274410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47 PRIHOD OD KONCESIJE DRŽ. POLJOP. ZEMLJIŠTA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08116824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100.000,00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1ED4EF3E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69EADFE8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</w:tr>
      <w:tr w:rsidR="00274410" w14:paraId="13254848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033BF61F" w14:textId="77777777" w:rsidR="00274410" w:rsidRDefault="00274410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513 TEKUĆE POMOĆI OD IZVANPRORAČUNSKIH KORISNIKA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2E5DA8F4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88.237,63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5A275A21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32B98B64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</w:tr>
      <w:tr w:rsidR="00274410" w14:paraId="2AFC6DE8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1852BA8A" w14:textId="77777777" w:rsidR="00274410" w:rsidRDefault="00274410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514 TEKUĆE POMOĆI OD INSTITUCIJA I TIJELA EU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38CB0571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1.757.270,87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5F9C9A90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874.812,32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15E27057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872.610,86</w:t>
            </w:r>
          </w:p>
        </w:tc>
      </w:tr>
      <w:tr w:rsidR="00274410" w14:paraId="1ED61D5D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1112EE1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B404028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1.847.937,84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AEA373D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1.099.970,36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65610FA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1.075.317,90</w:t>
            </w:r>
          </w:p>
        </w:tc>
      </w:tr>
      <w:tr w:rsidR="00274410" w14:paraId="53DECD94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14AC2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DC360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1.847.937,84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D1DFC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1.099.970,36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3F370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1.075.317,90</w:t>
            </w:r>
          </w:p>
        </w:tc>
      </w:tr>
      <w:tr w:rsidR="00274410" w14:paraId="112A0DD6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818F9C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66F2A10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89.670,90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1AD9236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148.471,45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ACEF8C3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139.471,45</w:t>
            </w:r>
          </w:p>
        </w:tc>
      </w:tr>
      <w:tr w:rsidR="00274410" w14:paraId="0736A144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178AD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F4596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89.670,90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D62EE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148.471,45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943B1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139.471,45</w:t>
            </w:r>
          </w:p>
        </w:tc>
      </w:tr>
      <w:tr w:rsidR="00274410" w14:paraId="4355A0A7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5D55783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48B2410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303.505,48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8F37419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171.650,19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EB9A757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166.612,66</w:t>
            </w:r>
          </w:p>
        </w:tc>
      </w:tr>
      <w:tr w:rsidR="00274410" w14:paraId="04BA0ED0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0FDA9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011D1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303.505,48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83519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171.650,19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9E670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166.612,66</w:t>
            </w:r>
          </w:p>
        </w:tc>
      </w:tr>
      <w:tr w:rsidR="00274410" w14:paraId="66A4EB0E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70D6F6E9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01CB2F13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3.441.099,52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6AD9AB11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4.638.283,46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3B8489BD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3.927.807,70</w:t>
            </w:r>
          </w:p>
        </w:tc>
      </w:tr>
      <w:tr w:rsidR="00274410" w14:paraId="580F0E8D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5FDA584B" w14:textId="77777777" w:rsidR="00274410" w:rsidRDefault="00274410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567A17C7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1.187.977,83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24EF01AA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926.842,08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001F9E78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599.233,68</w:t>
            </w:r>
          </w:p>
        </w:tc>
      </w:tr>
      <w:tr w:rsidR="00274410" w14:paraId="398318BD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54AE1076" w14:textId="77777777" w:rsidR="00274410" w:rsidRDefault="00274410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12 PRIHODI OD FINANCIJSKE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34BA73E8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168,00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6FFD5A7A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228,13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6584FA4C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228,13</w:t>
            </w:r>
          </w:p>
        </w:tc>
      </w:tr>
      <w:tr w:rsidR="00274410" w14:paraId="0E0568A2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7558F069" w14:textId="77777777" w:rsidR="00274410" w:rsidRDefault="00274410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13 PRIHODI OD NEFINANCIJSKE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700BDF9B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128E3A11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190.781,57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75566248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132.727,20</w:t>
            </w:r>
          </w:p>
        </w:tc>
      </w:tr>
      <w:tr w:rsidR="00274410" w14:paraId="01138FFF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008BC7BA" w14:textId="77777777" w:rsidR="00274410" w:rsidRDefault="00274410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131 PRIHODI OD ZAKUPA POSLOVNOG PROSTORA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0D79D8E1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2.947,25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1681ECF5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116C4158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</w:tr>
      <w:tr w:rsidR="00274410" w14:paraId="3C554FD9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6687DC40" w14:textId="77777777" w:rsidR="00274410" w:rsidRDefault="00274410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132 PRIHODI OD NAKNADE ZA POKRETNU PRODAJU I PRAVO PUTA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051964B3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2.930,00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3A38DB67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3245D6FC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</w:tr>
      <w:tr w:rsidR="00274410" w14:paraId="1A440F92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2FE50A8E" w14:textId="77777777" w:rsidR="00274410" w:rsidRDefault="00274410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134 PRIHODI OD OSTALIH KONCESIJA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00D2B172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2DEE1D4F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22E730B3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</w:tr>
      <w:tr w:rsidR="00274410" w14:paraId="46771DB0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40160947" w14:textId="77777777" w:rsidR="00274410" w:rsidRDefault="00274410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15 PRIHODI OD KAZNI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286EB196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399F9FE9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20.000,00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3BC66E02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</w:tr>
      <w:tr w:rsidR="00274410" w14:paraId="0C27CED8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62BAD668" w14:textId="77777777" w:rsidR="00274410" w:rsidRDefault="00274410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18 PRIHODI VIJEĆA SRPSKE NACIONALNE MANJINE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34C03C15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103.210,00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4DCDC579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11.852,54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6A1D969C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5.400,00</w:t>
            </w:r>
          </w:p>
        </w:tc>
      </w:tr>
      <w:tr w:rsidR="00274410" w14:paraId="2AFC464B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6E36E4B8" w14:textId="77777777" w:rsidR="00274410" w:rsidRDefault="00274410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19 KOMPENZACIJSKA MJERA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4AF16626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814.111,62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29E88AA9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1.508.533,42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591C3A7A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1.407.886,19</w:t>
            </w:r>
          </w:p>
        </w:tc>
      </w:tr>
      <w:tr w:rsidR="00274410" w14:paraId="2CAF9A52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2B217B45" w14:textId="77777777" w:rsidR="00274410" w:rsidRDefault="00274410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31 PRIHODI OD NAKNADE ZA TROŠKOVE DISTRIBUCIJE VODE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3E82DF9B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482,00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3DC91979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66E2FA77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</w:tr>
      <w:tr w:rsidR="00274410" w14:paraId="3979BE24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67C015A0" w14:textId="77777777" w:rsidR="00274410" w:rsidRDefault="00274410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 KOMUNALNA NAKNADA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4F0A9329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90.946,19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63BC6548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164.327,25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4D866FBF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159.055,44</w:t>
            </w:r>
          </w:p>
        </w:tc>
      </w:tr>
      <w:tr w:rsidR="00274410" w14:paraId="636B7C4A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0E80370F" w14:textId="77777777" w:rsidR="00274410" w:rsidRDefault="00274410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42 KOMUNALNI DOPRINOS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67CCF4F7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15.000,00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3CDEA29D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441136AE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782,66</w:t>
            </w:r>
          </w:p>
        </w:tc>
      </w:tr>
      <w:tr w:rsidR="00274410" w14:paraId="7B309F6A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2D8BFCE0" w14:textId="77777777" w:rsidR="00274410" w:rsidRDefault="00274410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43 ŠUMSKI DOPRINOS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6E70D69E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6.780,00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79E662E8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178.268,02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166D53B2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113.743,15</w:t>
            </w:r>
          </w:p>
        </w:tc>
      </w:tr>
      <w:tr w:rsidR="00274410" w14:paraId="330A8F2B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136097DA" w14:textId="77777777" w:rsidR="00274410" w:rsidRDefault="00274410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44 PRIHODI OD LEGALIZACIJE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7BAE40DC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66FB40BD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17.562,05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4FEF8693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16.250,00</w:t>
            </w:r>
          </w:p>
        </w:tc>
      </w:tr>
      <w:tr w:rsidR="00274410" w14:paraId="3111D67F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37232F53" w14:textId="77777777" w:rsidR="00274410" w:rsidRDefault="00274410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45 PRIHODI OD PRODAJE DRŽ. POLJOP. ZEMLJIŠTA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5BDB60A9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299.375,00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0A18279D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87.957,10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5BB45AF2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193.098,69</w:t>
            </w:r>
          </w:p>
        </w:tc>
      </w:tr>
      <w:tr w:rsidR="00274410" w14:paraId="098C8C44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145EA526" w14:textId="77777777" w:rsidR="00274410" w:rsidRDefault="00274410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46 PRIHOD OD ZAKUPA DRŽ. POLJOP. ZEMLJIŠTA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0DF26292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43.920,43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26BC449F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1FA1497A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</w:tr>
      <w:tr w:rsidR="00274410" w14:paraId="5B57D27B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6FEDAFFE" w14:textId="77777777" w:rsidR="00274410" w:rsidRDefault="00274410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47 PRIHOD OD KONCESIJE DRŽ. POLJOP. ZEMLJIŠTA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0C859252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268.950,14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7B4B0EC1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09820072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</w:tr>
      <w:tr w:rsidR="00274410" w14:paraId="0741D41C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533293F2" w14:textId="77777777" w:rsidR="00274410" w:rsidRDefault="00274410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48 VODNI DOPRINOS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56628DE5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4.289,25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1DEA6203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782,66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43BEBC12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</w:tr>
      <w:tr w:rsidR="00274410" w14:paraId="04647D03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0372FA49" w14:textId="77777777" w:rsidR="00274410" w:rsidRDefault="00274410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49 PRIHODI OD RASPOLAGANJA DRŽ. POLJOP. ZEMLJIŠTEM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6CF87A44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137761F1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481.057,00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65F508EE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288.214,89</w:t>
            </w:r>
          </w:p>
        </w:tc>
      </w:tr>
      <w:tr w:rsidR="00274410" w14:paraId="68470C6D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1E1C9ACF" w14:textId="77777777" w:rsidR="00274410" w:rsidRDefault="00274410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511 TEKUĆE POMOĆI IZ ŽUPANIJSKOG PRORAČUNA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4A6BABF3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16.155,64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1FB05E53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74.375,00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4C1F4FD9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74.375,00</w:t>
            </w:r>
          </w:p>
        </w:tc>
      </w:tr>
      <w:tr w:rsidR="00274410" w14:paraId="7B1355C9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08B48E36" w14:textId="77777777" w:rsidR="00274410" w:rsidRDefault="00274410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513 TEKUĆE POMOĆI OD IZVANPRORAČUNSKIH KORISNIKA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11C07494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24.375,00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1F4505C5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384.948,90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35FB0C4A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346.840,00</w:t>
            </w:r>
          </w:p>
        </w:tc>
      </w:tr>
      <w:tr w:rsidR="00274410" w14:paraId="54F1C828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2FCEF73B" w14:textId="77777777" w:rsidR="00274410" w:rsidRDefault="00274410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514 TEKUĆE POMOĆI OD INSTITUCIJA I TIJELA EU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31EF6BF9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459.481,17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490E0B9E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382.387,74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3AE09646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381.592,67</w:t>
            </w:r>
          </w:p>
        </w:tc>
      </w:tr>
      <w:tr w:rsidR="00274410" w14:paraId="15DB5542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5A98805E" w14:textId="77777777" w:rsidR="00274410" w:rsidRDefault="00274410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62 TEKUĆE DONACIJE OD NEPROFITNIH ORGANIZACIJA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27818E2F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100.000,00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30387A77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208.380,00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01BEF576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208.380,00</w:t>
            </w:r>
          </w:p>
        </w:tc>
      </w:tr>
      <w:tr w:rsidR="00274410" w14:paraId="5DA6994F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A6290F5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25FD886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182.264,83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2027E7F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85.771,00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4BBA49A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51.058,49</w:t>
            </w:r>
          </w:p>
        </w:tc>
      </w:tr>
      <w:tr w:rsidR="00274410" w14:paraId="6B7EA013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46528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3211 Službena putovanja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99A3A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2.081,68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E9616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8.200,00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09CDD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74410" w14:paraId="3895B3B9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FF847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4B3E8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40.038,65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68559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43.071,00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69EC6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43.070,99</w:t>
            </w:r>
          </w:p>
        </w:tc>
      </w:tr>
      <w:tr w:rsidR="00274410" w14:paraId="13666872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C96F9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8B555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127.712,50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166C6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0C586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7.987,50</w:t>
            </w:r>
          </w:p>
        </w:tc>
      </w:tr>
      <w:tr w:rsidR="00274410" w14:paraId="6F432FF2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18AD2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776FA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12.432,00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C22BF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DCFA1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74410" w14:paraId="2E7C7B97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F935CA8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356A213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416.874,82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D949549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584.865,06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82FD7F5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515.491,11</w:t>
            </w:r>
          </w:p>
        </w:tc>
      </w:tr>
      <w:tr w:rsidR="00274410" w14:paraId="66CFC61D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E226C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3221 Uredski materijal i ostali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B8FE1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132.134,91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B9451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75.598,64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59848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71.162,21</w:t>
            </w:r>
          </w:p>
        </w:tc>
      </w:tr>
      <w:tr w:rsidR="00274410" w14:paraId="63079365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03D12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3C304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276.121,28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D4460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468.675,42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4DB23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418.757,90</w:t>
            </w:r>
          </w:p>
        </w:tc>
      </w:tr>
      <w:tr w:rsidR="00274410" w14:paraId="078E0DA3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870C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FACC8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42AD5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BED5F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2.020,73</w:t>
            </w:r>
          </w:p>
        </w:tc>
      </w:tr>
      <w:tr w:rsidR="00274410" w14:paraId="7A77912F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DDB90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D09BC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7.185,87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B7D31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16.591,00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E7912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9.937,77</w:t>
            </w:r>
          </w:p>
        </w:tc>
      </w:tr>
      <w:tr w:rsidR="00274410" w14:paraId="41856D58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9BC9F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3227 Službena, radna i zaštitna odjeća i obuća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6060B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1.432,76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28525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AE2A4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13.612,50</w:t>
            </w:r>
          </w:p>
        </w:tc>
      </w:tr>
      <w:tr w:rsidR="00274410" w14:paraId="6023F39F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6C0928D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4C2ECF0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2.621.258,90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5087221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3.706.293,73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00F25A6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3.153.324,78</w:t>
            </w:r>
          </w:p>
        </w:tc>
      </w:tr>
      <w:tr w:rsidR="00274410" w14:paraId="6EEE6D7D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5FBF2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3231 Usluge telefona, pošte i prijevoza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F4A95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52.665,97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CFD89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73.400,00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74E94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62.264,41</w:t>
            </w:r>
          </w:p>
        </w:tc>
      </w:tr>
      <w:tr w:rsidR="00274410" w14:paraId="12687A13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B3990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C2B8C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631.775,60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F525B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585.863,05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7453F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466.529,52</w:t>
            </w:r>
          </w:p>
        </w:tc>
      </w:tr>
      <w:tr w:rsidR="00274410" w14:paraId="2789514F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FEBDD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869A1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162.429,32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9385A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157.613,81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3BFFE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131.923,77</w:t>
            </w:r>
          </w:p>
        </w:tc>
      </w:tr>
      <w:tr w:rsidR="00274410" w14:paraId="692E479C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11BF7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AAB84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1.431.142,73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2F087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2.008.846,04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20B0B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1.825.881,34</w:t>
            </w:r>
          </w:p>
        </w:tc>
      </w:tr>
      <w:tr w:rsidR="00274410" w14:paraId="741E1952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E28BB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3235 Zakupnine i najamnine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D5E7C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15.912,97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E78A3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75.125,00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6EAE5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65.385,81</w:t>
            </w:r>
          </w:p>
        </w:tc>
      </w:tr>
      <w:tr w:rsidR="00274410" w14:paraId="4C0B1938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E5F97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606FC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10.770,00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6D74D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10.870,00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E7214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3.870,00</w:t>
            </w:r>
          </w:p>
        </w:tc>
      </w:tr>
      <w:tr w:rsidR="00274410" w14:paraId="691ED04C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35CC6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AF332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214.431,75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081C7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669.566,33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FAD79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481.860,82</w:t>
            </w:r>
          </w:p>
        </w:tc>
      </w:tr>
      <w:tr w:rsidR="00274410" w14:paraId="49DD177A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9EF8A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76B9C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82.495,14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7F76C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100.200,00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BA31A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99.007,46</w:t>
            </w:r>
          </w:p>
        </w:tc>
      </w:tr>
      <w:tr w:rsidR="00274410" w14:paraId="48A1E8C0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A870D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BCE7E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19.635,42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DB0A2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24.809,50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E103E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16.601,65</w:t>
            </w:r>
          </w:p>
        </w:tc>
      </w:tr>
      <w:tr w:rsidR="00274410" w14:paraId="690AF89A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66AD982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 Naknade troškova osobama izvan radnog odnosa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C26F5D7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DB219FE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49BD36F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74410" w14:paraId="3825E808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01D63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3241 Naknade troškova osobama izvan radnog odnosa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438F4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9C840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41067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74410" w14:paraId="71981992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1433F9E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BEC5988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220.700,97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3374AC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259.853,67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20FC227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207.933,32</w:t>
            </w:r>
          </w:p>
        </w:tc>
      </w:tr>
      <w:tr w:rsidR="00274410" w14:paraId="0EEC49C4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9FA36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0D357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171.344,81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895D6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108.624,16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8F56D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107.884,45</w:t>
            </w:r>
          </w:p>
        </w:tc>
      </w:tr>
      <w:tr w:rsidR="00274410" w14:paraId="14BB6312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69EA6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113DB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17.068,83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39253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19.004,77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144DB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17.448,20</w:t>
            </w:r>
          </w:p>
        </w:tc>
      </w:tr>
      <w:tr w:rsidR="00274410" w14:paraId="1E55D0A2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47763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5069A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4.713,44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B22AE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80.454,26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E33CB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60.731,12</w:t>
            </w:r>
          </w:p>
        </w:tc>
      </w:tr>
      <w:tr w:rsidR="00274410" w14:paraId="5E8EA0D1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1A12E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3294 Članarine i norme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142BE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3.306,00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A557B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3.306,00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E1D16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3.306,00</w:t>
            </w:r>
          </w:p>
        </w:tc>
      </w:tr>
      <w:tr w:rsidR="00274410" w14:paraId="36EE3C90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C6B3D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3295 Pristojbe i naknade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AB98E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12.351,56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D77D8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16.632,88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B6BAB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6.545,75</w:t>
            </w:r>
          </w:p>
        </w:tc>
      </w:tr>
      <w:tr w:rsidR="00274410" w14:paraId="5BB4BEFC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6380D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13F76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11.916,33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C6BB6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31.831,60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CD06D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12.017,80</w:t>
            </w:r>
          </w:p>
        </w:tc>
      </w:tr>
      <w:tr w:rsidR="00274410" w14:paraId="5C01DE41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400FBE23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36FE1078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20.499,41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4BCA9792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30.158,09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36259CEC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24.985,58</w:t>
            </w:r>
          </w:p>
        </w:tc>
      </w:tr>
      <w:tr w:rsidR="00274410" w14:paraId="5AC909BC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4EB83941" w14:textId="77777777" w:rsidR="00274410" w:rsidRDefault="00274410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0C79640F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1,81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28004714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70,00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2DB38383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26,45</w:t>
            </w:r>
          </w:p>
        </w:tc>
      </w:tr>
      <w:tr w:rsidR="00274410" w14:paraId="27C1C575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6D8766A2" w14:textId="77777777" w:rsidR="00274410" w:rsidRDefault="00274410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12 PRIHODI OD FINANCIJSKE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7E793FEC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5.426,55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0C96304E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20.088,09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78C7E5A4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20.104,53</w:t>
            </w:r>
          </w:p>
        </w:tc>
      </w:tr>
      <w:tr w:rsidR="00274410" w14:paraId="0BCA5C53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4FC0DD2A" w14:textId="77777777" w:rsidR="00274410" w:rsidRDefault="00274410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19 KOMPENZACIJSKA MJERA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34F16EEC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15.071,05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2D392555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10.000,00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045A004E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4.854,60</w:t>
            </w:r>
          </w:p>
        </w:tc>
      </w:tr>
      <w:tr w:rsidR="00274410" w14:paraId="36BE43AF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D44812A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81C1E1E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20.499,41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9BC5A75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30.158,09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9E73A8E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24.985,58</w:t>
            </w:r>
          </w:p>
        </w:tc>
      </w:tr>
      <w:tr w:rsidR="00274410" w14:paraId="38FA539D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77235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528BB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20.497,60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860BB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30.088,09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3B4C2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24.959,13</w:t>
            </w:r>
          </w:p>
        </w:tc>
      </w:tr>
      <w:tr w:rsidR="00274410" w14:paraId="77FBB5C4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67F67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3433 Zatezne kamate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29CA9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1,81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0DE2F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85BEF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26,45</w:t>
            </w:r>
          </w:p>
        </w:tc>
      </w:tr>
      <w:tr w:rsidR="00274410" w14:paraId="7B1EB8A8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0E790728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 Subvencije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5414532F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2AC8211F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5AAB5D14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74410" w14:paraId="04A6D71F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649EF08D" w14:textId="77777777" w:rsidR="00274410" w:rsidRDefault="00274410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49 PRIHODI OD RASPOLAGANJA DRŽ. POLJOP. ZEMLJIŠTEM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407F443D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6D69AB07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15.000,00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09D327B4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</w:tr>
      <w:tr w:rsidR="00274410" w14:paraId="753E3889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F97729E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 Subvencije trgovačkim društvima, zadrugama, poljoprivrednicima i obrtnicima izvan javnog sektora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014CD46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913C0E8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5DC7341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74410" w14:paraId="3074C1A1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BDB40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3523 Subvencije poljoprivrednicima i obrtnicima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70D47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52D58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9468F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74410" w14:paraId="7751E43A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0A3503A0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2ED8C534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40.509,21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4D121895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4A45EAEA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28.840,19</w:t>
            </w:r>
          </w:p>
        </w:tc>
      </w:tr>
      <w:tr w:rsidR="00274410" w14:paraId="0FFDD7DD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1BAD8161" w14:textId="77777777" w:rsidR="00274410" w:rsidRDefault="00274410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6A4926E6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13663C65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93.000,00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5427A550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28.840,19</w:t>
            </w:r>
          </w:p>
        </w:tc>
      </w:tr>
      <w:tr w:rsidR="00274410" w14:paraId="4D3354EE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184EFF0C" w14:textId="77777777" w:rsidR="00274410" w:rsidRDefault="00274410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19 KOMPENZACIJSKA MJERA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299B26F5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40.509,21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4032564D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6625A4E2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</w:tr>
      <w:tr w:rsidR="00274410" w14:paraId="405B9BE4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54E1EB4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 Pomoći unutar općeg proračuna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0FCBCF9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11.777,50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AEA97A3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4C839BA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74410" w14:paraId="032E9B2A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85578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 Kapitalne pomoći unutar općeg proračuna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395B0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11.777,50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26A83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CFACF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74410" w14:paraId="2231DF05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E034412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 Pomoći proračunskim korisnicima drugih proračuna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E5727A7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28.731,71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0991C98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CEAAE6A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28.840,19</w:t>
            </w:r>
          </w:p>
        </w:tc>
      </w:tr>
      <w:tr w:rsidR="00274410" w14:paraId="2CDEE163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57EDE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3661 Tekuće pomoći proračunskim korisnicima drugih proračuna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10E1B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28.731,71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7295B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A5229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28.840,19</w:t>
            </w:r>
          </w:p>
        </w:tc>
      </w:tr>
      <w:tr w:rsidR="00274410" w14:paraId="16C6AB0E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7D795B6B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33B50A83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598.297,32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43611A22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715.775,47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7F345C52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589.148,29</w:t>
            </w:r>
          </w:p>
        </w:tc>
      </w:tr>
      <w:tr w:rsidR="00274410" w14:paraId="4DEBA855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5E9CF5E6" w14:textId="77777777" w:rsidR="00274410" w:rsidRDefault="00274410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46927323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159.000,00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7B57E5D8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62.250,27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76199164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49.074,67</w:t>
            </w:r>
          </w:p>
        </w:tc>
      </w:tr>
      <w:tr w:rsidR="00274410" w14:paraId="53B470C7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64A59A38" w14:textId="77777777" w:rsidR="00274410" w:rsidRDefault="00274410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13 PRIHODI OD NEFINANCIJSKE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401A5247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4CD331E7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12.665,20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5D2E4907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12.665,20</w:t>
            </w:r>
          </w:p>
        </w:tc>
      </w:tr>
      <w:tr w:rsidR="00274410" w14:paraId="159E2813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4C5756F6" w14:textId="77777777" w:rsidR="00274410" w:rsidRDefault="00274410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19 KOMPENZACIJSKA MJERA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4DAFFEF2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413.047,32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73D4731C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617.000,00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3850FA46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503.548,42</w:t>
            </w:r>
          </w:p>
        </w:tc>
      </w:tr>
      <w:tr w:rsidR="00274410" w14:paraId="00DF1146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6F740FCE" w14:textId="77777777" w:rsidR="00274410" w:rsidRDefault="00274410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511 TEKUĆE POMOĆI IZ ŽUPANIJSKOG PRORAČUNA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528F46CC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26.250,00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5D9BEEC7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23.860,00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42242CFF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23.860,00</w:t>
            </w:r>
          </w:p>
        </w:tc>
      </w:tr>
      <w:tr w:rsidR="00274410" w14:paraId="26BAC231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8A66DB8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3CBE3AA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598.297,32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FE9E275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715.775,47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AA1A819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589.148,29</w:t>
            </w:r>
          </w:p>
        </w:tc>
      </w:tr>
      <w:tr w:rsidR="00274410" w14:paraId="2AB80131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8960F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1A97E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256.158,99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04421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27B7C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248.700,00</w:t>
            </w:r>
          </w:p>
        </w:tc>
      </w:tr>
      <w:tr w:rsidR="00274410" w14:paraId="1E9B0EC6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270AA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92EFC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342.138,33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C2B86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393.775,47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E9371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340.448,29</w:t>
            </w:r>
          </w:p>
        </w:tc>
      </w:tr>
      <w:tr w:rsidR="00274410" w14:paraId="1A9B3670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3D9288AA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3991A738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263.151,51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23C8D16F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484.827,16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6A174ABD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368.639,66</w:t>
            </w:r>
          </w:p>
        </w:tc>
      </w:tr>
      <w:tr w:rsidR="00274410" w14:paraId="7577AEA2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4F84313E" w14:textId="77777777" w:rsidR="00274410" w:rsidRDefault="00274410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1D61E71A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4FEB802D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76.800,00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18A10CE0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19.112,50</w:t>
            </w:r>
          </w:p>
        </w:tc>
      </w:tr>
      <w:tr w:rsidR="00274410" w14:paraId="3580AE04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0B738513" w14:textId="77777777" w:rsidR="00274410" w:rsidRDefault="00274410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13 PRIHODI OD NEFINANCIJSKE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69C4E611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6.000,00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41BB14E9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411DF65A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1.500,00</w:t>
            </w:r>
          </w:p>
        </w:tc>
      </w:tr>
      <w:tr w:rsidR="00274410" w14:paraId="4D74F6FA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24A0A8B2" w14:textId="77777777" w:rsidR="00274410" w:rsidRDefault="00274410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19 KOMPENZACIJSKA MJERA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427474F4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257.151,51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08B788A4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403.027,16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0401A072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348.027,16</w:t>
            </w:r>
          </w:p>
        </w:tc>
      </w:tr>
      <w:tr w:rsidR="00274410" w14:paraId="47B0227E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B33AC30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8617F56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261.685,53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F5ECE2C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471.827,16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3185636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368.639,66</w:t>
            </w:r>
          </w:p>
        </w:tc>
      </w:tr>
      <w:tr w:rsidR="00274410" w14:paraId="27BC9982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8238C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8A1A7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261.685,53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E5DCF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471.827,16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19562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368.639,66</w:t>
            </w:r>
          </w:p>
        </w:tc>
      </w:tr>
      <w:tr w:rsidR="00274410" w14:paraId="53B7AAC3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959DFF4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385 Proračunska zaliha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7F1514E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FC909FB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E90CA8F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74410" w14:paraId="1D91E2CC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EDA60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3851 Proračunska zaliha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C5F0D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76F2F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12269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74410" w14:paraId="3E68DDDA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0B67EFC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386 Kapitalne pomoći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43238F9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1.465,98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5C0A7D6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AF39A08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74410" w14:paraId="3D1953E7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3CFD5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3861 Kapitalne pomoći kreditnim i ostalim financijskim institucijama te trgovačkim društvima u javnom sektoru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8FDD7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1.465,98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EE451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9CEA5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74410" w14:paraId="30DD727B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hideMark/>
          </w:tcPr>
          <w:p w14:paraId="0FB49518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hideMark/>
          </w:tcPr>
          <w:p w14:paraId="1DC87AD5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1.355.079,78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hideMark/>
          </w:tcPr>
          <w:p w14:paraId="2F1D114D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2.658.651,00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hideMark/>
          </w:tcPr>
          <w:p w14:paraId="092D7B3C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2.248.551,39</w:t>
            </w:r>
          </w:p>
        </w:tc>
      </w:tr>
      <w:tr w:rsidR="00274410" w14:paraId="1BA71713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3A7DAFAD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 Rashodi za nabavu neproizvedene dugotrajne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02C95545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00D8EE3E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1D388084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74410" w14:paraId="0BF8C153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742CF367" w14:textId="77777777" w:rsidR="00274410" w:rsidRDefault="00274410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7B82A126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5D6D3899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422120EB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</w:tr>
      <w:tr w:rsidR="00274410" w14:paraId="0B51DCE3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611D3A7B" w14:textId="77777777" w:rsidR="00274410" w:rsidRDefault="00274410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19 KOMPENZACIJSKA MJERA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39597CC4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39143D40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587E961E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</w:tr>
      <w:tr w:rsidR="00274410" w14:paraId="1409FC4F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5E9397BA" w14:textId="77777777" w:rsidR="00274410" w:rsidRDefault="00274410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523 KAPITALNE POMOĆI OD IZVANPRORAČUNSKIH KORISNIKA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5F309B4D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66C2C5EB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592FA641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</w:tr>
      <w:tr w:rsidR="00274410" w14:paraId="59B447DC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E211D5E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 Materijalna imovina - prirodna bogatstva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770819B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228E4B5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DAE5F2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74410" w14:paraId="44D2F82E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59FAE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4113 Ostala prirodna materijalna imovina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BD178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FBACA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DBB30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74410" w14:paraId="2AD2E53F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C87CB15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 Nematerijalna imovina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086E4AF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1FFD162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E108534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74410" w14:paraId="25A0918C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1750E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4126 Ostala nematerijalna imovina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48BC0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233B7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6F421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74410" w14:paraId="1EDCC82C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1BFC6F7E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3E4E0120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1.355.079,78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518E05FC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2.658.651,00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50887AD3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2.248.551,39</w:t>
            </w:r>
          </w:p>
        </w:tc>
      </w:tr>
      <w:tr w:rsidR="00274410" w14:paraId="6FB9D98D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16F7F975" w14:textId="77777777" w:rsidR="00274410" w:rsidRDefault="00274410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4229BD31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80,00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564BE9C6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213.625,28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39543D20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185.164,38</w:t>
            </w:r>
          </w:p>
        </w:tc>
      </w:tr>
      <w:tr w:rsidR="00274410" w14:paraId="2D98CBBC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47DBE9C3" w14:textId="77777777" w:rsidR="00274410" w:rsidRDefault="00274410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13 PRIHODI OD NEFINANCIJSKE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5AA3BB46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565459AD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61.415,08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7D01153D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46.660,00</w:t>
            </w:r>
          </w:p>
        </w:tc>
      </w:tr>
      <w:tr w:rsidR="00274410" w14:paraId="10E52F27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59CCA777" w14:textId="77777777" w:rsidR="00274410" w:rsidRDefault="00274410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131 PRIHODI OD ZAKUPA POSLOVNOG PROSTORA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1B41549A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16.250,00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34575FA7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16FD5CFE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</w:tr>
      <w:tr w:rsidR="00274410" w14:paraId="41E81294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434EAB75" w14:textId="77777777" w:rsidR="00274410" w:rsidRDefault="00274410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132 PRIHODI OD NAKNADE ZA POKRETNU PRODAJU I PRAVO PUTA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3C147B80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58.008,58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78D2A8BA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449FCF7F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</w:tr>
      <w:tr w:rsidR="00274410" w14:paraId="6E090555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7F1D90A1" w14:textId="77777777" w:rsidR="00274410" w:rsidRDefault="00274410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133 PRIHODI OD ZAKUPA OPĆINSKOG POLJOPRIVREDNOG ZEMLJIŠTA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2C425AAA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62.136,95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089CEE13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0765F8DE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</w:tr>
      <w:tr w:rsidR="00274410" w14:paraId="34B0CA67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6B1E7FEB" w14:textId="77777777" w:rsidR="00274410" w:rsidRDefault="00274410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134 PRIHODI OD OSTALIH KONCESIJA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0C1E45E6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40.000,00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006C2ED9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514DE757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</w:tr>
      <w:tr w:rsidR="00274410" w14:paraId="70B1670D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7D518F88" w14:textId="77777777" w:rsidR="00274410" w:rsidRDefault="00274410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19 KOMPENZACIJSKA MJERA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3CFC4480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436.762,54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34DCB226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470.744,46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11AB38DE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463.554,56</w:t>
            </w:r>
          </w:p>
        </w:tc>
      </w:tr>
      <w:tr w:rsidR="00274410" w14:paraId="085C5BBF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60CB45B9" w14:textId="77777777" w:rsidR="00274410" w:rsidRDefault="00274410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 KOMUNALNA NAKNADA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713EA88A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0BD4AA46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38.129,73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789507E2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38.129,73</w:t>
            </w:r>
          </w:p>
        </w:tc>
      </w:tr>
      <w:tr w:rsidR="00274410" w14:paraId="36371AE4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5A385E90" w14:textId="77777777" w:rsidR="00274410" w:rsidRDefault="00274410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42 KOMUNALNI DOPRINOS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3F90B2A6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10.527,79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2D225935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3.777,22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19C503FF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639,72</w:t>
            </w:r>
          </w:p>
        </w:tc>
      </w:tr>
      <w:tr w:rsidR="00274410" w14:paraId="497F9A8F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7B0F5AB7" w14:textId="77777777" w:rsidR="00274410" w:rsidRDefault="00274410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43 ŠUMSKI DOPRINOS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17182009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44.873,38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1391AEFF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100.000,00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56F3292D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425.395,00</w:t>
            </w:r>
          </w:p>
        </w:tc>
      </w:tr>
      <w:tr w:rsidR="00274410" w14:paraId="2B888DC5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3F59396A" w14:textId="77777777" w:rsidR="00274410" w:rsidRDefault="00274410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45 PRIHODI OD PRODAJE DRŽ. POLJOP. ZEMLJIŠTA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5CFC6CB3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5AE2FD05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135.000,00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51119B88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35.000,00</w:t>
            </w:r>
          </w:p>
        </w:tc>
      </w:tr>
      <w:tr w:rsidR="00274410" w14:paraId="30E55DCE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30B37E7B" w14:textId="77777777" w:rsidR="00274410" w:rsidRDefault="00274410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47 PRIHOD OD KONCESIJE DRŽ. POLJOP. ZEMLJIŠTA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71080C32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181.416,25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5CC8E05C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21540F8D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</w:tr>
      <w:tr w:rsidR="00274410" w14:paraId="1EC7E31F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6A4C698C" w14:textId="77777777" w:rsidR="00274410" w:rsidRDefault="00274410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49 PRIHODI OD RASPOLAGANJA DRŽ. POLJOP. ZEMLJIŠTEM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107A052A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3424E5EA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169.362,50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06950AB1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</w:tr>
      <w:tr w:rsidR="00274410" w14:paraId="2F7696F5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7560E64A" w14:textId="77777777" w:rsidR="00274410" w:rsidRDefault="00274410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512 TEKUĆE POMOĆI IZ DRŽAVNOG PRORAČUNA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216F9068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129.234,29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5003B26F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120.295,04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38E11F32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119.724,00</w:t>
            </w:r>
          </w:p>
        </w:tc>
      </w:tr>
      <w:tr w:rsidR="00274410" w14:paraId="2C607DE0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738A0E04" w14:textId="77777777" w:rsidR="00274410" w:rsidRDefault="00274410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522 KAPITALNE POMOĆI IZ DRŽAVNOG PRORAČUNA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1248A791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178.790,00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08511FC0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647.993,63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2B3BB376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635.566,00</w:t>
            </w:r>
          </w:p>
        </w:tc>
      </w:tr>
      <w:tr w:rsidR="00274410" w14:paraId="2F3DB7D7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0CC9C335" w14:textId="77777777" w:rsidR="00274410" w:rsidRDefault="00274410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523 KAPITALNE POMOĆI OD IZVANPRORAČUNSKIH KORISNIKA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33529103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197.000,00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0191E1E2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399.590,00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54933AA5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</w:tr>
      <w:tr w:rsidR="00274410" w14:paraId="61C96D1C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6DC2879F" w14:textId="77777777" w:rsidR="00274410" w:rsidRDefault="00274410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61 KAPITALNE DONACIJE OD NEPROFITNIH ORGANIZACIJA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5AD9DAC4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72AA82B7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298.718,06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1265ADCE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298.718,00</w:t>
            </w:r>
          </w:p>
        </w:tc>
      </w:tr>
      <w:tr w:rsidR="00274410" w14:paraId="599953D2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76BAAA2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87DCC10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658.524,27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D0A5908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1.288.406,10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1064BDE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1.015.906,11</w:t>
            </w:r>
          </w:p>
        </w:tc>
      </w:tr>
      <w:tr w:rsidR="00274410" w14:paraId="3D6D96CC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186C3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4211 Stambeni objekti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BE120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42.800,00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84CE3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A6626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74410" w14:paraId="4CA6300E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EE587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84894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53C1F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02988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74410" w14:paraId="68F13896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E6746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CA844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360.206,25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02F9D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293.312,50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F7DFE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155.812,50</w:t>
            </w:r>
          </w:p>
        </w:tc>
      </w:tr>
      <w:tr w:rsidR="00274410" w14:paraId="7B226DB6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4BEFE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FCA58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255.518,02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29B63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860.093,60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003E6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860.093,61</w:t>
            </w:r>
          </w:p>
        </w:tc>
      </w:tr>
      <w:tr w:rsidR="00274410" w14:paraId="40760EF6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2D7D32E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CCD737C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576.655,51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0D44BEA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1.270.244,90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B71311D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1.206.840,28</w:t>
            </w:r>
          </w:p>
        </w:tc>
      </w:tr>
      <w:tr w:rsidR="00274410" w14:paraId="7F1B14C9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8BCBA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CD861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8.693,22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5CC8A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4B907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22.036,78</w:t>
            </w:r>
          </w:p>
        </w:tc>
      </w:tr>
      <w:tr w:rsidR="00274410" w14:paraId="139DE75F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95BA7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4222 Komunikacijska oprema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E0098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254.444,81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9826A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40.982,00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CE304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40.982,00</w:t>
            </w:r>
          </w:p>
        </w:tc>
      </w:tr>
      <w:tr w:rsidR="00274410" w14:paraId="4102BF16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1F5F7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4223 Oprema za održavanje i zaštitu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5BF06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44.130,00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E2F28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17.714,15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3F38A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17.714,15</w:t>
            </w:r>
          </w:p>
        </w:tc>
      </w:tr>
      <w:tr w:rsidR="00274410" w14:paraId="0E83055D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9938C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4225 Instrumenti, uređaji i strojevi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E328E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6637A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421.548,75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31CC2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393.795,00</w:t>
            </w:r>
          </w:p>
        </w:tc>
      </w:tr>
      <w:tr w:rsidR="00274410" w14:paraId="1D92D4AA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16DD1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4226 Sportska i glazbena oprema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ECB22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3B9E2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91.250,00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EE778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91.250,00</w:t>
            </w:r>
          </w:p>
        </w:tc>
      </w:tr>
      <w:tr w:rsidR="00274410" w14:paraId="6079E7BE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55128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72560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269.387,48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1B668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668.750,00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F8839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641.062,35</w:t>
            </w:r>
          </w:p>
        </w:tc>
      </w:tr>
      <w:tr w:rsidR="00274410" w14:paraId="69BFB063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FBC59BC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423 Prijevozna sredstva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7CB68D9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99.900,00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18227B9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93AA458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74410" w14:paraId="5EB12C33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EBFCC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4231 Prijevozna sredstva u cestovnom prometu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0DC48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99.900,00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FBB02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5F128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74410" w14:paraId="0AD4084A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DF981DC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425 Višegodišnji nasadi i osnovno stado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7F7ACE2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3B063BE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0EF63C9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25.805,00</w:t>
            </w:r>
          </w:p>
        </w:tc>
      </w:tr>
      <w:tr w:rsidR="00274410" w14:paraId="20ED1F59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EB270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4251 Višegodišnji nasadi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024F6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6ED00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EFEAE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25.805,00</w:t>
            </w:r>
          </w:p>
        </w:tc>
      </w:tr>
      <w:tr w:rsidR="00274410" w14:paraId="293907A6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3D84D68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C1E71D6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701FD88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267F544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74410" w14:paraId="5A5A218D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72BE5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4263 Umjetnička, literarna i znanstvena djela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BB9B2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FC2C6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FE8FE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74410" w14:paraId="2C17E388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4EC610CA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1F7EE4CF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621CA15A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7F66F6D2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74410" w14:paraId="34BB409D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2B809B05" w14:textId="77777777" w:rsidR="00274410" w:rsidRDefault="00274410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19 KOMPENZACIJSKA MJERA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7FC7D4A5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3035C93C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1A75D00D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</w:tr>
      <w:tr w:rsidR="00274410" w14:paraId="43AAEA5D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0EAAA23A" w14:textId="77777777" w:rsidR="00274410" w:rsidRDefault="00274410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522 KAPITALNE POMOĆI IZ DRŽAVNOG PRORAČUNA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431E40B8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7AA5AEC7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412F03A0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</w:tr>
      <w:tr w:rsidR="00274410" w14:paraId="2ED4C86C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0EEDD871" w14:textId="77777777" w:rsidR="00274410" w:rsidRDefault="00274410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61 KAPITALNE DONACIJE OD NEPROFITNIH ORGANIZACIJA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559514AE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534748CD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E5"/>
            <w:hideMark/>
          </w:tcPr>
          <w:p w14:paraId="70C0C865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</w:tr>
      <w:tr w:rsidR="00274410" w14:paraId="421505D6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419A948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7800506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54D9729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CACF3E2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74410" w14:paraId="7A33D8E0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DA966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892E9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8BADB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51E9A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74410" w14:paraId="4C3F0821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32140EE6" w14:textId="77777777" w:rsidR="00274410" w:rsidRDefault="00274410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468C5B68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7.959.750,97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119B740F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10.055.787,18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13C01DAC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8.569.374,82</w:t>
            </w:r>
          </w:p>
        </w:tc>
      </w:tr>
    </w:tbl>
    <w:p w14:paraId="2927C01E" w14:textId="77777777" w:rsidR="00274410" w:rsidRDefault="00274410" w:rsidP="00274410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502087A" w14:textId="77777777" w:rsidR="00274410" w:rsidRDefault="00274410" w:rsidP="00274410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A0C1865" w14:textId="77777777" w:rsidR="00274410" w:rsidRDefault="00274410" w:rsidP="00274410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PRIHODI PREMA IZVORIMA FINANCIRANJA</w:t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0"/>
        <w:gridCol w:w="1300"/>
        <w:gridCol w:w="1300"/>
        <w:gridCol w:w="1300"/>
      </w:tblGrid>
      <w:tr w:rsidR="00274410" w14:paraId="755BF8B4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6D10C011" w14:textId="77777777" w:rsidR="00274410" w:rsidRDefault="00274410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36A5432A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OSTVARENO 2021. GODINE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7D0E66D0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II. IZMJENE I DOPUNE PRORAČUNA OPĆINE ŠODOLOVCI ZA 2022.G.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2C8B417C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OSTVARENO 2022. GODINE</w:t>
            </w:r>
          </w:p>
        </w:tc>
      </w:tr>
      <w:tr w:rsidR="00274410" w14:paraId="73F32241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6460F63E" w14:textId="77777777" w:rsidR="00274410" w:rsidRDefault="00274410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76D3953E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2E115ADE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6AD7CD7D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274410" w14:paraId="368CED37" w14:textId="77777777" w:rsidTr="00274410">
        <w:trPr>
          <w:trHeight w:val="540"/>
        </w:trPr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99"/>
            <w:vAlign w:val="center"/>
            <w:hideMark/>
          </w:tcPr>
          <w:p w14:paraId="5175FC8A" w14:textId="77777777" w:rsidR="00274410" w:rsidRDefault="0027441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 OPĆI PRIHODI I PRIMICI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99"/>
            <w:vAlign w:val="center"/>
            <w:hideMark/>
          </w:tcPr>
          <w:p w14:paraId="36662DC0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3.371.852,05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99"/>
            <w:vAlign w:val="center"/>
            <w:hideMark/>
          </w:tcPr>
          <w:p w14:paraId="08F5DCA5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3.803.839,36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99"/>
            <w:vAlign w:val="center"/>
            <w:hideMark/>
          </w:tcPr>
          <w:p w14:paraId="5B1E5AC4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4.154.428,49</w:t>
            </w:r>
          </w:p>
        </w:tc>
      </w:tr>
      <w:tr w:rsidR="00274410" w14:paraId="1A7D367A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532EB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F3657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707.658,01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480B3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1.048.384,25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A0562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1.295.911,46</w:t>
            </w:r>
          </w:p>
        </w:tc>
      </w:tr>
      <w:tr w:rsidR="00274410" w14:paraId="5BE4389A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FB0CC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PRIHODI OD FINANCIJSKE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E7115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2.203,47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4E67A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228,13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ACAD5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457,32</w:t>
            </w:r>
          </w:p>
        </w:tc>
      </w:tr>
      <w:tr w:rsidR="00274410" w14:paraId="791E0624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C4303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 PRIHODI OD NEFINANCIJSKE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3A67A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8.305,38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66EBC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173.292,22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30906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298.624,90</w:t>
            </w:r>
          </w:p>
        </w:tc>
      </w:tr>
      <w:tr w:rsidR="00274410" w14:paraId="7986826E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E808D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 PRIHODI OD ZAKUPA POSLOVNOG PROSTORA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6633C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41.499,44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9CF9C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E7336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74410" w14:paraId="6F926406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6AF6C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 PRIHODI OD NAKNADE ZA POKRETNU PRODAJU I PRAVO PUTA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49D93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53.404,29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DD3FD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A649A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74410" w14:paraId="118A3889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43297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 PRIHODI OD ZAKUPA OPĆINSKOG POLJOPRIVREDNOG ZEMLJIŠTA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5A0CC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22.495,71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6990F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AC451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74410" w14:paraId="21FDBD0D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7A2D4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 PRIHODI OD OSTALIH KONCESIJA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E8EAA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35.791,32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3B5BF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03DC0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74410" w14:paraId="54BB4D34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A6E72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PRIHODI OD KAZNI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BD346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4DF53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84427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74410" w14:paraId="28E65AD3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DB735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 KOMPENZACIJSKA MJERA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A34A2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2.500.494,43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21686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2.561.934,76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6ED32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2.559.434,81</w:t>
            </w:r>
          </w:p>
        </w:tc>
      </w:tr>
      <w:tr w:rsidR="00274410" w14:paraId="4F1FF2A0" w14:textId="77777777" w:rsidTr="00274410">
        <w:trPr>
          <w:trHeight w:val="540"/>
        </w:trPr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99"/>
            <w:vAlign w:val="center"/>
            <w:hideMark/>
          </w:tcPr>
          <w:p w14:paraId="28372B51" w14:textId="77777777" w:rsidR="00274410" w:rsidRDefault="0027441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 VLASTITI PRIHODI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99"/>
            <w:vAlign w:val="center"/>
            <w:hideMark/>
          </w:tcPr>
          <w:p w14:paraId="67859405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482,00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99"/>
            <w:vAlign w:val="center"/>
            <w:hideMark/>
          </w:tcPr>
          <w:p w14:paraId="0A8C7C9B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99"/>
            <w:vAlign w:val="center"/>
            <w:hideMark/>
          </w:tcPr>
          <w:p w14:paraId="4A94F24B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274410" w14:paraId="5CA4AD6D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BB3A0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 PRIHODI OD NAKNADE ZA TROŠKOVE DISTRIBUCIJE VODE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6D040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482,00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FF9E5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2AD71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74410" w14:paraId="032584AE" w14:textId="77777777" w:rsidTr="00274410">
        <w:trPr>
          <w:trHeight w:val="540"/>
        </w:trPr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99"/>
            <w:vAlign w:val="center"/>
            <w:hideMark/>
          </w:tcPr>
          <w:p w14:paraId="349E2596" w14:textId="77777777" w:rsidR="00274410" w:rsidRDefault="0027441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 PRIHODI ZA POSEBNE NAMJENE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99"/>
            <w:vAlign w:val="center"/>
            <w:hideMark/>
          </w:tcPr>
          <w:p w14:paraId="3214B00E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1.026.520,04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99"/>
            <w:vAlign w:val="center"/>
            <w:hideMark/>
          </w:tcPr>
          <w:p w14:paraId="5EB2C447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1.393.601,11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99"/>
            <w:vAlign w:val="center"/>
            <w:hideMark/>
          </w:tcPr>
          <w:p w14:paraId="0B20C4AB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1.699.705,90</w:t>
            </w:r>
          </w:p>
        </w:tc>
      </w:tr>
      <w:tr w:rsidR="00274410" w14:paraId="1089A4BC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FAF4C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 KOMUNALNA NAKNADA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4D745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134.583,36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348AF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135.690,71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83A83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130.418,90</w:t>
            </w:r>
          </w:p>
        </w:tc>
      </w:tr>
      <w:tr w:rsidR="00274410" w14:paraId="33900ABF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17E6A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KOMUNALNI DOPRINOS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B723E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8.306,63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A5DCF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DAB43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6.073,52</w:t>
            </w:r>
          </w:p>
        </w:tc>
      </w:tr>
      <w:tr w:rsidR="00274410" w14:paraId="43A3F416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92052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 ŠUMSKI DOPRINOS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9C8F2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66.827,25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EDFFA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212.750,50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36199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483.615,41</w:t>
            </w:r>
          </w:p>
        </w:tc>
      </w:tr>
      <w:tr w:rsidR="00274410" w14:paraId="35C66363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7D11A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 PRIHODI OD LEGALIZACIJE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D9583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13.242,05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D6582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4.320,00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BF86E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9.260,90</w:t>
            </w:r>
          </w:p>
        </w:tc>
      </w:tr>
      <w:tr w:rsidR="00274410" w14:paraId="3D81D3CC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F9520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PRIHODI OD PRODAJE DRŽ. POLJOP. ZEMLJIŠTA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89D08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304.560,04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CFC6C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317.772,06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C7DC6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350.451,64</w:t>
            </w:r>
          </w:p>
        </w:tc>
      </w:tr>
      <w:tr w:rsidR="00274410" w14:paraId="39169724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6FBCC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 PRIHOD OD ZAKUPA DRŽ. POLJOP. ZEMLJIŠTA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68DE8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34.599,42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F0473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AA3B0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74410" w14:paraId="335D28B4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111D3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 PRIHOD OD KONCESIJE DRŽ. POLJOP. ZEMLJIŠTA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5AC02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464.118,63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4B932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17F4B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74410" w14:paraId="559A4114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F4DAC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 VODNI DOPRINOS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36F83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282,66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9DEFE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C670D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163,47</w:t>
            </w:r>
          </w:p>
        </w:tc>
      </w:tr>
      <w:tr w:rsidR="00274410" w14:paraId="29CC052D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F70B6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 PRIHODI OD RASPOLAGANJA DRŽ. POLJOP. ZEMLJIŠTEM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3C4CA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16EF3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717.067,84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A1388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719.722,06</w:t>
            </w:r>
          </w:p>
        </w:tc>
      </w:tr>
      <w:tr w:rsidR="00274410" w14:paraId="03529CA3" w14:textId="77777777" w:rsidTr="00274410">
        <w:trPr>
          <w:trHeight w:val="540"/>
        </w:trPr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99"/>
            <w:vAlign w:val="center"/>
            <w:hideMark/>
          </w:tcPr>
          <w:p w14:paraId="12EF4EBD" w14:textId="77777777" w:rsidR="00274410" w:rsidRDefault="0027441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 POMOĆI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99"/>
            <w:vAlign w:val="center"/>
            <w:hideMark/>
          </w:tcPr>
          <w:p w14:paraId="01AC75C4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3.154.134,82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99"/>
            <w:vAlign w:val="center"/>
            <w:hideMark/>
          </w:tcPr>
          <w:p w14:paraId="502E9028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2.836.015,22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99"/>
            <w:vAlign w:val="center"/>
            <w:hideMark/>
          </w:tcPr>
          <w:p w14:paraId="255D31F7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2.345.772,66</w:t>
            </w:r>
          </w:p>
        </w:tc>
      </w:tr>
      <w:tr w:rsidR="00274410" w14:paraId="4B8A55E0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FCCC5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511 TEKUĆE POMOĆI IZ ŽUPANIJSKOG PRORAČUNA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F53D8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66.265,64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071BE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74.375,00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84BA2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74.375,00</w:t>
            </w:r>
          </w:p>
        </w:tc>
      </w:tr>
      <w:tr w:rsidR="00274410" w14:paraId="59B64B1F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D4BEB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512 TEKUĆE POMOĆI IZ DRŽAVNOG PRORAČUNA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62C2C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129.234,29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9577E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E6FDC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74410" w14:paraId="00ABD901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CDC5F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513 TEKUĆE POMOĆI OD IZVANPRORAČUNSKIH KORISNIKA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F08E0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89.251,14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41D1D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403.435,39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DD407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347.340,00</w:t>
            </w:r>
          </w:p>
        </w:tc>
      </w:tr>
      <w:tr w:rsidR="00274410" w14:paraId="38A890B6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0A147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514 TEKUĆE POMOĆI OD INSTITUCIJA I TIJELA EU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7F730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2.486.644,65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2BBEF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1.020.231,20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0B551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998.101,66</w:t>
            </w:r>
          </w:p>
        </w:tc>
      </w:tr>
      <w:tr w:rsidR="00274410" w14:paraId="60A722EA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45702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522 KAPITALNE POMOĆI IZ DRŽAVNOG PRORAČUNA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AA6BE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158.967,48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B97A5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826.783,63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57FDD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814.356,00</w:t>
            </w:r>
          </w:p>
        </w:tc>
      </w:tr>
      <w:tr w:rsidR="00274410" w14:paraId="0946BFFA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35EDA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523 KAPITALNE POMOĆI OD IZVANPRORAČUNSKIH KORISNIKA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A7DA1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2584F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399.590,00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2D232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74410" w14:paraId="3E788058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F9E4D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524 KAPITALNE POMOĆI OD INSTITUCIJA I TIJELA EU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8F0EC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26.771,62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F7ECC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111.600,00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05C0F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111.600,00</w:t>
            </w:r>
          </w:p>
        </w:tc>
      </w:tr>
      <w:tr w:rsidR="00274410" w14:paraId="6CC072AF" w14:textId="77777777" w:rsidTr="00274410">
        <w:trPr>
          <w:trHeight w:val="540"/>
        </w:trPr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99"/>
            <w:vAlign w:val="center"/>
            <w:hideMark/>
          </w:tcPr>
          <w:p w14:paraId="2FE08217" w14:textId="77777777" w:rsidR="00274410" w:rsidRDefault="0027441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 DONACIJE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99"/>
            <w:vAlign w:val="center"/>
            <w:hideMark/>
          </w:tcPr>
          <w:p w14:paraId="52EB8931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99"/>
            <w:vAlign w:val="center"/>
            <w:hideMark/>
          </w:tcPr>
          <w:p w14:paraId="30FAF8AA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407.098,06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99"/>
            <w:vAlign w:val="center"/>
            <w:hideMark/>
          </w:tcPr>
          <w:p w14:paraId="27225FC3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957.098,00</w:t>
            </w:r>
          </w:p>
        </w:tc>
      </w:tr>
      <w:tr w:rsidR="00274410" w14:paraId="5496920F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CA248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 KAPITALNE DONACIJE OD NEPROFITNIH ORGANIZACIJA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A5DA0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6A92D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298.718,06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50C53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848.718,00</w:t>
            </w:r>
          </w:p>
        </w:tc>
      </w:tr>
      <w:tr w:rsidR="00274410" w14:paraId="651CA41D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E3559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 TEKUĆE DONACIJE OD NEPROFITNIH ORGANIZACIJA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16063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B939F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108.380,00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B3CE9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108.380,00</w:t>
            </w:r>
          </w:p>
        </w:tc>
      </w:tr>
      <w:tr w:rsidR="00274410" w14:paraId="427A18A8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16D0D4EA" w14:textId="77777777" w:rsidR="00274410" w:rsidRDefault="00274410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6484C975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7.752.988,91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55316D09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8.440.553,75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6430E2CF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9.157.005,05</w:t>
            </w:r>
          </w:p>
        </w:tc>
      </w:tr>
    </w:tbl>
    <w:p w14:paraId="6110CFBA" w14:textId="77777777" w:rsidR="00274410" w:rsidRDefault="00274410" w:rsidP="00274410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CFE0595" w14:textId="77777777" w:rsidR="00274410" w:rsidRDefault="00274410" w:rsidP="0027441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8291E5E" w14:textId="77777777" w:rsidR="00274410" w:rsidRDefault="00274410" w:rsidP="00274410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RASHODI PREMA IZVORIMA FINANCIRANJA</w:t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0"/>
        <w:gridCol w:w="1300"/>
        <w:gridCol w:w="1300"/>
        <w:gridCol w:w="1300"/>
      </w:tblGrid>
      <w:tr w:rsidR="00274410" w14:paraId="1A7DA267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7C7EAB93" w14:textId="77777777" w:rsidR="00274410" w:rsidRDefault="00274410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IZVOR I OPIS IZVORA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228925C8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OSTVARENO 2021. GODINE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027B3B68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II. IZMJENE I DOPUNE PRORAČUNA OPĆINE ŠODOLOVCI ZA 2022.G.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4CA2BEC6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OSTVARENO 2022. GODINE</w:t>
            </w:r>
          </w:p>
        </w:tc>
      </w:tr>
      <w:tr w:rsidR="00274410" w14:paraId="76A63A69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60CC062F" w14:textId="77777777" w:rsidR="00274410" w:rsidRDefault="00274410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0E161ED5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01A9781F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5D71ED37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4</w:t>
            </w:r>
          </w:p>
        </w:tc>
      </w:tr>
      <w:tr w:rsidR="00274410" w14:paraId="6E5BDB1A" w14:textId="77777777" w:rsidTr="00274410">
        <w:trPr>
          <w:trHeight w:val="540"/>
        </w:trPr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99"/>
            <w:vAlign w:val="center"/>
            <w:hideMark/>
          </w:tcPr>
          <w:p w14:paraId="621BB4DF" w14:textId="77777777" w:rsidR="00274410" w:rsidRDefault="00274410">
            <w:pPr>
              <w:spacing w:after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 OPĆI PRIHODI I PRIMICI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99"/>
            <w:vAlign w:val="center"/>
            <w:hideMark/>
          </w:tcPr>
          <w:p w14:paraId="5BF6AA0C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3.916.395,94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99"/>
            <w:vAlign w:val="center"/>
            <w:hideMark/>
          </w:tcPr>
          <w:p w14:paraId="20E682CD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5.149.202,96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99"/>
            <w:vAlign w:val="center"/>
            <w:hideMark/>
          </w:tcPr>
          <w:p w14:paraId="4634B04A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4.253.856,50</w:t>
            </w:r>
          </w:p>
        </w:tc>
      </w:tr>
      <w:tr w:rsidR="00274410" w14:paraId="0587927F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15494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68D67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1.590.194,46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B87E1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1.793.867,31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885F2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1.286.700,51</w:t>
            </w:r>
          </w:p>
        </w:tc>
      </w:tr>
      <w:tr w:rsidR="00274410" w14:paraId="1FCBE40E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BD619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PRIHODI OD FINANCIJSKE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14D42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5.594,55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D9E17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20.316,22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6AC46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20.332,66</w:t>
            </w:r>
          </w:p>
        </w:tc>
      </w:tr>
      <w:tr w:rsidR="00274410" w14:paraId="61DC2CD1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8B2C4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PRIHODI OD NEFINANCIJSKE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F068F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B7171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269.861,85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BDF8E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193.552,40</w:t>
            </w:r>
          </w:p>
        </w:tc>
      </w:tr>
      <w:tr w:rsidR="00274410" w14:paraId="3CBCFF70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02CC9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 PRIHODI OD ZAKUPA POSLOVNOG PROSTORA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2F336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19.197,25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93070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42003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74410" w14:paraId="35F251F8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03857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 PRIHODI OD NAKNADE ZA POKRETNU PRODAJU I PRAVO PUTA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E347A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60.938,58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0021E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DEB8E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74410" w14:paraId="0498DBED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F7774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 PRIHODI OD ZAKUPA OPĆINSKOG POLJOPRIVREDNOG ZEMLJIŠTA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6673F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62.136,95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3A803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169E9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74410" w14:paraId="6860BE9B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9C320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 PRIHODI OD OSTALIH KONCESIJA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F8D05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1F652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38B38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74410" w14:paraId="6E65749B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D2349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PRIHODI OD KAZNI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FA5B2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4995F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CA727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74410" w14:paraId="53FD2BA9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75EA9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PRIHODI VIJEĆA SRPSKE NACIONALNE MANJINE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75913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103.210,00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12C61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11.852,54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07674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5.400,00</w:t>
            </w:r>
          </w:p>
        </w:tc>
      </w:tr>
      <w:tr w:rsidR="00274410" w14:paraId="2641DBAB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0E569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KOMPENZACIJSKA MJERA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DC005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2.029.124,15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C2F3F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3.033.305,04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D5CE6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2.747.870,93</w:t>
            </w:r>
          </w:p>
        </w:tc>
      </w:tr>
      <w:tr w:rsidR="00274410" w14:paraId="36F6E515" w14:textId="77777777" w:rsidTr="00274410">
        <w:trPr>
          <w:trHeight w:val="540"/>
        </w:trPr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99"/>
            <w:vAlign w:val="center"/>
            <w:hideMark/>
          </w:tcPr>
          <w:p w14:paraId="4794E931" w14:textId="77777777" w:rsidR="00274410" w:rsidRDefault="00274410">
            <w:pPr>
              <w:spacing w:after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3 VLASTITI PRIHODI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99"/>
            <w:vAlign w:val="center"/>
            <w:hideMark/>
          </w:tcPr>
          <w:p w14:paraId="36C2CDE0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482,00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99"/>
            <w:vAlign w:val="center"/>
            <w:hideMark/>
          </w:tcPr>
          <w:p w14:paraId="6A60D261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99"/>
            <w:vAlign w:val="center"/>
            <w:hideMark/>
          </w:tcPr>
          <w:p w14:paraId="1F73C26F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0,00</w:t>
            </w:r>
          </w:p>
        </w:tc>
      </w:tr>
      <w:tr w:rsidR="00274410" w14:paraId="1C3D1B39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F186B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 PRIHODI OD NAKNADE ZA TROŠKOVE DISTRIBUCIJE VODE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886C8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482,00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76C31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E5CDB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74410" w14:paraId="18CCDAAA" w14:textId="77777777" w:rsidTr="00274410">
        <w:trPr>
          <w:trHeight w:val="540"/>
        </w:trPr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99"/>
            <w:vAlign w:val="center"/>
            <w:hideMark/>
          </w:tcPr>
          <w:p w14:paraId="6F4A0F21" w14:textId="77777777" w:rsidR="00274410" w:rsidRDefault="00274410">
            <w:pPr>
              <w:spacing w:after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4 PRIHODI ZA POSEBNE NAMJENE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99"/>
            <w:vAlign w:val="center"/>
            <w:hideMark/>
          </w:tcPr>
          <w:p w14:paraId="07335263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1.066.078,43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99"/>
            <w:vAlign w:val="center"/>
            <w:hideMark/>
          </w:tcPr>
          <w:p w14:paraId="56EC5AEF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1.491.223,53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99"/>
            <w:vAlign w:val="center"/>
            <w:hideMark/>
          </w:tcPr>
          <w:p w14:paraId="44695ACA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1.353.851,79</w:t>
            </w:r>
          </w:p>
        </w:tc>
      </w:tr>
      <w:tr w:rsidR="00274410" w14:paraId="0CB287FE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D7916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 KOMUNALNA NAKNADA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B05DB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90.946,19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C5344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202.456,98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30DBB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197.185,17</w:t>
            </w:r>
          </w:p>
        </w:tc>
      </w:tr>
      <w:tr w:rsidR="00274410" w14:paraId="09FE4158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7D292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 KOMUNALNI DOPRINOS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606D5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25.527,79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0BA0C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3.777,22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E3FB2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1.422,38</w:t>
            </w:r>
          </w:p>
        </w:tc>
      </w:tr>
      <w:tr w:rsidR="00274410" w14:paraId="4236B178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D90DA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 ŠUMSKI DOPRINOS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AEAC3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51.653,38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D2683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278.268,02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B4A1A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539.138,15</w:t>
            </w:r>
          </w:p>
        </w:tc>
      </w:tr>
      <w:tr w:rsidR="00274410" w14:paraId="07475575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32342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 PRIHODI OD LEGALIZACIJE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C6C92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E15D2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17.562,05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811FF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16.250,00</w:t>
            </w:r>
          </w:p>
        </w:tc>
      </w:tr>
      <w:tr w:rsidR="00274410" w14:paraId="2E351903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6199B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 PRIHODI OD PRODAJE DRŽ. POLJOP. ZEMLJIŠTA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140AD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299.375,00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AFFDF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322.957,10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6CB60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311.641,20</w:t>
            </w:r>
          </w:p>
        </w:tc>
      </w:tr>
      <w:tr w:rsidR="00274410" w14:paraId="2ED591D8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D5A96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 PRIHOD OD ZAKUPA DRŽ. POLJOP. ZEMLJIŠTA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905CF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43.920,43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09D75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56161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74410" w14:paraId="40622F4C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8C982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 PRIHOD OD KONCESIJE DRŽ. POLJOP. ZEMLJIŠTA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7695A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550.366,39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17578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432EB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74410" w14:paraId="18F8DFE0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D4CDB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 VODNI DOPRINOS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A23A9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4.289,25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6C36B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782,66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39C1D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74410" w14:paraId="6C4D8E02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157F6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 PRIHODI OD RASPOLAGANJA DRŽ. POLJOP. ZEMLJIŠTEM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84C11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AD788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665.419,50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B4E74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288.214,89</w:t>
            </w:r>
          </w:p>
        </w:tc>
      </w:tr>
      <w:tr w:rsidR="00274410" w14:paraId="00614E6F" w14:textId="77777777" w:rsidTr="00274410">
        <w:trPr>
          <w:trHeight w:val="540"/>
        </w:trPr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99"/>
            <w:vAlign w:val="center"/>
            <w:hideMark/>
          </w:tcPr>
          <w:p w14:paraId="764DC2B5" w14:textId="77777777" w:rsidR="00274410" w:rsidRDefault="00274410">
            <w:pPr>
              <w:spacing w:after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5 POMOĆI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99"/>
            <w:vAlign w:val="center"/>
            <w:hideMark/>
          </w:tcPr>
          <w:p w14:paraId="20338DD2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2.876.794,60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99"/>
            <w:vAlign w:val="center"/>
            <w:hideMark/>
          </w:tcPr>
          <w:p w14:paraId="74D472B3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2.908.262,63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99"/>
            <w:vAlign w:val="center"/>
            <w:hideMark/>
          </w:tcPr>
          <w:p w14:paraId="15412CD3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2.454.568,53</w:t>
            </w:r>
          </w:p>
        </w:tc>
      </w:tr>
      <w:tr w:rsidR="00274410" w14:paraId="7EA7FC2F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A9925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511 TEKUĆE POMOĆI IZ ŽUPANIJSKOG PRORAČUNA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1E95A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42.405,64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1D971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98.235,00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FA349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98.235,00</w:t>
            </w:r>
          </w:p>
        </w:tc>
      </w:tr>
      <w:tr w:rsidR="00274410" w14:paraId="48290ED6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2A105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512 TEKUĆE POMOĆI IZ DRŽAVNOG PRORAČUNA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7FFBA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129.234,29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A6448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120.295,04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5CC3D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119.724,00</w:t>
            </w:r>
          </w:p>
        </w:tc>
      </w:tr>
      <w:tr w:rsidR="00274410" w14:paraId="62FC15F1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AF6F0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513 TEKUĆE POMOĆI OD IZVANPRORAČUNSKIH KORISNIKA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0552B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112.612,63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00F63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384.948,90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B2EB7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346.840,00</w:t>
            </w:r>
          </w:p>
        </w:tc>
      </w:tr>
      <w:tr w:rsidR="00274410" w14:paraId="1EEAFE4B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2BB4E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514 TEKUĆE POMOĆI OD INSTITUCIJA I TIJELA EU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889BC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2.216.752,04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8C870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1.257.200,06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E540C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1.254.203,53</w:t>
            </w:r>
          </w:p>
        </w:tc>
      </w:tr>
      <w:tr w:rsidR="00274410" w14:paraId="17A4530C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A43FC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522 KAPITALNE POMOĆI IZ DRŽAVNOG PRORAČUNA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EF1FD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178.790,00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64FC6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647.993,63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F491A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635.566,00</w:t>
            </w:r>
          </w:p>
        </w:tc>
      </w:tr>
      <w:tr w:rsidR="00274410" w14:paraId="0BE44529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2BCB8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523 KAPITALNE POMOĆI OD IZVANPRORAČUNSKIH KORISNIKA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E8BA6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050F8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399.590,00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F28FD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74410" w14:paraId="60B015FC" w14:textId="77777777" w:rsidTr="00274410">
        <w:trPr>
          <w:trHeight w:val="540"/>
        </w:trPr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99"/>
            <w:vAlign w:val="center"/>
            <w:hideMark/>
          </w:tcPr>
          <w:p w14:paraId="4F3DE1CD" w14:textId="77777777" w:rsidR="00274410" w:rsidRDefault="00274410">
            <w:pPr>
              <w:spacing w:after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6 DONACIJE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99"/>
            <w:vAlign w:val="center"/>
            <w:hideMark/>
          </w:tcPr>
          <w:p w14:paraId="140C6040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100.000,00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99"/>
            <w:vAlign w:val="center"/>
            <w:hideMark/>
          </w:tcPr>
          <w:p w14:paraId="39D52482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507.098,06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99"/>
            <w:vAlign w:val="center"/>
            <w:hideMark/>
          </w:tcPr>
          <w:p w14:paraId="40E65DFA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507.098,00</w:t>
            </w:r>
          </w:p>
        </w:tc>
      </w:tr>
      <w:tr w:rsidR="00274410" w14:paraId="3187040C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86067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 KAPITALNE DONACIJE OD NEPROFITNIH ORGANIZACIJA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732ED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969F7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298.718,06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30798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298.718,00</w:t>
            </w:r>
          </w:p>
        </w:tc>
      </w:tr>
      <w:tr w:rsidR="00274410" w14:paraId="37BD32DA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3122F" w14:textId="77777777" w:rsidR="00274410" w:rsidRDefault="002744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 TEKUĆE DONACIJE OD NEPROFITNIH ORGANIZACIJA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D560A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A839F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208.380,00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810E7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208.380,00</w:t>
            </w:r>
          </w:p>
        </w:tc>
      </w:tr>
      <w:tr w:rsidR="00274410" w14:paraId="7542A46F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7054B33A" w14:textId="77777777" w:rsidR="00274410" w:rsidRDefault="00274410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UKUPNO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7C6CB6B2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7.959.750,97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71A9C9F7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10.055.787,18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19B5F9F3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8.569.374,82</w:t>
            </w:r>
          </w:p>
        </w:tc>
      </w:tr>
    </w:tbl>
    <w:p w14:paraId="18AB2944" w14:textId="77777777" w:rsidR="00274410" w:rsidRDefault="00274410" w:rsidP="0027441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95AE1C1" w14:textId="77777777" w:rsidR="00274410" w:rsidRDefault="00274410" w:rsidP="00274410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RASHODI PREMA FUNKCIJSKOJ KLASIFIKACIJI</w:t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0"/>
        <w:gridCol w:w="1300"/>
        <w:gridCol w:w="1300"/>
        <w:gridCol w:w="1300"/>
      </w:tblGrid>
      <w:tr w:rsidR="00274410" w14:paraId="170E160E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2E9390F7" w14:textId="77777777" w:rsidR="00274410" w:rsidRDefault="00274410">
            <w:pPr>
              <w:spacing w:after="0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20"/>
              </w:rPr>
              <w:t>FUNKCIJA I OPIS FUNKCIJE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6E2D2447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20"/>
              </w:rPr>
              <w:t>OSTVARENO 2021. GODINE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54D59BBF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20"/>
              </w:rPr>
              <w:t>II. IZMJENE I DOPUNE PRORAČUNA OPĆINE ŠODOLOVCI ZA 2022.G.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21C4D437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20"/>
              </w:rPr>
              <w:t>OSTVARENO 2022. GODINE</w:t>
            </w:r>
          </w:p>
        </w:tc>
      </w:tr>
      <w:tr w:rsidR="00274410" w14:paraId="05D3CEA0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1270C2EC" w14:textId="77777777" w:rsidR="00274410" w:rsidRDefault="00274410">
            <w:pPr>
              <w:spacing w:after="0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20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0AF2952E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20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1751B717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20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34E9BBBB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20"/>
              </w:rPr>
              <w:t>4</w:t>
            </w:r>
          </w:p>
        </w:tc>
      </w:tr>
      <w:tr w:rsidR="00274410" w14:paraId="0E134480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hideMark/>
          </w:tcPr>
          <w:p w14:paraId="29AA93DD" w14:textId="77777777" w:rsidR="00274410" w:rsidRDefault="0027441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Opće javne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hideMark/>
          </w:tcPr>
          <w:p w14:paraId="0FF7408F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2.691.212,58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hideMark/>
          </w:tcPr>
          <w:p w14:paraId="1B745510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2.430.698,08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hideMark/>
          </w:tcPr>
          <w:p w14:paraId="58F0199B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2.150.337,41</w:t>
            </w:r>
          </w:p>
        </w:tc>
      </w:tr>
      <w:tr w:rsidR="00274410" w14:paraId="4EF25A09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79947" w14:textId="77777777" w:rsidR="00274410" w:rsidRDefault="0027441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0111 Izvršna i zakonodavna tijela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FE3CE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249.195,52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31359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266.226,80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A4268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234.976,09</w:t>
            </w:r>
          </w:p>
        </w:tc>
      </w:tr>
      <w:tr w:rsidR="00274410" w14:paraId="4F5424AA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4E555" w14:textId="77777777" w:rsidR="00274410" w:rsidRDefault="0027441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0131 Opće usluge vezane uz službenike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ED475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430.425,77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95988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871.636,33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C85C2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701.778,75</w:t>
            </w:r>
          </w:p>
        </w:tc>
      </w:tr>
      <w:tr w:rsidR="00274410" w14:paraId="5E0518A5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F68A5" w14:textId="77777777" w:rsidR="00274410" w:rsidRDefault="0027441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0133 Ostale opće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E6871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1.704.594,24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9A379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959.334,95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12C81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887.133,49</w:t>
            </w:r>
          </w:p>
        </w:tc>
      </w:tr>
      <w:tr w:rsidR="00274410" w14:paraId="4593B131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F4C3C" w14:textId="77777777" w:rsidR="00274410" w:rsidRDefault="0027441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016 Opće javne usluge koje nisu drugdje svrstane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C488E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306.997,05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83040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333.500,00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FD7B9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326.449,08</w:t>
            </w:r>
          </w:p>
        </w:tc>
      </w:tr>
      <w:tr w:rsidR="00274410" w14:paraId="73D3E02F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hideMark/>
          </w:tcPr>
          <w:p w14:paraId="4E018E99" w14:textId="77777777" w:rsidR="00274410" w:rsidRDefault="0027441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 Javni red i sigurnost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hideMark/>
          </w:tcPr>
          <w:p w14:paraId="2CC86FB4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56.720,87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hideMark/>
          </w:tcPr>
          <w:p w14:paraId="20722A5A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237.000,00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hideMark/>
          </w:tcPr>
          <w:p w14:paraId="56CF8FFE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220.612,50</w:t>
            </w:r>
          </w:p>
        </w:tc>
      </w:tr>
      <w:tr w:rsidR="00274410" w14:paraId="7143FC37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C4DE8" w14:textId="77777777" w:rsidR="00274410" w:rsidRDefault="0027441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032 Usluge protupožarne zaštite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5873C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29.720,87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1ED5A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B6664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180.000,00</w:t>
            </w:r>
          </w:p>
        </w:tc>
      </w:tr>
      <w:tr w:rsidR="00274410" w14:paraId="6085F9FB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FCDC7" w14:textId="77777777" w:rsidR="00274410" w:rsidRDefault="0027441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036 Rashodi za javni red i sigurnost koji nisu drugdje svrstani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6389D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6B966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35A24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40.612,50</w:t>
            </w:r>
          </w:p>
        </w:tc>
      </w:tr>
      <w:tr w:rsidR="00274410" w14:paraId="395B121E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hideMark/>
          </w:tcPr>
          <w:p w14:paraId="0ED40966" w14:textId="77777777" w:rsidR="00274410" w:rsidRDefault="0027441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 Ekonomski poslovi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hideMark/>
          </w:tcPr>
          <w:p w14:paraId="77794127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569.724,65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hideMark/>
          </w:tcPr>
          <w:p w14:paraId="01C570BB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1.466.780,95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hideMark/>
          </w:tcPr>
          <w:p w14:paraId="0E825748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936.198,68</w:t>
            </w:r>
          </w:p>
        </w:tc>
      </w:tr>
      <w:tr w:rsidR="00274410" w14:paraId="034CAE4C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2D2C6" w14:textId="77777777" w:rsidR="00274410" w:rsidRDefault="0027441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0412 Opći poslovi vezani uz rad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CF9E1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318.130,90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B01A2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701.809,70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A75F9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465.731,18</w:t>
            </w:r>
          </w:p>
        </w:tc>
      </w:tr>
      <w:tr w:rsidR="00274410" w14:paraId="0135CB0F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74F1C" w14:textId="77777777" w:rsidR="00274410" w:rsidRDefault="0027441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0421 Poljoprivreda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2B32E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99.218,75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09334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BDACD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74410" w14:paraId="49D806EE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BB719" w14:textId="77777777" w:rsidR="00274410" w:rsidRDefault="0027441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0451 Cestovni promet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BF9D9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152.375,00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CCEEB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649.971,25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AB755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470.467,50</w:t>
            </w:r>
          </w:p>
        </w:tc>
      </w:tr>
      <w:tr w:rsidR="00274410" w14:paraId="5F3843B6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EA423" w14:textId="77777777" w:rsidR="00274410" w:rsidRDefault="0027441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0473 Turizam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BBE17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83711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588A6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74410" w14:paraId="1122AAB7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hideMark/>
          </w:tcPr>
          <w:p w14:paraId="0C8A7D41" w14:textId="77777777" w:rsidR="00274410" w:rsidRDefault="0027441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 Zaštita okoliša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hideMark/>
          </w:tcPr>
          <w:p w14:paraId="37F3DBD0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440.527,79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hideMark/>
          </w:tcPr>
          <w:p w14:paraId="2144930E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1.404.049,44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hideMark/>
          </w:tcPr>
          <w:p w14:paraId="5ECA476B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1.330.604,06</w:t>
            </w:r>
          </w:p>
        </w:tc>
      </w:tr>
      <w:tr w:rsidR="00274410" w14:paraId="18086422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BF5F5" w14:textId="77777777" w:rsidR="00274410" w:rsidRDefault="0027441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051 Gospodarenje otpadom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7C325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298.435,72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6481E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550.901,13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99365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516.087,18</w:t>
            </w:r>
          </w:p>
        </w:tc>
      </w:tr>
      <w:tr w:rsidR="00274410" w14:paraId="37DA112A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6290C" w14:textId="77777777" w:rsidR="00274410" w:rsidRDefault="0027441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052 Gospodarenje otpadnim vodama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169C8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116.593,75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3EEE0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98.702,16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003AE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93.618,75</w:t>
            </w:r>
          </w:p>
        </w:tc>
      </w:tr>
      <w:tr w:rsidR="00274410" w14:paraId="38E8FDD1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141C3" w14:textId="77777777" w:rsidR="00274410" w:rsidRDefault="0027441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056 Poslovi i usluge zaštite okoliša koji nisu drugdje svrstani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4B6F2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25.498,32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B4B56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754.446,15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611E3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720.898,13</w:t>
            </w:r>
          </w:p>
        </w:tc>
      </w:tr>
      <w:tr w:rsidR="00274410" w14:paraId="4685A90E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hideMark/>
          </w:tcPr>
          <w:p w14:paraId="5D5E1849" w14:textId="77777777" w:rsidR="00274410" w:rsidRDefault="0027441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 Usluge unaprjeđenja stanovanja i zajednice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hideMark/>
          </w:tcPr>
          <w:p w14:paraId="7DD68ECB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2.417.959,83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hideMark/>
          </w:tcPr>
          <w:p w14:paraId="2B30FFA1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2.028.657,66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hideMark/>
          </w:tcPr>
          <w:p w14:paraId="11CB7CF6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1.808.599,49</w:t>
            </w:r>
          </w:p>
        </w:tc>
      </w:tr>
      <w:tr w:rsidR="00274410" w14:paraId="522962B9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36710" w14:textId="77777777" w:rsidR="00274410" w:rsidRDefault="0027441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061 Razvoj stanovanja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596A5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11CDF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D642F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74410" w14:paraId="21E42ACD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D3298" w14:textId="77777777" w:rsidR="00274410" w:rsidRDefault="0027441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062 Razvoj zajednice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AAD76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775.721,41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D6335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441.537,91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3ABD7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409.237,91</w:t>
            </w:r>
          </w:p>
        </w:tc>
      </w:tr>
      <w:tr w:rsidR="00274410" w14:paraId="57498EB7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AD031" w14:textId="77777777" w:rsidR="00274410" w:rsidRDefault="0027441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063 Opskrba vodom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1B9D9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43.465,98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38FB3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CA603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16.800,00</w:t>
            </w:r>
          </w:p>
        </w:tc>
      </w:tr>
      <w:tr w:rsidR="00274410" w14:paraId="5CEE9197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4E337" w14:textId="77777777" w:rsidR="00274410" w:rsidRDefault="0027441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064 Ulična rasvjeta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D7B90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198.561,33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A2132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86BDB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308.654,22</w:t>
            </w:r>
          </w:p>
        </w:tc>
      </w:tr>
      <w:tr w:rsidR="00274410" w14:paraId="3822EBD3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43063" w14:textId="77777777" w:rsidR="00274410" w:rsidRDefault="0027441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066 Rashodi vezani uz stanovanje i kom. pogodnosti koji nisu drugdje svrstani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11A57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1.380.211,11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C1CF4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1.201.119,75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F699A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1.073.907,36</w:t>
            </w:r>
          </w:p>
        </w:tc>
      </w:tr>
      <w:tr w:rsidR="00274410" w14:paraId="55860DBD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hideMark/>
          </w:tcPr>
          <w:p w14:paraId="2EBDBDF1" w14:textId="77777777" w:rsidR="00274410" w:rsidRDefault="0027441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 Zdravstvo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hideMark/>
          </w:tcPr>
          <w:p w14:paraId="402C9A8C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19.769,96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hideMark/>
          </w:tcPr>
          <w:p w14:paraId="0A31B817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hideMark/>
          </w:tcPr>
          <w:p w14:paraId="30700BEB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17.391,44</w:t>
            </w:r>
          </w:p>
        </w:tc>
      </w:tr>
      <w:tr w:rsidR="00274410" w14:paraId="63E5FF15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9DD8F" w14:textId="77777777" w:rsidR="00274410" w:rsidRDefault="0027441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0721 Opće medicinske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57EE1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19.769,96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165F7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1819C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17.391,44</w:t>
            </w:r>
          </w:p>
        </w:tc>
      </w:tr>
      <w:tr w:rsidR="00274410" w14:paraId="5E74B9C8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7B86D" w14:textId="77777777" w:rsidR="00274410" w:rsidRDefault="0027441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076 Poslovi i usluge zdravstva koji nisu drugdje svrstani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AE15F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4E70E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0F35B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74410" w14:paraId="6DB8F090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hideMark/>
          </w:tcPr>
          <w:p w14:paraId="3F0811B0" w14:textId="77777777" w:rsidR="00274410" w:rsidRDefault="0027441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 Rekreacija, kultura i religija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hideMark/>
          </w:tcPr>
          <w:p w14:paraId="339B5339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932.305,36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hideMark/>
          </w:tcPr>
          <w:p w14:paraId="68D473B7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1.791.447,92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hideMark/>
          </w:tcPr>
          <w:p w14:paraId="396834A8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1.580.146,83</w:t>
            </w:r>
          </w:p>
        </w:tc>
      </w:tr>
      <w:tr w:rsidR="00274410" w14:paraId="73D610C9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1B4DA" w14:textId="77777777" w:rsidR="00274410" w:rsidRDefault="0027441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081 Službe rekreacije i sporta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408CE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62.250,00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2992E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677.625,54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B6B74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664.125,54</w:t>
            </w:r>
          </w:p>
        </w:tc>
      </w:tr>
      <w:tr w:rsidR="00274410" w14:paraId="6688C265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EF271" w14:textId="77777777" w:rsidR="00274410" w:rsidRDefault="0027441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082 Službe kulture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7C9F8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781.180,36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BFEBF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941.032,34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89C16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762.614,73</w:t>
            </w:r>
          </w:p>
        </w:tc>
      </w:tr>
      <w:tr w:rsidR="00274410" w14:paraId="359ACC79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684B2" w14:textId="77777777" w:rsidR="00274410" w:rsidRDefault="0027441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083 Službe emitiranja i izdavanja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D58A2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31.375,00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E32FF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26.937,50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70295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26.937,50</w:t>
            </w:r>
          </w:p>
        </w:tc>
      </w:tr>
      <w:tr w:rsidR="00274410" w14:paraId="0AF73138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30D3C" w14:textId="77777777" w:rsidR="00274410" w:rsidRDefault="0027441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084 Religijske i druge službe zajednice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F7105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57.500,00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F8576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FE5FE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93.000,00</w:t>
            </w:r>
          </w:p>
        </w:tc>
      </w:tr>
      <w:tr w:rsidR="00274410" w14:paraId="34967441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7F30E" w14:textId="77777777" w:rsidR="00274410" w:rsidRDefault="0027441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086 Rashodi za rekreaciju, kulturu i religiju koji nisu drugdje svrstani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44564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6D6FC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52.852,54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24A3A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33.469,06</w:t>
            </w:r>
          </w:p>
        </w:tc>
      </w:tr>
      <w:tr w:rsidR="00274410" w14:paraId="6B1D818A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hideMark/>
          </w:tcPr>
          <w:p w14:paraId="0AF6ABA5" w14:textId="77777777" w:rsidR="00274410" w:rsidRDefault="0027441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 Obrazovanje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hideMark/>
          </w:tcPr>
          <w:p w14:paraId="34239E1A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538.128,72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hideMark/>
          </w:tcPr>
          <w:p w14:paraId="55751805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455.625,97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hideMark/>
          </w:tcPr>
          <w:p w14:paraId="08276A16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408.923,14</w:t>
            </w:r>
          </w:p>
        </w:tc>
      </w:tr>
      <w:tr w:rsidR="00274410" w14:paraId="76038434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F8A22" w14:textId="77777777" w:rsidR="00274410" w:rsidRDefault="0027441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0911 Predškolsko obrazovanje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33610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184.125,78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DB304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206.100,77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98AEE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177.900,77</w:t>
            </w:r>
          </w:p>
        </w:tc>
      </w:tr>
      <w:tr w:rsidR="00274410" w14:paraId="260545F4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3C47C" w14:textId="77777777" w:rsidR="00274410" w:rsidRDefault="0027441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0912 Osnovno obrazovanje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5C427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42.204,53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2F6CA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54.525,20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28F6E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47.973,95</w:t>
            </w:r>
          </w:p>
        </w:tc>
      </w:tr>
      <w:tr w:rsidR="00274410" w14:paraId="3ADEF858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9770F" w14:textId="77777777" w:rsidR="00274410" w:rsidRDefault="0027441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0922 Više srednjoškolsko obrazovanje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956FD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88.798,41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AE7E6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F410B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103.048,42</w:t>
            </w:r>
          </w:p>
        </w:tc>
      </w:tr>
      <w:tr w:rsidR="00274410" w14:paraId="6C0187AF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A2E66" w14:textId="77777777" w:rsidR="00274410" w:rsidRDefault="0027441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095 Obrazovanje koje se ne može definirati po stupnju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2BE25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56908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B3EB5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80.000,00</w:t>
            </w:r>
          </w:p>
        </w:tc>
      </w:tr>
      <w:tr w:rsidR="00274410" w14:paraId="5AD9D5EE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F2E00" w14:textId="77777777" w:rsidR="00274410" w:rsidRDefault="0027441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098 Usluge obrazovanja koje nisu drugdje svrstane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47F5A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6993B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137E3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74410" w14:paraId="3BA9A794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hideMark/>
          </w:tcPr>
          <w:p w14:paraId="71F0FCD3" w14:textId="77777777" w:rsidR="00274410" w:rsidRDefault="0027441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Socijalna zaštita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hideMark/>
          </w:tcPr>
          <w:p w14:paraId="45202409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207.816,35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hideMark/>
          </w:tcPr>
          <w:p w14:paraId="7D1350FF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216.527,16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hideMark/>
          </w:tcPr>
          <w:p w14:paraId="69173DC5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116.561,27</w:t>
            </w:r>
          </w:p>
        </w:tc>
      </w:tr>
      <w:tr w:rsidR="00274410" w14:paraId="4C9EC041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E99A7" w14:textId="77777777" w:rsidR="00274410" w:rsidRDefault="0027441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104 Obitelj i djeca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9810B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159.201,69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87A0F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F5CFA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108.221,61</w:t>
            </w:r>
          </w:p>
        </w:tc>
      </w:tr>
      <w:tr w:rsidR="00274410" w14:paraId="17A1F10F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26ADD" w14:textId="77777777" w:rsidR="00274410" w:rsidRDefault="0027441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107 Socijalna pomoć stanovništvu koje nije obuhvaćeno redovnim socijalnim programima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A4D51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4FCA2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CC0ED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74410" w14:paraId="2E475F3C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7F54" w14:textId="77777777" w:rsidR="00274410" w:rsidRDefault="0027441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109 Aktivnosti socijalne zaštite koje nisu drugdje svrstane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679CF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48.614,66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BA7D5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28.527,16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2619B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8.339,66</w:t>
            </w:r>
          </w:p>
        </w:tc>
      </w:tr>
      <w:tr w:rsidR="00274410" w14:paraId="115997E5" w14:textId="77777777" w:rsidTr="00274410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031D582B" w14:textId="77777777" w:rsidR="00274410" w:rsidRDefault="00274410">
            <w:pPr>
              <w:spacing w:after="0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20"/>
              </w:rPr>
              <w:t>UKUPNO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17CC1528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20"/>
              </w:rPr>
              <w:t>7.959.750,97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0B546778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20"/>
              </w:rPr>
              <w:t>10.055.787,18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40121919" w14:textId="77777777" w:rsidR="00274410" w:rsidRDefault="0027441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20"/>
              </w:rPr>
              <w:t>8.569.374,82</w:t>
            </w:r>
          </w:p>
        </w:tc>
      </w:tr>
    </w:tbl>
    <w:p w14:paraId="16FF2A07" w14:textId="0A76218E" w:rsidR="001D18AC" w:rsidRDefault="001D18AC" w:rsidP="004018E0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70F1F3CA" w14:textId="0DE8983B" w:rsidR="001D18AC" w:rsidRDefault="001D18AC" w:rsidP="004018E0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2F24B99F" w14:textId="03AF87ED" w:rsidR="001D18AC" w:rsidRPr="007E2B03" w:rsidRDefault="007E2B03" w:rsidP="007E2B0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7E2B03">
        <w:rPr>
          <w:rFonts w:ascii="Times New Roman" w:hAnsi="Times New Roman" w:cs="Times New Roman"/>
          <w:b/>
          <w:bCs/>
        </w:rPr>
        <w:t>Članak 4</w:t>
      </w:r>
    </w:p>
    <w:p w14:paraId="7FFE3F93" w14:textId="77777777" w:rsidR="007E2B03" w:rsidRDefault="007E2B03" w:rsidP="007E2B0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B7ADC2A" w14:textId="413B7F41" w:rsidR="001D18AC" w:rsidRPr="00274410" w:rsidRDefault="00274410" w:rsidP="004018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4410">
        <w:rPr>
          <w:rFonts w:ascii="Times New Roman" w:hAnsi="Times New Roman" w:cs="Times New Roman"/>
          <w:sz w:val="24"/>
          <w:szCs w:val="24"/>
        </w:rPr>
        <w:t xml:space="preserve">U </w:t>
      </w:r>
      <w:r w:rsidRPr="00274410">
        <w:rPr>
          <w:rFonts w:ascii="Times New Roman" w:hAnsi="Times New Roman" w:cs="Times New Roman"/>
          <w:b/>
          <w:bCs/>
          <w:sz w:val="24"/>
          <w:szCs w:val="24"/>
        </w:rPr>
        <w:t xml:space="preserve">Računu financiranja </w:t>
      </w:r>
      <w:r w:rsidRPr="00274410">
        <w:rPr>
          <w:rFonts w:ascii="Times New Roman" w:hAnsi="Times New Roman" w:cs="Times New Roman"/>
          <w:sz w:val="24"/>
          <w:szCs w:val="24"/>
        </w:rPr>
        <w:t>se iskazuju primici od financijske imovine i zaduživanja te izdaci za financijsku imovinu i otplate instrumenata zaduživanja prema izvorima financiranja i ekonomskoj klasifikaciji.</w:t>
      </w:r>
    </w:p>
    <w:p w14:paraId="48EBF24E" w14:textId="77777777" w:rsidR="001D18AC" w:rsidRPr="001D18AC" w:rsidRDefault="001D18AC" w:rsidP="004018E0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7883C8DA" w14:textId="49F09377" w:rsidR="004018E0" w:rsidRPr="007E2B03" w:rsidRDefault="004018E0" w:rsidP="007E2B03">
      <w:pPr>
        <w:spacing w:after="0"/>
        <w:rPr>
          <w:rFonts w:ascii="Cambria" w:hAnsi="Cambria"/>
          <w:b/>
          <w:bCs/>
          <w:sz w:val="20"/>
          <w:szCs w:val="20"/>
        </w:rPr>
      </w:pPr>
    </w:p>
    <w:p w14:paraId="72BD4502" w14:textId="79C6A0BA" w:rsidR="004018E0" w:rsidRPr="007E2B03" w:rsidRDefault="004018E0" w:rsidP="004018E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E2B03">
        <w:rPr>
          <w:rFonts w:ascii="Cambria" w:hAnsi="Cambria" w:cs="Times New Roman"/>
          <w:b/>
          <w:bCs/>
          <w:sz w:val="20"/>
          <w:szCs w:val="20"/>
        </w:rPr>
        <w:t xml:space="preserve">RAČUN FINANCIRANJA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3"/>
        <w:gridCol w:w="1300"/>
        <w:gridCol w:w="1300"/>
        <w:gridCol w:w="1300"/>
        <w:gridCol w:w="900"/>
        <w:gridCol w:w="900"/>
      </w:tblGrid>
      <w:tr w:rsidR="00904A9B" w:rsidRPr="00904A9B" w14:paraId="2E013882" w14:textId="77777777" w:rsidTr="00904A9B">
        <w:tc>
          <w:tcPr>
            <w:tcW w:w="4473" w:type="dxa"/>
            <w:shd w:val="clear" w:color="auto" w:fill="505050"/>
          </w:tcPr>
          <w:p w14:paraId="2961E854" w14:textId="10154117" w:rsidR="00904A9B" w:rsidRPr="00904A9B" w:rsidRDefault="00904A9B" w:rsidP="00904A9B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04A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2C1AAE8A" w14:textId="1A6EDC4F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04A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OSTVARENO 30.6.2021</w:t>
            </w:r>
          </w:p>
        </w:tc>
        <w:tc>
          <w:tcPr>
            <w:tcW w:w="1300" w:type="dxa"/>
            <w:shd w:val="clear" w:color="auto" w:fill="505050"/>
          </w:tcPr>
          <w:p w14:paraId="16A6BDAD" w14:textId="2A068B15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04A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IZVORNI PLAN ZA 2022.G.</w:t>
            </w:r>
          </w:p>
        </w:tc>
        <w:tc>
          <w:tcPr>
            <w:tcW w:w="1300" w:type="dxa"/>
            <w:shd w:val="clear" w:color="auto" w:fill="505050"/>
          </w:tcPr>
          <w:p w14:paraId="15C74BA6" w14:textId="581269F0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04A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POLUGODIŠNJE OSTVARENJE PRORAČUNA ZA 2022.G.</w:t>
            </w:r>
          </w:p>
        </w:tc>
        <w:tc>
          <w:tcPr>
            <w:tcW w:w="900" w:type="dxa"/>
            <w:shd w:val="clear" w:color="auto" w:fill="505050"/>
          </w:tcPr>
          <w:p w14:paraId="4FE31B0D" w14:textId="77777777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04A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19ADE2D1" w14:textId="56919C63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04A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4/2</w:t>
            </w:r>
          </w:p>
        </w:tc>
        <w:tc>
          <w:tcPr>
            <w:tcW w:w="900" w:type="dxa"/>
            <w:shd w:val="clear" w:color="auto" w:fill="505050"/>
          </w:tcPr>
          <w:p w14:paraId="6B778DBB" w14:textId="77777777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04A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3EE338A7" w14:textId="648537A4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04A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4/3</w:t>
            </w:r>
          </w:p>
        </w:tc>
      </w:tr>
      <w:tr w:rsidR="00904A9B" w:rsidRPr="00904A9B" w14:paraId="1ADB4C66" w14:textId="77777777" w:rsidTr="00904A9B">
        <w:tc>
          <w:tcPr>
            <w:tcW w:w="4473" w:type="dxa"/>
            <w:shd w:val="clear" w:color="auto" w:fill="505050"/>
          </w:tcPr>
          <w:p w14:paraId="0CD23BFF" w14:textId="6A0E9648" w:rsidR="00904A9B" w:rsidRPr="00904A9B" w:rsidRDefault="00904A9B" w:rsidP="00904A9B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78545477" w14:textId="4CA82EF5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56394739" w14:textId="6B1E4EEF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6E6E486B" w14:textId="04C7102D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00" w:type="dxa"/>
            <w:shd w:val="clear" w:color="auto" w:fill="505050"/>
          </w:tcPr>
          <w:p w14:paraId="17DD3499" w14:textId="63C450CF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00" w:type="dxa"/>
            <w:shd w:val="clear" w:color="auto" w:fill="505050"/>
          </w:tcPr>
          <w:p w14:paraId="1C3791A6" w14:textId="7D5CF375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904A9B" w14:paraId="1A1AC571" w14:textId="77777777" w:rsidTr="00904A9B">
        <w:tc>
          <w:tcPr>
            <w:tcW w:w="4473" w:type="dxa"/>
          </w:tcPr>
          <w:p w14:paraId="7FE1A4E5" w14:textId="77777777" w:rsidR="00904A9B" w:rsidRDefault="00904A9B" w:rsidP="00904A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E7FE4F3" w14:textId="15E39CAD" w:rsidR="00904A9B" w:rsidRDefault="00750363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B7EE636" w14:textId="322CDEDE" w:rsidR="00904A9B" w:rsidRDefault="00750363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E529EB4" w14:textId="37B69C54" w:rsidR="00904A9B" w:rsidRDefault="00750363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329F273F" w14:textId="310E5355" w:rsidR="00904A9B" w:rsidRDefault="00750363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1EB17D25" w14:textId="274D2CEA" w:rsidR="00904A9B" w:rsidRDefault="00750363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14:paraId="620D5AA1" w14:textId="47ECAB47" w:rsidR="004018E0" w:rsidRDefault="004018E0" w:rsidP="004018E0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FCF5DE8" w14:textId="715255F6" w:rsidR="007E2B03" w:rsidRDefault="007E2B03" w:rsidP="004018E0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726AF6B" w14:textId="7756F3D1" w:rsidR="004018E0" w:rsidRPr="006333EA" w:rsidRDefault="004018E0" w:rsidP="006333EA">
      <w:pPr>
        <w:spacing w:after="0"/>
        <w:rPr>
          <w:rFonts w:ascii="Cambria" w:hAnsi="Cambria"/>
          <w:b/>
          <w:bCs/>
          <w:sz w:val="20"/>
          <w:szCs w:val="20"/>
        </w:rPr>
      </w:pPr>
    </w:p>
    <w:p w14:paraId="02C4CCEA" w14:textId="77777777" w:rsidR="004018E0" w:rsidRDefault="004018E0" w:rsidP="004018E0">
      <w:pPr>
        <w:rPr>
          <w:rFonts w:ascii="Cambria" w:hAnsi="Cambria" w:cstheme="minorHAnsi"/>
          <w:sz w:val="24"/>
          <w:szCs w:val="24"/>
        </w:rPr>
      </w:pPr>
    </w:p>
    <w:p w14:paraId="59D67DEA" w14:textId="4BF4A0AC" w:rsidR="004018E0" w:rsidRPr="004018E0" w:rsidRDefault="004018E0" w:rsidP="004018E0">
      <w:pPr>
        <w:rPr>
          <w:rFonts w:ascii="Cambria" w:hAnsi="Cambria" w:cstheme="minorHAnsi"/>
          <w:sz w:val="24"/>
          <w:szCs w:val="24"/>
        </w:rPr>
        <w:sectPr w:rsidR="004018E0" w:rsidRPr="004018E0" w:rsidSect="00DC491A">
          <w:footerReference w:type="default" r:id="rId9"/>
          <w:pgSz w:w="11906" w:h="16838"/>
          <w:pgMar w:top="851" w:right="707" w:bottom="851" w:left="1134" w:header="708" w:footer="278" w:gutter="0"/>
          <w:cols w:space="708"/>
          <w:docGrid w:linePitch="360"/>
        </w:sectPr>
      </w:pPr>
    </w:p>
    <w:p w14:paraId="1E43061B" w14:textId="77777777" w:rsidR="004659B7" w:rsidRPr="00B011B9" w:rsidRDefault="004659B7" w:rsidP="00DC491A">
      <w:pPr>
        <w:rPr>
          <w:rFonts w:ascii="Cambria" w:hAnsi="Cambria"/>
          <w:b/>
          <w:bCs/>
        </w:rPr>
      </w:pPr>
    </w:p>
    <w:p w14:paraId="1C0C5594" w14:textId="209C10F3" w:rsidR="00193C3A" w:rsidRPr="005F6EB9" w:rsidRDefault="00193C3A" w:rsidP="00193C3A">
      <w:pPr>
        <w:jc w:val="center"/>
        <w:rPr>
          <w:rFonts w:ascii="Cambria" w:hAnsi="Cambria"/>
          <w:b/>
          <w:bCs/>
          <w:sz w:val="28"/>
          <w:szCs w:val="28"/>
        </w:rPr>
      </w:pPr>
      <w:r w:rsidRPr="005F6EB9">
        <w:rPr>
          <w:rFonts w:ascii="Cambria" w:hAnsi="Cambria"/>
          <w:b/>
          <w:bCs/>
          <w:sz w:val="28"/>
          <w:szCs w:val="28"/>
        </w:rPr>
        <w:t>II. POSEBNI DIO</w:t>
      </w:r>
    </w:p>
    <w:p w14:paraId="203BD0B4" w14:textId="32C69B34" w:rsidR="00193C3A" w:rsidRDefault="00193C3A" w:rsidP="00193C3A">
      <w:pPr>
        <w:jc w:val="center"/>
        <w:rPr>
          <w:rFonts w:ascii="Cambria" w:hAnsi="Cambria"/>
          <w:b/>
          <w:bCs/>
        </w:rPr>
      </w:pPr>
      <w:r w:rsidRPr="00B011B9">
        <w:rPr>
          <w:rFonts w:ascii="Cambria" w:hAnsi="Cambria"/>
          <w:b/>
          <w:bCs/>
        </w:rPr>
        <w:t xml:space="preserve">Članak </w:t>
      </w:r>
      <w:r w:rsidR="005F6EB9">
        <w:rPr>
          <w:rFonts w:ascii="Cambria" w:hAnsi="Cambria"/>
          <w:b/>
          <w:bCs/>
        </w:rPr>
        <w:t>5</w:t>
      </w:r>
      <w:r w:rsidRPr="00B011B9">
        <w:rPr>
          <w:rFonts w:ascii="Cambria" w:hAnsi="Cambria"/>
          <w:b/>
          <w:bCs/>
        </w:rPr>
        <w:t>.</w:t>
      </w:r>
    </w:p>
    <w:p w14:paraId="7AF565FB" w14:textId="66096974" w:rsidR="005F6EB9" w:rsidRPr="00DB1817" w:rsidRDefault="00DB1817" w:rsidP="003033BF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Posebni dio godišnjeg izvještaja o izvršenju proračuna Općine Šodolovci sadrži izvršenje rashoda i izdataka po organizacijskoj klasifikaciji, izvorima financiranja i ekonomskoj klasifikaciji, raspoređenih u programe koji se sastoje od aktivnosti i projekata. </w:t>
      </w:r>
    </w:p>
    <w:p w14:paraId="18977590" w14:textId="77777777" w:rsidR="00FA4787" w:rsidRPr="005F6EB9" w:rsidRDefault="00FA4787" w:rsidP="00FA4787">
      <w:pPr>
        <w:spacing w:after="0"/>
        <w:jc w:val="both"/>
        <w:rPr>
          <w:rFonts w:ascii="Cambria" w:hAnsi="Cambria"/>
          <w:b/>
          <w:bCs/>
        </w:rPr>
      </w:pPr>
      <w:r w:rsidRPr="005F6EB9">
        <w:rPr>
          <w:rFonts w:ascii="Cambria" w:hAnsi="Cambria"/>
          <w:b/>
          <w:bCs/>
        </w:rPr>
        <w:t>ORGANIZACIJSKA KLASIFIKACIJA</w:t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0"/>
        <w:gridCol w:w="1300"/>
        <w:gridCol w:w="1300"/>
        <w:gridCol w:w="1300"/>
      </w:tblGrid>
      <w:tr w:rsidR="00DB1817" w14:paraId="26CD83AA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40264310" w14:textId="77777777" w:rsidR="00DB1817" w:rsidRDefault="00DB181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16E79C20" w14:textId="77777777" w:rsidR="00DB1817" w:rsidRDefault="00DB181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OSTVARENO 2021. GODINE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4E5D2CE6" w14:textId="77777777" w:rsidR="00DB1817" w:rsidRDefault="00DB181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II. IZMJENE I DOPUNE PRORAČUNA OPĆINE ŠODOLOVCI ZA 2022.G.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67905303" w14:textId="77777777" w:rsidR="00DB1817" w:rsidRDefault="00DB181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OSTVARENO 2022. GODINE</w:t>
            </w:r>
          </w:p>
        </w:tc>
      </w:tr>
      <w:tr w:rsidR="00DB1817" w14:paraId="4859F2B1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3540E7FA" w14:textId="77777777" w:rsidR="00DB1817" w:rsidRDefault="00DB181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161025C8" w14:textId="77777777" w:rsidR="00DB1817" w:rsidRDefault="00DB181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048639D5" w14:textId="77777777" w:rsidR="00DB1817" w:rsidRDefault="00DB181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2C65617E" w14:textId="77777777" w:rsidR="00DB1817" w:rsidRDefault="00DB181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DB1817" w14:paraId="6B61C4BE" w14:textId="77777777" w:rsidTr="00DB1817">
        <w:trPr>
          <w:trHeight w:val="540"/>
        </w:trPr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DC05AED" w14:textId="77777777" w:rsidR="00DB1817" w:rsidRDefault="00DB181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RAZDJEL 001 PREDSTAVNIČKO I IZVRŠNO TIJELO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176CFBC9" w14:textId="77777777" w:rsidR="00DB1817" w:rsidRDefault="00DB181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437.986,38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4B03FEA6" w14:textId="77777777" w:rsidR="00DB1817" w:rsidRDefault="00DB181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349.989,60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734CFBB8" w14:textId="77777777" w:rsidR="00DB1817" w:rsidRDefault="00DB181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289.355,41</w:t>
            </w:r>
          </w:p>
        </w:tc>
      </w:tr>
      <w:tr w:rsidR="00DB1817" w14:paraId="39D3FA51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59374" w14:textId="77777777" w:rsidR="00DB1817" w:rsidRDefault="00DB181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00101 PREDSTAVNIČKO I IZVRŠNO TIJELO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6884E" w14:textId="77777777" w:rsidR="00DB1817" w:rsidRDefault="00DB181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437.986,38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7F6E6" w14:textId="77777777" w:rsidR="00DB1817" w:rsidRDefault="00DB181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297.137,06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791DF" w14:textId="77777777" w:rsidR="00DB1817" w:rsidRDefault="00DB181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255.886,35</w:t>
            </w:r>
          </w:p>
        </w:tc>
      </w:tr>
      <w:tr w:rsidR="00DB1817" w14:paraId="3D7E7C41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6DB42" w14:textId="77777777" w:rsidR="00DB1817" w:rsidRDefault="00DB181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00102 VIJEĆE SRPSKE NACIONALNE MANJINE OPĆINE ŠODOLOVCI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620B0" w14:textId="77777777" w:rsidR="00DB1817" w:rsidRDefault="00DB181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0ABC6" w14:textId="77777777" w:rsidR="00DB1817" w:rsidRDefault="00DB181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52.852,54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A8860" w14:textId="77777777" w:rsidR="00DB1817" w:rsidRDefault="00DB181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33.469,06</w:t>
            </w:r>
          </w:p>
        </w:tc>
      </w:tr>
      <w:tr w:rsidR="00DB1817" w14:paraId="003DB4F3" w14:textId="77777777" w:rsidTr="00DB1817">
        <w:trPr>
          <w:trHeight w:val="540"/>
        </w:trPr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87197FD" w14:textId="77777777" w:rsidR="00DB1817" w:rsidRDefault="00DB181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RAZDJEL 002 JEDINSTVENI UPRAVNI ODJEL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78E09E99" w14:textId="77777777" w:rsidR="00DB1817" w:rsidRDefault="00DB181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7.521.764,59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C313DAE" w14:textId="77777777" w:rsidR="00DB1817" w:rsidRDefault="00DB181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9.705.797,58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68181DD7" w14:textId="77777777" w:rsidR="00DB1817" w:rsidRDefault="00DB181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8.280.019,41</w:t>
            </w:r>
          </w:p>
        </w:tc>
      </w:tr>
      <w:tr w:rsidR="00DB1817" w14:paraId="6E163ABC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37AB5" w14:textId="77777777" w:rsidR="00DB1817" w:rsidRDefault="00DB181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00201 JEDINSTVENI UPRAVNI ODJEL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766F1" w14:textId="77777777" w:rsidR="00DB1817" w:rsidRDefault="00DB181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7.521.764,59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51712" w14:textId="77777777" w:rsidR="00DB1817" w:rsidRDefault="00DB181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9.705.797,58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3007B" w14:textId="77777777" w:rsidR="00DB1817" w:rsidRDefault="00DB181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8.280.019,41</w:t>
            </w:r>
          </w:p>
        </w:tc>
      </w:tr>
      <w:tr w:rsidR="00DB1817" w14:paraId="736C0AAD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82625" w14:textId="77777777" w:rsidR="00DB1817" w:rsidRDefault="00DB181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UKUPNO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C505B" w14:textId="77777777" w:rsidR="00DB1817" w:rsidRDefault="00DB181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7.959.750,97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370A7" w14:textId="77777777" w:rsidR="00DB1817" w:rsidRDefault="00DB181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10.055.787,18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575FB" w14:textId="77777777" w:rsidR="00DB1817" w:rsidRDefault="00DB181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8.569.374,82</w:t>
            </w:r>
          </w:p>
        </w:tc>
      </w:tr>
    </w:tbl>
    <w:p w14:paraId="0585DC93" w14:textId="01E02FFC" w:rsidR="00FA4787" w:rsidRPr="00E71915" w:rsidRDefault="00FA4787" w:rsidP="00435C23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A6F889C" w14:textId="77777777" w:rsidR="00FA4787" w:rsidRPr="00B011B9" w:rsidRDefault="00FA4787" w:rsidP="00FA4787">
      <w:pPr>
        <w:spacing w:after="0"/>
        <w:jc w:val="both"/>
        <w:rPr>
          <w:rFonts w:ascii="Cambria" w:hAnsi="Cambria"/>
        </w:rPr>
      </w:pPr>
    </w:p>
    <w:p w14:paraId="7BCCA232" w14:textId="7B6B9CE9" w:rsidR="00FA4787" w:rsidRPr="005F6EB9" w:rsidRDefault="00FA4787" w:rsidP="00FA4787">
      <w:pPr>
        <w:spacing w:after="0"/>
        <w:jc w:val="both"/>
        <w:rPr>
          <w:rFonts w:ascii="Cambria" w:hAnsi="Cambria"/>
          <w:b/>
          <w:bCs/>
        </w:rPr>
      </w:pPr>
      <w:r w:rsidRPr="005F6EB9">
        <w:rPr>
          <w:rFonts w:ascii="Cambria" w:hAnsi="Cambria"/>
          <w:b/>
          <w:bCs/>
        </w:rPr>
        <w:t>PROGRAMSKA KLASIFIKACIJA</w:t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0"/>
        <w:gridCol w:w="1300"/>
        <w:gridCol w:w="1300"/>
        <w:gridCol w:w="1300"/>
      </w:tblGrid>
      <w:tr w:rsidR="00DB1817" w14:paraId="2869FD66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1947459A" w14:textId="77777777" w:rsidR="00DB1817" w:rsidRDefault="00DB1817">
            <w:pPr>
              <w:rPr>
                <w:rFonts w:ascii="Cambria" w:hAnsi="Cambria"/>
                <w:b/>
                <w:color w:val="FFFFFF"/>
                <w:sz w:val="16"/>
              </w:rPr>
            </w:pPr>
            <w:r>
              <w:rPr>
                <w:rFonts w:ascii="Cambria" w:hAnsi="Cambria"/>
                <w:b/>
                <w:color w:val="FFFFFF"/>
                <w:sz w:val="16"/>
              </w:rPr>
              <w:t>OZNAKA I OPIS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5E45D559" w14:textId="77777777" w:rsidR="00DB1817" w:rsidRDefault="00DB1817">
            <w:pPr>
              <w:jc w:val="right"/>
              <w:rPr>
                <w:rFonts w:ascii="Cambria" w:hAnsi="Cambria"/>
                <w:b/>
                <w:color w:val="FFFFFF"/>
                <w:sz w:val="16"/>
              </w:rPr>
            </w:pPr>
            <w:r>
              <w:rPr>
                <w:rFonts w:ascii="Cambria" w:hAnsi="Cambria"/>
                <w:b/>
                <w:color w:val="FFFFFF"/>
                <w:sz w:val="16"/>
              </w:rPr>
              <w:t>OSTVARENO 2021. GODINE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38169E36" w14:textId="77777777" w:rsidR="00DB1817" w:rsidRDefault="00DB1817">
            <w:pPr>
              <w:jc w:val="right"/>
              <w:rPr>
                <w:rFonts w:ascii="Cambria" w:hAnsi="Cambria"/>
                <w:b/>
                <w:color w:val="FFFFFF"/>
                <w:sz w:val="16"/>
              </w:rPr>
            </w:pPr>
            <w:r>
              <w:rPr>
                <w:rFonts w:ascii="Cambria" w:hAnsi="Cambria"/>
                <w:b/>
                <w:color w:val="FFFFFF"/>
                <w:sz w:val="16"/>
              </w:rPr>
              <w:t>II. IZMJENE I DOPUNE PRORAČUNA OPĆINE ŠODOLOVCI ZA 2022.G.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56C04027" w14:textId="77777777" w:rsidR="00DB1817" w:rsidRDefault="00DB1817">
            <w:pPr>
              <w:jc w:val="right"/>
              <w:rPr>
                <w:rFonts w:ascii="Cambria" w:hAnsi="Cambria"/>
                <w:b/>
                <w:color w:val="FFFFFF"/>
                <w:sz w:val="16"/>
              </w:rPr>
            </w:pPr>
            <w:r>
              <w:rPr>
                <w:rFonts w:ascii="Cambria" w:hAnsi="Cambria"/>
                <w:b/>
                <w:color w:val="FFFFFF"/>
                <w:sz w:val="16"/>
              </w:rPr>
              <w:t>OSTVARENO 2022. GODINE</w:t>
            </w:r>
          </w:p>
        </w:tc>
      </w:tr>
      <w:tr w:rsidR="00DB1817" w14:paraId="113E32A3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052AF4BF" w14:textId="77777777" w:rsidR="00DB1817" w:rsidRDefault="00DB1817">
            <w:pPr>
              <w:rPr>
                <w:rFonts w:ascii="Cambria" w:hAnsi="Cambria"/>
                <w:b/>
                <w:color w:val="FFFFFF"/>
                <w:sz w:val="16"/>
              </w:rPr>
            </w:pPr>
            <w:r>
              <w:rPr>
                <w:rFonts w:ascii="Cambria" w:hAnsi="Cambria"/>
                <w:b/>
                <w:color w:val="FFFFFF"/>
                <w:sz w:val="16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5BFBE9D3" w14:textId="77777777" w:rsidR="00DB1817" w:rsidRDefault="00DB1817">
            <w:pPr>
              <w:jc w:val="right"/>
              <w:rPr>
                <w:rFonts w:ascii="Cambria" w:hAnsi="Cambria"/>
                <w:b/>
                <w:color w:val="FFFFFF"/>
                <w:sz w:val="16"/>
              </w:rPr>
            </w:pPr>
            <w:r>
              <w:rPr>
                <w:rFonts w:ascii="Cambria" w:hAnsi="Cambria"/>
                <w:b/>
                <w:color w:val="FFFFFF"/>
                <w:sz w:val="16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6A462475" w14:textId="77777777" w:rsidR="00DB1817" w:rsidRDefault="00DB1817">
            <w:pPr>
              <w:jc w:val="right"/>
              <w:rPr>
                <w:rFonts w:ascii="Cambria" w:hAnsi="Cambria"/>
                <w:b/>
                <w:color w:val="FFFFFF"/>
                <w:sz w:val="16"/>
              </w:rPr>
            </w:pPr>
            <w:r>
              <w:rPr>
                <w:rFonts w:ascii="Cambria" w:hAnsi="Cambria"/>
                <w:b/>
                <w:color w:val="FFFFFF"/>
                <w:sz w:val="16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1FF1906C" w14:textId="77777777" w:rsidR="00DB1817" w:rsidRDefault="00DB1817">
            <w:pPr>
              <w:jc w:val="right"/>
              <w:rPr>
                <w:rFonts w:ascii="Cambria" w:hAnsi="Cambria"/>
                <w:b/>
                <w:color w:val="FFFFFF"/>
                <w:sz w:val="16"/>
              </w:rPr>
            </w:pPr>
            <w:r>
              <w:rPr>
                <w:rFonts w:ascii="Cambria" w:hAnsi="Cambria"/>
                <w:b/>
                <w:color w:val="FFFFFF"/>
                <w:sz w:val="16"/>
              </w:rPr>
              <w:t>4</w:t>
            </w:r>
          </w:p>
        </w:tc>
      </w:tr>
      <w:tr w:rsidR="00DB1817" w14:paraId="667C4C97" w14:textId="77777777" w:rsidTr="00DB1817">
        <w:trPr>
          <w:trHeight w:val="540"/>
        </w:trPr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1A2961EC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RAZDJEL 001 PREDSTAVNIČKO I IZVRŠNO TIJELO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409E51E2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437.986,38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14B818F4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349.989,60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75A217E9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289.355,41</w:t>
            </w:r>
          </w:p>
        </w:tc>
      </w:tr>
      <w:tr w:rsidR="00DB1817" w14:paraId="0EC657DA" w14:textId="77777777" w:rsidTr="00DB1817">
        <w:trPr>
          <w:trHeight w:val="540"/>
        </w:trPr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49931BF0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GLAVA 00101 PREDSTAVNIČKO I IZVRŠNO TIJELO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BA3B349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437.986,38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4221BCFA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297.137,06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35BAB46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255.886,35</w:t>
            </w:r>
          </w:p>
        </w:tc>
      </w:tr>
      <w:tr w:rsidR="00DB1817" w14:paraId="5FAA02DE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A24FB3E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7C76A71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108.308,55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84B40A0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160.908,64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9FB1037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130.397,64</w:t>
            </w:r>
          </w:p>
        </w:tc>
      </w:tr>
      <w:tr w:rsidR="00DB1817" w14:paraId="2ED90385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83CE647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19 KOMPENZACIJSKA MJERA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35AED49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313.522,19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24DEBE8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136.228,42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25FC36E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125.488,71</w:t>
            </w:r>
          </w:p>
        </w:tc>
      </w:tr>
      <w:tr w:rsidR="00DB1817" w14:paraId="6F66E31F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668C466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511 TEKUĆE POMOĆI IZ ŽUPANIJSKOG PRORAČUNA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C43735F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16.155,64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2ADAFB9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C3B0621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</w:tr>
      <w:tr w:rsidR="00DB1817" w14:paraId="13840DD3" w14:textId="77777777" w:rsidTr="00DB1817">
        <w:trPr>
          <w:trHeight w:val="540"/>
        </w:trPr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592412DF" w14:textId="77777777" w:rsidR="00DB1817" w:rsidRDefault="00DB1817">
            <w:pPr>
              <w:rPr>
                <w:rFonts w:ascii="Cambria" w:hAnsi="Cambria"/>
                <w:b/>
                <w:color w:val="FFFFFF"/>
                <w:sz w:val="18"/>
              </w:rPr>
            </w:pPr>
            <w:r>
              <w:rPr>
                <w:rFonts w:ascii="Cambria" w:hAnsi="Cambria"/>
                <w:b/>
                <w:color w:val="FFFFFF"/>
                <w:sz w:val="18"/>
              </w:rPr>
              <w:t>PROGRAM 1001 REDOVAN RAD PREDSTAVNIČKOG TIJELA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57F4E388" w14:textId="77777777" w:rsidR="00DB1817" w:rsidRDefault="00DB1817">
            <w:pPr>
              <w:jc w:val="right"/>
              <w:rPr>
                <w:rFonts w:ascii="Cambria" w:hAnsi="Cambria"/>
                <w:b/>
                <w:color w:val="FFFFFF"/>
                <w:sz w:val="18"/>
              </w:rPr>
            </w:pPr>
            <w:r>
              <w:rPr>
                <w:rFonts w:ascii="Cambria" w:hAnsi="Cambria"/>
                <w:b/>
                <w:color w:val="FFFFFF"/>
                <w:sz w:val="18"/>
              </w:rPr>
              <w:t>87.988,20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68C9AF2C" w14:textId="77777777" w:rsidR="00DB1817" w:rsidRDefault="00DB1817">
            <w:pPr>
              <w:jc w:val="right"/>
              <w:rPr>
                <w:rFonts w:ascii="Cambria" w:hAnsi="Cambria"/>
                <w:b/>
                <w:color w:val="FFFFFF"/>
                <w:sz w:val="18"/>
              </w:rPr>
            </w:pPr>
            <w:r>
              <w:rPr>
                <w:rFonts w:ascii="Cambria" w:hAnsi="Cambria"/>
                <w:b/>
                <w:color w:val="FFFFFF"/>
                <w:sz w:val="18"/>
              </w:rPr>
              <w:t>89.924,16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1C5211DD" w14:textId="77777777" w:rsidR="00DB1817" w:rsidRDefault="00DB1817">
            <w:pPr>
              <w:jc w:val="right"/>
              <w:rPr>
                <w:rFonts w:ascii="Cambria" w:hAnsi="Cambria"/>
                <w:b/>
                <w:color w:val="FFFFFF"/>
                <w:sz w:val="18"/>
              </w:rPr>
            </w:pPr>
            <w:r>
              <w:rPr>
                <w:rFonts w:ascii="Cambria" w:hAnsi="Cambria"/>
                <w:b/>
                <w:color w:val="FFFFFF"/>
                <w:sz w:val="18"/>
              </w:rPr>
              <w:t>88.924,14</w:t>
            </w:r>
          </w:p>
        </w:tc>
      </w:tr>
      <w:tr w:rsidR="00DB1817" w14:paraId="354F3856" w14:textId="77777777" w:rsidTr="00DB1817">
        <w:trPr>
          <w:trHeight w:val="540"/>
        </w:trPr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4C131684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AKTIVNOST A100101 NAKNADE ZA RAD ČLANOVA PREDSTAVNIČKOG TIJELA</w:t>
            </w:r>
          </w:p>
          <w:p w14:paraId="1353AF01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Funkcija 0111 Izvršna i zakonodavna tijela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0C6D862B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77.638,20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60C0DA10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80.624,16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617A8BBA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80.624,14</w:t>
            </w:r>
          </w:p>
        </w:tc>
      </w:tr>
      <w:tr w:rsidR="00DB1817" w14:paraId="1D18074F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B3105F2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19 KOMPENZACIJSKA MJERA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2BDF26C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77.638,20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C0A0D73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80.624,16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8B2C40E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80.624,14</w:t>
            </w:r>
          </w:p>
        </w:tc>
      </w:tr>
      <w:tr w:rsidR="00DB1817" w14:paraId="52D1BFE5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DDD1A58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6488818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77.638,20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799F0AA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80.624,16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7B26B79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80.624,14</w:t>
            </w:r>
          </w:p>
        </w:tc>
      </w:tr>
      <w:tr w:rsidR="00DB1817" w14:paraId="21918074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3BBA435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097744C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77.638,20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D5568CB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80.624,16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0A1FDC7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80.624,14</w:t>
            </w:r>
          </w:p>
        </w:tc>
      </w:tr>
      <w:tr w:rsidR="00DB1817" w14:paraId="4B83DB4E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5F9AEB7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329 Ostali nespomenuti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6B094BF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77.638,20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F473D4D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80.624,16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B078B9D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80.624,14</w:t>
            </w:r>
          </w:p>
        </w:tc>
      </w:tr>
      <w:tr w:rsidR="00DB1817" w14:paraId="68BCC616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10DF0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3291 Naknade za rad predstavničkih i izvršnih tijela, povjerenstava i slično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0786C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77.638,20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87E9C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80.624,16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DE311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80.624,14</w:t>
            </w:r>
          </w:p>
        </w:tc>
      </w:tr>
      <w:tr w:rsidR="00DB1817" w14:paraId="3E1E2E5F" w14:textId="77777777" w:rsidTr="00DB1817">
        <w:trPr>
          <w:trHeight w:val="540"/>
        </w:trPr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2D081BB3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lastRenderedPageBreak/>
              <w:t>AKTIVNOST A100102 FINANCIRANJE POLITIČKIH STRANAKA I VIJEĆNIKA LISTE GRUPE BIRAČA</w:t>
            </w:r>
          </w:p>
          <w:p w14:paraId="2B1B7679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Funkcija 0111 Izvršna i zakonodavna tijela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579CCEA1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10.350,00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35AFEC0D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9.300,00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38FF8856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8.300,00</w:t>
            </w:r>
          </w:p>
        </w:tc>
      </w:tr>
      <w:tr w:rsidR="00DB1817" w14:paraId="1D4E1DD9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6E5D844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AA675CE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F023627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9.300,00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2E45999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8.300,00</w:t>
            </w:r>
          </w:p>
        </w:tc>
      </w:tr>
      <w:tr w:rsidR="00DB1817" w14:paraId="788AA336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8DBCA73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2F27599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A961D90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9.300,00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BF8F2E2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8.300,00</w:t>
            </w:r>
          </w:p>
        </w:tc>
      </w:tr>
      <w:tr w:rsidR="00DB1817" w14:paraId="47CC08C5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9A44A05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38 Ostali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EB8A850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D1DE0B2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9.300,00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E42127C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8.300,00</w:t>
            </w:r>
          </w:p>
        </w:tc>
      </w:tr>
      <w:tr w:rsidR="00DB1817" w14:paraId="451F2679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97952CB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381 Tekuće donacije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E6A1ECC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82C4511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9.300,00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623F32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8.300,00</w:t>
            </w:r>
          </w:p>
        </w:tc>
      </w:tr>
      <w:tr w:rsidR="00DB1817" w14:paraId="28D4B491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3CA78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3811 Tekuće donacije u novcu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B479E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75310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9.300,00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A5E6A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8.300,00</w:t>
            </w:r>
          </w:p>
        </w:tc>
      </w:tr>
      <w:tr w:rsidR="00DB1817" w14:paraId="01CAAAC5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31FF107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19 KOMPENZACIJSKA MJERA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B6E4C31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10.350,00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16DEBEA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1004102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</w:tr>
      <w:tr w:rsidR="00DB1817" w14:paraId="41FB4BDA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705EE28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98E486A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10.350,00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27CC781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7FE4DCC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4464DDAC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099B244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38 Ostali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358C195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10.350,00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F0733A9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255E5FC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404D7576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C98E340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381 Tekuće donacije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053114D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10.350,00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DCB84F9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3B921AC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5FEFCE74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00F9F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3811 Tekuće donacije u novcu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44C35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10.350,00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C7A6C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1741A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</w:tr>
      <w:tr w:rsidR="00DB1817" w14:paraId="3EEC5399" w14:textId="77777777" w:rsidTr="00DB1817">
        <w:trPr>
          <w:trHeight w:val="540"/>
        </w:trPr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0DD01D26" w14:textId="77777777" w:rsidR="00DB1817" w:rsidRDefault="00DB1817">
            <w:pPr>
              <w:rPr>
                <w:rFonts w:ascii="Cambria" w:hAnsi="Cambria"/>
                <w:b/>
                <w:color w:val="FFFFFF"/>
                <w:sz w:val="18"/>
              </w:rPr>
            </w:pPr>
            <w:r>
              <w:rPr>
                <w:rFonts w:ascii="Cambria" w:hAnsi="Cambria"/>
                <w:b/>
                <w:color w:val="FFFFFF"/>
                <w:sz w:val="18"/>
              </w:rPr>
              <w:t>PROGRAM 1002 REDOVAN RAD IZVRŠNOG TIJELA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03FAE897" w14:textId="77777777" w:rsidR="00DB1817" w:rsidRDefault="00DB1817">
            <w:pPr>
              <w:jc w:val="right"/>
              <w:rPr>
                <w:rFonts w:ascii="Cambria" w:hAnsi="Cambria"/>
                <w:b/>
                <w:color w:val="FFFFFF"/>
                <w:sz w:val="18"/>
              </w:rPr>
            </w:pPr>
            <w:r>
              <w:rPr>
                <w:rFonts w:ascii="Cambria" w:hAnsi="Cambria"/>
                <w:b/>
                <w:color w:val="FFFFFF"/>
                <w:sz w:val="18"/>
              </w:rPr>
              <w:t>250.098,18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4BB99BA8" w14:textId="77777777" w:rsidR="00DB1817" w:rsidRDefault="00DB1817">
            <w:pPr>
              <w:jc w:val="right"/>
              <w:rPr>
                <w:rFonts w:ascii="Cambria" w:hAnsi="Cambria"/>
                <w:b/>
                <w:color w:val="FFFFFF"/>
                <w:sz w:val="18"/>
              </w:rPr>
            </w:pPr>
            <w:r>
              <w:rPr>
                <w:rFonts w:ascii="Cambria" w:hAnsi="Cambria"/>
                <w:b/>
                <w:color w:val="FFFFFF"/>
                <w:sz w:val="18"/>
              </w:rPr>
              <w:t>207.212,90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2A955BB7" w14:textId="77777777" w:rsidR="00DB1817" w:rsidRDefault="00DB1817">
            <w:pPr>
              <w:jc w:val="right"/>
              <w:rPr>
                <w:rFonts w:ascii="Cambria" w:hAnsi="Cambria"/>
                <w:b/>
                <w:color w:val="FFFFFF"/>
                <w:sz w:val="18"/>
              </w:rPr>
            </w:pPr>
            <w:r>
              <w:rPr>
                <w:rFonts w:ascii="Cambria" w:hAnsi="Cambria"/>
                <w:b/>
                <w:color w:val="FFFFFF"/>
                <w:sz w:val="18"/>
              </w:rPr>
              <w:t>166.962,21</w:t>
            </w:r>
          </w:p>
        </w:tc>
      </w:tr>
      <w:tr w:rsidR="00DB1817" w14:paraId="72F6B9B3" w14:textId="77777777" w:rsidTr="00DB1817">
        <w:trPr>
          <w:trHeight w:val="540"/>
        </w:trPr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0B4FDF70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AKTIVNOST A100201 POSLOVANJE UREDA NAČELNIKA</w:t>
            </w:r>
          </w:p>
          <w:p w14:paraId="123B90C6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Funkcija 0111 Izvršna i zakonodavna tijela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122DC18B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161.207,32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00669B29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176.302,64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7B5B2711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146.051,95</w:t>
            </w:r>
          </w:p>
        </w:tc>
      </w:tr>
      <w:tr w:rsidR="00DB1817" w14:paraId="6DF350D8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E3F0049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1FADEE3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108.308,55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04599BC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148.302,64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9279106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118.791,64</w:t>
            </w:r>
          </w:p>
        </w:tc>
      </w:tr>
      <w:tr w:rsidR="00DB1817" w14:paraId="7A93EA37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A715B1E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9C1500F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108.308,55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8293832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148.302,64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05DD3D2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118.791,64</w:t>
            </w:r>
          </w:p>
        </w:tc>
      </w:tr>
      <w:tr w:rsidR="00DB1817" w14:paraId="748A2260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78D3266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31 Rashodi za zaposlene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ED3349F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98.819,71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79668C4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115.233,64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03DF919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105.272,63</w:t>
            </w:r>
          </w:p>
        </w:tc>
      </w:tr>
      <w:tr w:rsidR="00DB1817" w14:paraId="2C6C3C0B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255A519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311 Plaće (Bruto)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AABA365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84.823,67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5A84884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89.733,64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3F295DE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80.062,39</w:t>
            </w:r>
          </w:p>
        </w:tc>
      </w:tr>
      <w:tr w:rsidR="00DB1817" w14:paraId="5DC88208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83608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3111 Plaće za redovan rad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DA80D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84.823,67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4B7B6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89.733,64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8BBC7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80.062,39</w:t>
            </w:r>
          </w:p>
        </w:tc>
      </w:tr>
      <w:tr w:rsidR="00DB1817" w14:paraId="33D7D19B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0314458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312 Ostali rashodi za zaposlene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D17E333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873DF7E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12.000,00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0518E95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12.000,00</w:t>
            </w:r>
          </w:p>
        </w:tc>
      </w:tr>
      <w:tr w:rsidR="00DB1817" w14:paraId="61907C76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0FB3A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3121 Ostali rashodi za zaposlene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2CAB1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6D46C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01132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12.000,00</w:t>
            </w:r>
          </w:p>
        </w:tc>
      </w:tr>
      <w:tr w:rsidR="00DB1817" w14:paraId="2A3E717D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F0397C6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313 Doprinosi na plaće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7E29020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13.996,04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9BFE594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13.500,00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1D74352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13.210,24</w:t>
            </w:r>
          </w:p>
        </w:tc>
      </w:tr>
      <w:tr w:rsidR="00DB1817" w14:paraId="14F3D579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493F0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3132 Doprinosi za obvezno zdravstveno osiguranje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C3BA0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13.996,04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83003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13.500,00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6901F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13.210,24</w:t>
            </w:r>
          </w:p>
        </w:tc>
      </w:tr>
      <w:tr w:rsidR="00DB1817" w14:paraId="36CCDEFE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9513F1F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CEF82FE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9.488,84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B813858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33.069,00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75B5B5D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13.519,01</w:t>
            </w:r>
          </w:p>
        </w:tc>
      </w:tr>
      <w:tr w:rsidR="00DB1817" w14:paraId="4B59EBD4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C9398CD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321 Naknade troškova zaposlenima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559EB34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9.488,84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5A1181D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21.069,00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026CB81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10.719,01</w:t>
            </w:r>
          </w:p>
        </w:tc>
      </w:tr>
      <w:tr w:rsidR="00DB1817" w14:paraId="5C8B8BDA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9074B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3211 Službena putovanja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9BBEF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1.040,84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BAB0D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3.350,00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DC281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</w:tr>
      <w:tr w:rsidR="00DB1817" w14:paraId="1718B4AB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124DA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3212 Naknade za prijevoz, za rad na terenu i odvojeni život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FA64C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8.448,00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B890D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10.719,00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59097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10.719,01</w:t>
            </w:r>
          </w:p>
        </w:tc>
      </w:tr>
      <w:tr w:rsidR="00DB1817" w14:paraId="45B57D4D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7C65C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3213 Stručno usavršavanje zaposlenika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180C7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62577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81189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</w:tr>
      <w:tr w:rsidR="00DB1817" w14:paraId="70ED2C09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4C637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3214 Ostale naknade troškova zaposlenima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5249E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A85CE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C29D1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</w:tr>
      <w:tr w:rsidR="00DB1817" w14:paraId="225C2CE3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5BF51CD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329 Ostali nespomenuti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7B1FB1E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1FB78F9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12.000,00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75CE8CF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2.800,00</w:t>
            </w:r>
          </w:p>
        </w:tc>
      </w:tr>
      <w:tr w:rsidR="00DB1817" w14:paraId="7B4BD3F6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2B238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3295 Pristojbe i naknade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BD932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83E9D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6D2A5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</w:tr>
      <w:tr w:rsidR="00DB1817" w14:paraId="365F3AB2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F8446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3299 Ostali nespomenuti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2274E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AA5D0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80B88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2.800,00</w:t>
            </w:r>
          </w:p>
        </w:tc>
      </w:tr>
      <w:tr w:rsidR="00DB1817" w14:paraId="58C920A8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E5B93C7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19 KOMPENZACIJSKA MJERA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A4146AF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52.898,77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541781F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28.000,00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BAA2137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27.260,31</w:t>
            </w:r>
          </w:p>
        </w:tc>
      </w:tr>
      <w:tr w:rsidR="00DB1817" w14:paraId="62A7BEA2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6F6B987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2384A7C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52.898,77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48E33BD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28.000,00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E63B872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27.260,31</w:t>
            </w:r>
          </w:p>
        </w:tc>
      </w:tr>
      <w:tr w:rsidR="00DB1817" w14:paraId="524119F0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8494928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lastRenderedPageBreak/>
              <w:t>31 Rashodi za zaposlene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E886A7C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269E08E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2D86254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3F1DBBCA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68CFBD5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312 Ostali rashodi za zaposlene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9A5E696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C8BB18E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6275CBE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62E53C96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A1B42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3121 Ostali rashodi za zaposlene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49BE0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CC59A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58DFF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</w:tr>
      <w:tr w:rsidR="00DB1817" w14:paraId="13CD9F1F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F52353D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FD12A78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47.898,77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657181B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28.000,00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644ADD6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27.260,31</w:t>
            </w:r>
          </w:p>
        </w:tc>
      </w:tr>
      <w:tr w:rsidR="00DB1817" w14:paraId="59C3B1B9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25E1A76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321 Naknade troškova zaposlenima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F2A1587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12.432,00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C88D521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8651AD7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0612329F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5FDB8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3214 Ostale naknade troškova zaposlenima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34AD2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12.432,00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A1F00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40C22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</w:tr>
      <w:tr w:rsidR="00DB1817" w14:paraId="747A9F18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32CAF12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329 Ostali nespomenuti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444E695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35.466,77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24EBFF1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28.000,00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2265AEA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27.260,31</w:t>
            </w:r>
          </w:p>
        </w:tc>
      </w:tr>
      <w:tr w:rsidR="00DB1817" w14:paraId="6E8E1CD5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63EA0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3291 Naknade za rad predstavničkih i izvršnih tijela, povjerenstava i slično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D50F8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21.898,21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839EC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2E814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27.260,31</w:t>
            </w:r>
          </w:p>
        </w:tc>
      </w:tr>
      <w:tr w:rsidR="00DB1817" w14:paraId="5721D989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501DA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3295 Pristojbe i naknade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4E661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11.568,56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6FD70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5A899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</w:tr>
      <w:tr w:rsidR="00DB1817" w14:paraId="7151945B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34272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3299 Ostali nespomenuti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8FBE9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4F415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4ACB0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</w:tr>
      <w:tr w:rsidR="00DB1817" w14:paraId="36BBB3CB" w14:textId="77777777" w:rsidTr="00DB1817">
        <w:trPr>
          <w:trHeight w:val="540"/>
        </w:trPr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61B55EA4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AKTIVNOST A100202 ČLANARINA ZA LOKALNU AKCIJSKU GRUPU VUKA-DUNAV</w:t>
            </w:r>
          </w:p>
          <w:p w14:paraId="05FCB5E3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Funkcija 0133 Ostale opće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4ADA860D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3.306,00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3C559097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3.306,00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3998D1F7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3.306,00</w:t>
            </w:r>
          </w:p>
        </w:tc>
      </w:tr>
      <w:tr w:rsidR="00DB1817" w14:paraId="39C6429D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9ED3C06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D24A4BE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1D102D1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3.306,00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A65ADB8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3.306,00</w:t>
            </w:r>
          </w:p>
        </w:tc>
      </w:tr>
      <w:tr w:rsidR="00DB1817" w14:paraId="1B8A8B23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5F6588E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6AFF90E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7F27424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3.306,00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B5E4BB0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3.306,00</w:t>
            </w:r>
          </w:p>
        </w:tc>
      </w:tr>
      <w:tr w:rsidR="00DB1817" w14:paraId="755FF14F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D087C48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994A355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64AD12B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3.306,00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F471791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3.306,00</w:t>
            </w:r>
          </w:p>
        </w:tc>
      </w:tr>
      <w:tr w:rsidR="00DB1817" w14:paraId="0941D235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CB96985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329 Ostali nespomenuti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011FD0A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D254DDC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3.306,00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B28DA0D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3.306,00</w:t>
            </w:r>
          </w:p>
        </w:tc>
      </w:tr>
      <w:tr w:rsidR="00DB1817" w14:paraId="0FCBA7B5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9F88C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3294 Članarine i norme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0DCAB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E3C61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3.306,00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F07D2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3.306,00</w:t>
            </w:r>
          </w:p>
        </w:tc>
      </w:tr>
      <w:tr w:rsidR="00DB1817" w14:paraId="309DBE84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2ED88E0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19 KOMPENZACIJSKA MJERA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DA8B3BF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3.306,00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C046CF9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0D543FB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</w:tr>
      <w:tr w:rsidR="00DB1817" w14:paraId="4623FEED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EA288A0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C601E38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3.306,00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E7417BE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6BFC637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713DEEEA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DF7A6DB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0C91AD1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3.306,00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E16961F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38A0711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0F1ABEA0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0037BBE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329 Ostali nespomenuti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0AF283A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3.306,00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AA70AD1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56D449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435DADD3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FCC41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3294 Članarine i norme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BA212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3.306,00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558D1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D2051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</w:tr>
      <w:tr w:rsidR="00DB1817" w14:paraId="7B9AE62A" w14:textId="77777777" w:rsidTr="00DB1817">
        <w:trPr>
          <w:trHeight w:val="540"/>
        </w:trPr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7BE24ECA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AKTIVNOST A100203 PROSLAVA DANA OPĆINE</w:t>
            </w:r>
          </w:p>
          <w:p w14:paraId="33F5A51A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Funkcija 0133 Ostale opće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71CBAAE3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2D67BB81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17.604,26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7F911335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17.604,26</w:t>
            </w:r>
          </w:p>
        </w:tc>
      </w:tr>
      <w:tr w:rsidR="00DB1817" w14:paraId="2A91E45B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07CDAAA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19 KOMPENZACIJSKA MJERA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0DD538B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5DAE6A5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17.604,26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9CF2381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17.604,26</w:t>
            </w:r>
          </w:p>
        </w:tc>
      </w:tr>
      <w:tr w:rsidR="00DB1817" w14:paraId="28451855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9F23E64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D50592C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E79B478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17.604,26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E0D1E03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17.604,26</w:t>
            </w:r>
          </w:p>
        </w:tc>
      </w:tr>
      <w:tr w:rsidR="00DB1817" w14:paraId="7954EF55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DC3340A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4B0688E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EA7F26B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17.604,26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C0BBCC0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17.604,26</w:t>
            </w:r>
          </w:p>
        </w:tc>
      </w:tr>
      <w:tr w:rsidR="00DB1817" w14:paraId="29980532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A6E8B10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329 Ostali nespomenuti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DD9AFF8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34077AF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17.604,26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B3C766E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17.604,26</w:t>
            </w:r>
          </w:p>
        </w:tc>
      </w:tr>
      <w:tr w:rsidR="00DB1817" w14:paraId="7F2DE5FB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C2196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3293 Reprezentacija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149D7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A887B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17.604,26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2CC8C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17.604,26</w:t>
            </w:r>
          </w:p>
        </w:tc>
      </w:tr>
      <w:tr w:rsidR="00DB1817" w14:paraId="61E97B02" w14:textId="77777777" w:rsidTr="00DB1817">
        <w:trPr>
          <w:trHeight w:val="540"/>
        </w:trPr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1EDCC732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AKTIVNOST A100204 PRORAČUNSKA ZALIHA</w:t>
            </w:r>
          </w:p>
          <w:p w14:paraId="16D28A21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Funkcija 0133 Ostale opće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2609D9F9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62FBF1F5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10.000,00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767E2F4C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0,00</w:t>
            </w:r>
          </w:p>
        </w:tc>
      </w:tr>
      <w:tr w:rsidR="00DB1817" w14:paraId="641F2DB2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520D411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19 KOMPENZACIJSKA MJERA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7746FEF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8F702E8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10.000,00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7376B61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</w:tr>
      <w:tr w:rsidR="00DB1817" w14:paraId="13C3BAF9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B28EE1E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C43B052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BCFEED7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30A78AA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7A7FCF5E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6E8922F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38 Ostali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33D09F7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7B409FE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0F03721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51524258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44335F3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385 Proračunska zaliha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17954DC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6B974DB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3C4D5FE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69AE36F2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81856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3851 Proračunska zaliha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A8A70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DB371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9DE34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</w:tr>
      <w:tr w:rsidR="00DB1817" w14:paraId="04511BE2" w14:textId="77777777" w:rsidTr="00DB1817">
        <w:trPr>
          <w:trHeight w:val="540"/>
        </w:trPr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5B7EDBBF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AKTIVNOST A100205 LOKALNI IZBORI</w:t>
            </w:r>
          </w:p>
          <w:p w14:paraId="2CC11591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 xml:space="preserve">Funkcija 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066513BA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85.584,86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6EB274F3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4F3D78D3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0,00</w:t>
            </w:r>
          </w:p>
        </w:tc>
      </w:tr>
      <w:tr w:rsidR="00DB1817" w14:paraId="14E07B6F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6A76FCA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19 KOMPENZACIJSKA MJERA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078652F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69.429,22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5CE9CE2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26557A7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</w:tr>
      <w:tr w:rsidR="00DB1817" w14:paraId="3B49F9D2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2EC1C08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6FC160E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69.429,22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FE6E4EF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7E9B177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0037BDFA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001D418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132584A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69.429,22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371D1DF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08D1A53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1498BE4E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57FCF8C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322 Rashodi za materijal i energiju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34A22C0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2.751,46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E23EF67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3A3F91E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37156240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977F9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3221 Uredski materijal i ostali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C69CB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2.751,46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35E85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E02FC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</w:tr>
      <w:tr w:rsidR="00DB1817" w14:paraId="128354F7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A670FE2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323 Rashodi za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ED93ABF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11.025,00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EAFB5F0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5E3781A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0D49457E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F4133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3233 Usluge promidžbe i informiranja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52795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11.025,00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C41BD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2DBDC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</w:tr>
      <w:tr w:rsidR="00DB1817" w14:paraId="637C9B96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EFB9996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329 Ostali nespomenuti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3FECC8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55.652,76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06B6D9B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4588895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125D6575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9B311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3291 Naknade za rad predstavničkih i izvršnih tijela, povjerenstava i slično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76A64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55.652,76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968A7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09EEA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</w:tr>
      <w:tr w:rsidR="00DB1817" w14:paraId="37770952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409E2F1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511 TEKUĆE POMOĆI IZ ŽUPANIJSKOG PRORAČUNA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A53FC30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16.155,64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2FE7F99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871F955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</w:tr>
      <w:tr w:rsidR="00DB1817" w14:paraId="33BAFB3C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CAD67A7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36E5BD7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16.155,64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BC62FC8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D23DBFC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7E7B4E07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744F87A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BFD2555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16.155,64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98DEC85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4B77E76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6F0AB49D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B6D6897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329 Ostali nespomenuti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F52410D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16.155,64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1963B2E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B693B09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223F7719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FDDE7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3291 Naknade za rad predstavničkih i izvršnih tijela, povjerenstava i slično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0ABED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16.155,64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08819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22197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</w:tr>
      <w:tr w:rsidR="00DB1817" w14:paraId="6614CF6E" w14:textId="77777777" w:rsidTr="00DB1817">
        <w:trPr>
          <w:trHeight w:val="540"/>
        </w:trPr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77C8BA5E" w14:textId="77777777" w:rsidR="00DB1817" w:rsidRDefault="00DB1817">
            <w:pPr>
              <w:rPr>
                <w:rFonts w:ascii="Cambria" w:hAnsi="Cambria"/>
                <w:b/>
                <w:color w:val="FFFFFF"/>
                <w:sz w:val="18"/>
              </w:rPr>
            </w:pPr>
            <w:r>
              <w:rPr>
                <w:rFonts w:ascii="Cambria" w:hAnsi="Cambria"/>
                <w:b/>
                <w:color w:val="FFFFFF"/>
                <w:sz w:val="18"/>
              </w:rPr>
              <w:t>PROGRAM 1003 UPRAVLJANJE IMOVINOM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6AA2A281" w14:textId="77777777" w:rsidR="00DB1817" w:rsidRDefault="00DB1817">
            <w:pPr>
              <w:jc w:val="right"/>
              <w:rPr>
                <w:rFonts w:ascii="Cambria" w:hAnsi="Cambria"/>
                <w:b/>
                <w:color w:val="FFFFFF"/>
                <w:sz w:val="18"/>
              </w:rPr>
            </w:pPr>
            <w:r>
              <w:rPr>
                <w:rFonts w:ascii="Cambria" w:hAnsi="Cambria"/>
                <w:b/>
                <w:color w:val="FFFFFF"/>
                <w:sz w:val="18"/>
              </w:rPr>
              <w:t>99.900,00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7C412087" w14:textId="77777777" w:rsidR="00DB1817" w:rsidRDefault="00DB1817">
            <w:pPr>
              <w:jc w:val="right"/>
              <w:rPr>
                <w:rFonts w:ascii="Cambria" w:hAnsi="Cambria"/>
                <w:b/>
                <w:color w:val="FFFFFF"/>
                <w:sz w:val="18"/>
              </w:rPr>
            </w:pPr>
            <w:r>
              <w:rPr>
                <w:rFonts w:ascii="Cambria" w:hAnsi="Cambria"/>
                <w:b/>
                <w:color w:val="FFFFFF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6989C9EF" w14:textId="77777777" w:rsidR="00DB1817" w:rsidRDefault="00DB1817">
            <w:pPr>
              <w:jc w:val="right"/>
              <w:rPr>
                <w:rFonts w:ascii="Cambria" w:hAnsi="Cambria"/>
                <w:b/>
                <w:color w:val="FFFFFF"/>
                <w:sz w:val="18"/>
              </w:rPr>
            </w:pPr>
            <w:r>
              <w:rPr>
                <w:rFonts w:ascii="Cambria" w:hAnsi="Cambria"/>
                <w:b/>
                <w:color w:val="FFFFFF"/>
                <w:sz w:val="18"/>
              </w:rPr>
              <w:t>0,00</w:t>
            </w:r>
          </w:p>
        </w:tc>
      </w:tr>
      <w:tr w:rsidR="00DB1817" w14:paraId="0842917E" w14:textId="77777777" w:rsidTr="00DB1817">
        <w:trPr>
          <w:trHeight w:val="540"/>
        </w:trPr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4766A798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AKTIVNOST A100301 STJECANJE NEFINACIJSKE IMOVINE</w:t>
            </w:r>
          </w:p>
          <w:p w14:paraId="48385CFE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Funkcija 0451 Cestovni promet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35544FE5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99.900,00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7E89D2F0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086E3DB9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0,00</w:t>
            </w:r>
          </w:p>
        </w:tc>
      </w:tr>
      <w:tr w:rsidR="00DB1817" w14:paraId="2CC9B305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CD4337C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19 KOMPENZACIJSKA MJERA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3C81C65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99.900,00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EF654BD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B1DAEDA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</w:tr>
      <w:tr w:rsidR="00DB1817" w14:paraId="1FD8C15A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0E587C7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 Rashodi za nabavu nefinancijske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096C9A4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99.900,00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3C26515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3AC9B90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51CC58DF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97E4B99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42 Rashodi za nabavu proizvedene dugotrajne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D27055F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99.900,00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D05F0B8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7F08934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6B785D2D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77A39B5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423 Prijevozna sredstva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7048E4D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99.900,00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4D3E6A2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0439357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7BAB16B9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B68D5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4231 Prijevozna sredstva u cestovnom prometu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172FD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99.900,00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55C48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2001C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</w:tr>
      <w:tr w:rsidR="00DB1817" w14:paraId="4744617F" w14:textId="77777777" w:rsidTr="00DB1817">
        <w:trPr>
          <w:trHeight w:val="540"/>
        </w:trPr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6D93AE44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GLAVA 00102 VIJEĆE SRPSKE NACIONALNE MANJINE OPĆINE ŠODOLOVCI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59158AB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44037C9A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52.852,54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4CFE9AC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33.469,06</w:t>
            </w:r>
          </w:p>
        </w:tc>
      </w:tr>
      <w:tr w:rsidR="00DB1817" w14:paraId="02156749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55D2233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0F5C8EF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02A3A75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41.000,00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F119F35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28.069,06</w:t>
            </w:r>
          </w:p>
        </w:tc>
      </w:tr>
      <w:tr w:rsidR="00DB1817" w14:paraId="7DB5DAEE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A280363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18 PRIHODI VIJEĆA SRPSKE NACIONALNE MANJINE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C16925B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8F99007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11.852,54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9174B70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5.400,00</w:t>
            </w:r>
          </w:p>
        </w:tc>
      </w:tr>
      <w:tr w:rsidR="00DB1817" w14:paraId="049083B4" w14:textId="77777777" w:rsidTr="00DB1817">
        <w:trPr>
          <w:trHeight w:val="540"/>
        </w:trPr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449CD518" w14:textId="77777777" w:rsidR="00DB1817" w:rsidRDefault="00DB1817">
            <w:pPr>
              <w:rPr>
                <w:rFonts w:ascii="Cambria" w:hAnsi="Cambria"/>
                <w:b/>
                <w:color w:val="FFFFFF"/>
                <w:sz w:val="18"/>
              </w:rPr>
            </w:pPr>
            <w:r>
              <w:rPr>
                <w:rFonts w:ascii="Cambria" w:hAnsi="Cambria"/>
                <w:b/>
                <w:color w:val="FFFFFF"/>
                <w:sz w:val="18"/>
              </w:rPr>
              <w:t>PROGRAM 1004 REDOVAN RAD SRPSKE NACIONALNE MANJINE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4FA7E4A4" w14:textId="77777777" w:rsidR="00DB1817" w:rsidRDefault="00DB1817">
            <w:pPr>
              <w:jc w:val="right"/>
              <w:rPr>
                <w:rFonts w:ascii="Cambria" w:hAnsi="Cambria"/>
                <w:b/>
                <w:color w:val="FFFFFF"/>
                <w:sz w:val="18"/>
              </w:rPr>
            </w:pPr>
            <w:r>
              <w:rPr>
                <w:rFonts w:ascii="Cambria" w:hAnsi="Cambria"/>
                <w:b/>
                <w:color w:val="FFFFFF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76FB4922" w14:textId="77777777" w:rsidR="00DB1817" w:rsidRDefault="00DB1817">
            <w:pPr>
              <w:jc w:val="right"/>
              <w:rPr>
                <w:rFonts w:ascii="Cambria" w:hAnsi="Cambria"/>
                <w:b/>
                <w:color w:val="FFFFFF"/>
                <w:sz w:val="18"/>
              </w:rPr>
            </w:pPr>
            <w:r>
              <w:rPr>
                <w:rFonts w:ascii="Cambria" w:hAnsi="Cambria"/>
                <w:b/>
                <w:color w:val="FFFFFF"/>
                <w:sz w:val="18"/>
              </w:rPr>
              <w:t>52.852,54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21318A39" w14:textId="77777777" w:rsidR="00DB1817" w:rsidRDefault="00DB1817">
            <w:pPr>
              <w:jc w:val="right"/>
              <w:rPr>
                <w:rFonts w:ascii="Cambria" w:hAnsi="Cambria"/>
                <w:b/>
                <w:color w:val="FFFFFF"/>
                <w:sz w:val="18"/>
              </w:rPr>
            </w:pPr>
            <w:r>
              <w:rPr>
                <w:rFonts w:ascii="Cambria" w:hAnsi="Cambria"/>
                <w:b/>
                <w:color w:val="FFFFFF"/>
                <w:sz w:val="18"/>
              </w:rPr>
              <w:t>33.469,06</w:t>
            </w:r>
          </w:p>
        </w:tc>
      </w:tr>
      <w:tr w:rsidR="00DB1817" w14:paraId="3CE9660C" w14:textId="77777777" w:rsidTr="00DB1817">
        <w:trPr>
          <w:trHeight w:val="540"/>
        </w:trPr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37193F72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AKTIVNOST A100401 ORGANIZACIJA MANIFESTACIJA I PUTOVANJA</w:t>
            </w:r>
          </w:p>
          <w:p w14:paraId="5EA3D4F3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Funkcija 086 Rashodi za rekreaciju, kulturu i religiju koji nisu drugdje svrstani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4E2D54A1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3C1482F9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52.852,54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79F1662B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33.469,06</w:t>
            </w:r>
          </w:p>
        </w:tc>
      </w:tr>
      <w:tr w:rsidR="00DB1817" w14:paraId="6D072EE5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0FCBFE3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B5A4606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13D36DD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41.000,00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46E783B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28.069,06</w:t>
            </w:r>
          </w:p>
        </w:tc>
      </w:tr>
      <w:tr w:rsidR="00DB1817" w14:paraId="347AD426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79F01A0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A0E2979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C59D256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41.000,00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CE6FCBE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28.069,06</w:t>
            </w:r>
          </w:p>
        </w:tc>
      </w:tr>
      <w:tr w:rsidR="00DB1817" w14:paraId="54DD33FB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7298873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F648B07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F3670ED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41.000,00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696DE5C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28.069,06</w:t>
            </w:r>
          </w:p>
        </w:tc>
      </w:tr>
      <w:tr w:rsidR="00DB1817" w14:paraId="6D1DC29A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52005BE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lastRenderedPageBreak/>
              <w:t>323 Rashodi za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8891087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D4C0853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8E8269B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975,00</w:t>
            </w:r>
          </w:p>
        </w:tc>
      </w:tr>
      <w:tr w:rsidR="00DB1817" w14:paraId="230E82C7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F73ED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3235 Zakupnine i najamnine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F06D1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550DA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B7544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975,00</w:t>
            </w:r>
          </w:p>
        </w:tc>
      </w:tr>
      <w:tr w:rsidR="00DB1817" w14:paraId="0D0AA4A3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EBBD44C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329 Ostali nespomenuti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6CC56CF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82AE597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0B6BA01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27.094,06</w:t>
            </w:r>
          </w:p>
        </w:tc>
      </w:tr>
      <w:tr w:rsidR="00DB1817" w14:paraId="476913F7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AC6BF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3293 Reprezentacija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77CCD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BC891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A6BDF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25.999,88</w:t>
            </w:r>
          </w:p>
        </w:tc>
      </w:tr>
      <w:tr w:rsidR="00DB1817" w14:paraId="7382D5A8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FCF49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3299 Ostali nespomenuti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FF438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8D3DF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4EF73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1.094,18</w:t>
            </w:r>
          </w:p>
        </w:tc>
      </w:tr>
      <w:tr w:rsidR="00DB1817" w14:paraId="0E47F20C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D4B87C9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18 PRIHODI VIJEĆA SRPSKE NACIONALNE MANJINE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5A530AA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D48D355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11.852,54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DE03B19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5.400,00</w:t>
            </w:r>
          </w:p>
        </w:tc>
      </w:tr>
      <w:tr w:rsidR="00DB1817" w14:paraId="23E99392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91D602B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6FF3918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83E4814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11.852,54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85FF292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5.400,00</w:t>
            </w:r>
          </w:p>
        </w:tc>
      </w:tr>
      <w:tr w:rsidR="00DB1817" w14:paraId="0F6955CB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2CF1B49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E5691CA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A23DD29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11.852,54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CE81B3B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5.400,00</w:t>
            </w:r>
          </w:p>
        </w:tc>
      </w:tr>
      <w:tr w:rsidR="00DB1817" w14:paraId="3750EDDC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70CF86E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323 Rashodi za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7A369D5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31FCA00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6.852,54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5952FA0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400,00</w:t>
            </w:r>
          </w:p>
        </w:tc>
      </w:tr>
      <w:tr w:rsidR="00DB1817" w14:paraId="34813711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1D781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3233 Usluge promidžbe i informiranja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54DC0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48914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6.852,54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BA54C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400,00</w:t>
            </w:r>
          </w:p>
        </w:tc>
      </w:tr>
      <w:tr w:rsidR="00DB1817" w14:paraId="222A77DD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C2A5493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329 Ostali nespomenuti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EFB7D97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10E0329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19C3F05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5.000,00</w:t>
            </w:r>
          </w:p>
        </w:tc>
      </w:tr>
      <w:tr w:rsidR="00DB1817" w14:paraId="7ADC0298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512FB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3293 Reprezentacija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5FBC7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8DDE7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5D43E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5.000,00</w:t>
            </w:r>
          </w:p>
        </w:tc>
      </w:tr>
      <w:tr w:rsidR="00DB1817" w14:paraId="524C86A9" w14:textId="77777777" w:rsidTr="00DB1817">
        <w:trPr>
          <w:trHeight w:val="540"/>
        </w:trPr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655C8AA3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RAZDJEL 002 JEDINSTVENI UPRAVNI ODJEL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A3F6E27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7.521.764,59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E7186F6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9.705.797,58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44537F6E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8.280.019,41</w:t>
            </w:r>
          </w:p>
        </w:tc>
      </w:tr>
      <w:tr w:rsidR="00DB1817" w14:paraId="311AB07C" w14:textId="77777777" w:rsidTr="00DB1817">
        <w:trPr>
          <w:trHeight w:val="540"/>
        </w:trPr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CD6EA38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GLAVA 00201 JEDINSTVENI UPRAVNI ODJEL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BE4449B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7.521.764,59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F28B51E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9.705.797,58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17B90C54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8.280.019,41</w:t>
            </w:r>
          </w:p>
        </w:tc>
      </w:tr>
      <w:tr w:rsidR="00DB1817" w14:paraId="4D7EC00E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7F140D6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D514FFF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1.481.885,91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376C5F3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1.591.958,67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E94CCBA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1.128.233,81</w:t>
            </w:r>
          </w:p>
        </w:tc>
      </w:tr>
      <w:tr w:rsidR="00DB1817" w14:paraId="5D0626E0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29AB3AD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12 PRIHODI OD FINANCIJSKE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3EBBE7A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5.594,55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5F724DE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20.316,22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54E0442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20.332,66</w:t>
            </w:r>
          </w:p>
        </w:tc>
      </w:tr>
      <w:tr w:rsidR="00DB1817" w14:paraId="2B69673B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00E437B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13 PRIHODI OD NEFINANCIJSKE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E3F92EF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6.000,00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7F4BF13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269.861,85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3533D75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193.552,40</w:t>
            </w:r>
          </w:p>
        </w:tc>
      </w:tr>
      <w:tr w:rsidR="00DB1817" w14:paraId="4230CAD2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5A9FEFB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131 PRIHODI OD ZAKUPA POSLOVNOG PROSTORA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5A7A4AB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19.197,25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B652AE1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32AF61F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</w:tr>
      <w:tr w:rsidR="00DB1817" w14:paraId="672BF8E7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4E19FAC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132 PRIHODI OD NAKNADE ZA POKRETNU PRODAJU I PRAVO PUTA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EB76AF7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60.938,58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D8F6BA3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22100E4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</w:tr>
      <w:tr w:rsidR="00DB1817" w14:paraId="650CD300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CF89A19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133 PRIHODI OD ZAKUPA OPĆINSKOG POLJOPRIVREDNOG ZEMLJIŠTA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83C854E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62.136,95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4D2BB1C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360D65E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</w:tr>
      <w:tr w:rsidR="00DB1817" w14:paraId="74CAC760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80794C5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134 PRIHODI OD OSTALIH KONCESIJA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5E32761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40.000,00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66A7799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D7B0DBB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</w:tr>
      <w:tr w:rsidR="00DB1817" w14:paraId="541483B0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24FA53D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15 PRIHODI OD KAZNI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482D645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A630F5A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20.000,00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550B3F5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</w:tr>
      <w:tr w:rsidR="00DB1817" w14:paraId="4D4ADA24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20CCDEE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18 PRIHODI VIJEĆA SRPSKE NACIONALNE MANJINE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044F8E1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103.210,00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10CAC46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E39DFC8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</w:tr>
      <w:tr w:rsidR="00DB1817" w14:paraId="448313C7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B9F72CA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19 KOMPENZACIJSKA MJERA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F0395CF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1.715.601,96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7970BA8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2.897.076,62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8A6DD42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2.622.382,22</w:t>
            </w:r>
          </w:p>
        </w:tc>
      </w:tr>
      <w:tr w:rsidR="00DB1817" w14:paraId="0060CB18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39A9B39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31 PRIHODI OD NAKNADE ZA TROŠKOVE DISTRIBUCIJE VODE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D41C30F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482,00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EE4D8E9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C6240E8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</w:tr>
      <w:tr w:rsidR="00DB1817" w14:paraId="1193647A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C5BFDC9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41 KOMUNALNA NAKNADA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023C5FD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90.946,19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76F4517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202.456,98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2BA5674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197.185,17</w:t>
            </w:r>
          </w:p>
        </w:tc>
      </w:tr>
      <w:tr w:rsidR="00DB1817" w14:paraId="696D343A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E8268F8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42 KOMUNALNI DOPRINOS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C01EB54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25.527,79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0ADCB50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3.777,22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65D6EB7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1.422,38</w:t>
            </w:r>
          </w:p>
        </w:tc>
      </w:tr>
      <w:tr w:rsidR="00DB1817" w14:paraId="2E2BC610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D7980EF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43 ŠUMSKI DOPRINOS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954032D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51.653,38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70AB197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278.268,02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04B91F9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539.138,15</w:t>
            </w:r>
          </w:p>
        </w:tc>
      </w:tr>
      <w:tr w:rsidR="00DB1817" w14:paraId="63DBB99F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05A2E06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44 PRIHODI OD LEGALIZACIJE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EA490B1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A4FC174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17.562,05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0BD2907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16.250,00</w:t>
            </w:r>
          </w:p>
        </w:tc>
      </w:tr>
      <w:tr w:rsidR="00DB1817" w14:paraId="512345E7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F6CFEEC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45 PRIHODI OD PRODAJE DRŽ. POLJOP. ZEMLJIŠTA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37C8EBC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299.375,00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C7C8476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322.957,10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FF26541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311.641,20</w:t>
            </w:r>
          </w:p>
        </w:tc>
      </w:tr>
      <w:tr w:rsidR="00DB1817" w14:paraId="797E5593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13DA035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46 PRIHOD OD ZAKUPA DRŽ. POLJOP. ZEMLJIŠTA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43803AB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43.920,43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3F19EF9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76C86DB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</w:tr>
      <w:tr w:rsidR="00DB1817" w14:paraId="4F83064C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EA5D652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47 PRIHOD OD KONCESIJE DRŽ. POLJOP. ZEMLJIŠTA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B1BF39D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550.366,39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A5D9033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271B6EA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</w:tr>
      <w:tr w:rsidR="00DB1817" w14:paraId="215A08F9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09582E6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48 VODNI DOPRINOS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2CBA3F9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4.289,25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95E4905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782,66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1241C2F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</w:tr>
      <w:tr w:rsidR="00DB1817" w14:paraId="50DDC18E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6170064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49 PRIHODI OD RASPOLAGANJA DRŽ. POLJOP. ZEMLJIŠTEM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B76BE32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56B2AAD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665.419,50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B51169F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288.214,89</w:t>
            </w:r>
          </w:p>
        </w:tc>
      </w:tr>
      <w:tr w:rsidR="00DB1817" w14:paraId="1E4F7E2A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6573EB9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511 TEKUĆE POMOĆI IZ ŽUPANIJSKOG PRORAČUNA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C0E2CC1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26.250,00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6D7B106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98.235,00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BAEDC8B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98.235,00</w:t>
            </w:r>
          </w:p>
        </w:tc>
      </w:tr>
      <w:tr w:rsidR="00DB1817" w14:paraId="48A6B9CD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AA7D78A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512 TEKUĆE POMOĆI IZ DRŽAVNOG PRORAČUNA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404B182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129.234,29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31AA30B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120.295,04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FED962B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119.724,00</w:t>
            </w:r>
          </w:p>
        </w:tc>
      </w:tr>
      <w:tr w:rsidR="00DB1817" w14:paraId="5750C615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F32D792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513 TEKUĆE POMOĆI OD IZVANPRORAČUNSKIH KORISNIKA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C84DDAC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112.612,63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038DCF6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384.948,90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0819C2B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346.840,00</w:t>
            </w:r>
          </w:p>
        </w:tc>
      </w:tr>
      <w:tr w:rsidR="00DB1817" w14:paraId="720179E6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0CBF0C4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lastRenderedPageBreak/>
              <w:t>IZVOR 514 TEKUĆE POMOĆI OD INSTITUCIJA I TIJELA EU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AE06093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2.216.752,04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CE5CB48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1.257.200,06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6B467DE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1.254.203,53</w:t>
            </w:r>
          </w:p>
        </w:tc>
      </w:tr>
      <w:tr w:rsidR="00DB1817" w14:paraId="6D384D97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DAE6CFB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522 KAPITALNE POMOĆI IZ DRŽAVNOG PRORAČUNA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797BFE8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178.790,00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3AA289C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647.993,63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1E4AFC7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635.566,00</w:t>
            </w:r>
          </w:p>
        </w:tc>
      </w:tr>
      <w:tr w:rsidR="00DB1817" w14:paraId="6C4C20A0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4059411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523 KAPITALNE POMOĆI OD IZVANPRORAČUNSKIH KORISNIKA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50E0D8C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197.000,00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72A5E46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399.590,00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F6F4F8F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</w:tr>
      <w:tr w:rsidR="00DB1817" w14:paraId="0031C60C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F8C87BF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61 KAPITALNE DONACIJE OD NEPROFITNIH ORGANIZACIJA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D407A57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DA207CF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298.718,06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C1296D8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298.718,00</w:t>
            </w:r>
          </w:p>
        </w:tc>
      </w:tr>
      <w:tr w:rsidR="00DB1817" w14:paraId="03172B00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0876B37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62 TEKUĆE DONACIJE OD NEPROFITNIH ORGANIZACIJA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628E0F1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100.000,00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94A5C17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208.380,00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4BBC8E8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208.380,00</w:t>
            </w:r>
          </w:p>
        </w:tc>
      </w:tr>
      <w:tr w:rsidR="00DB1817" w14:paraId="3751E3E1" w14:textId="77777777" w:rsidTr="00DB1817">
        <w:trPr>
          <w:trHeight w:val="540"/>
        </w:trPr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2AD953C0" w14:textId="77777777" w:rsidR="00DB1817" w:rsidRDefault="00DB1817">
            <w:pPr>
              <w:rPr>
                <w:rFonts w:ascii="Cambria" w:hAnsi="Cambria"/>
                <w:b/>
                <w:color w:val="FFFFFF"/>
                <w:sz w:val="18"/>
              </w:rPr>
            </w:pPr>
            <w:r>
              <w:rPr>
                <w:rFonts w:ascii="Cambria" w:hAnsi="Cambria"/>
                <w:b/>
                <w:color w:val="FFFFFF"/>
                <w:sz w:val="18"/>
              </w:rPr>
              <w:t>PROGRAM 2001 MJERE I AKTIVNOSTI ZA OSIGURANJE RADA IZ DJELOKRUGA JEDINSTVENOG UPRAVNOG ODJELA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6E6EC1CB" w14:textId="77777777" w:rsidR="00DB1817" w:rsidRDefault="00DB1817">
            <w:pPr>
              <w:jc w:val="right"/>
              <w:rPr>
                <w:rFonts w:ascii="Cambria" w:hAnsi="Cambria"/>
                <w:b/>
                <w:color w:val="FFFFFF"/>
                <w:sz w:val="18"/>
              </w:rPr>
            </w:pPr>
            <w:r>
              <w:rPr>
                <w:rFonts w:ascii="Cambria" w:hAnsi="Cambria"/>
                <w:b/>
                <w:color w:val="FFFFFF"/>
                <w:sz w:val="18"/>
              </w:rPr>
              <w:t>779.956,54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2A0D7FCF" w14:textId="77777777" w:rsidR="00DB1817" w:rsidRDefault="00DB1817">
            <w:pPr>
              <w:jc w:val="right"/>
              <w:rPr>
                <w:rFonts w:ascii="Cambria" w:hAnsi="Cambria"/>
                <w:b/>
                <w:color w:val="FFFFFF"/>
                <w:sz w:val="18"/>
              </w:rPr>
            </w:pPr>
            <w:r>
              <w:rPr>
                <w:rFonts w:ascii="Cambria" w:hAnsi="Cambria"/>
                <w:b/>
                <w:color w:val="FFFFFF"/>
                <w:sz w:val="18"/>
              </w:rPr>
              <w:t>1.245.855,03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62ECF3CD" w14:textId="77777777" w:rsidR="00DB1817" w:rsidRDefault="00DB1817">
            <w:pPr>
              <w:jc w:val="right"/>
              <w:rPr>
                <w:rFonts w:ascii="Cambria" w:hAnsi="Cambria"/>
                <w:b/>
                <w:color w:val="FFFFFF"/>
                <w:sz w:val="18"/>
              </w:rPr>
            </w:pPr>
            <w:r>
              <w:rPr>
                <w:rFonts w:ascii="Cambria" w:hAnsi="Cambria"/>
                <w:b/>
                <w:color w:val="FFFFFF"/>
                <w:sz w:val="18"/>
              </w:rPr>
              <w:t>958.168,75</w:t>
            </w:r>
          </w:p>
        </w:tc>
      </w:tr>
      <w:tr w:rsidR="00DB1817" w14:paraId="046016D7" w14:textId="77777777" w:rsidTr="00DB1817">
        <w:trPr>
          <w:trHeight w:val="540"/>
        </w:trPr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5B9FF17F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AKTIVNOST A200101 STRUČNO, ADMINISTRATIVNO I TEHNIČKO OSOBLJE</w:t>
            </w:r>
          </w:p>
          <w:p w14:paraId="22008F46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Funkcija 0131 Opće usluge vezane uz službenike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0A8526C2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373.588,01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312C880A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542.545,33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146BBDE1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492.437,57</w:t>
            </w:r>
          </w:p>
        </w:tc>
      </w:tr>
      <w:tr w:rsidR="00DB1817" w14:paraId="13871586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558EF1F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FDA813A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174.229,75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C9C8FC6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355.396,04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D446298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325.745,79</w:t>
            </w:r>
          </w:p>
        </w:tc>
      </w:tr>
      <w:tr w:rsidR="00DB1817" w14:paraId="03FDB5C5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05160EA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CFFC36F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174.229,75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AF9254F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355.396,04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3191314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325.745,79</w:t>
            </w:r>
          </w:p>
        </w:tc>
      </w:tr>
      <w:tr w:rsidR="00DB1817" w14:paraId="4E9490FC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732EF54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31 Rashodi za zaposlene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8143C2A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144.315,11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B54D824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306.046,04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0F4E8D3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299.976,01</w:t>
            </w:r>
          </w:p>
        </w:tc>
      </w:tr>
      <w:tr w:rsidR="00DB1817" w14:paraId="596CEE24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48B0571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311 Plaće (Bruto)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45C8296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91.325,19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C0A99B8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165.574,59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DB810E5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168.584,42</w:t>
            </w:r>
          </w:p>
        </w:tc>
      </w:tr>
      <w:tr w:rsidR="00DB1817" w14:paraId="32554781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8C9D3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3111 Plaće za redovan rad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368F6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91.325,19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E7FE1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165.574,59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CC4C3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168.584,42</w:t>
            </w:r>
          </w:p>
        </w:tc>
      </w:tr>
      <w:tr w:rsidR="00DB1817" w14:paraId="6ADF0C36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CA4F177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312 Ostali rashodi za zaposlene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ED00E4A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18.000,00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EC0FF3A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100.471,45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D0C45D0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95.471,45</w:t>
            </w:r>
          </w:p>
        </w:tc>
      </w:tr>
      <w:tr w:rsidR="00DB1817" w14:paraId="139E6B7E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450AF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3121 Ostali rashodi za zaposlene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7EDC4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947C7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100.471,45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37363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95.471,45</w:t>
            </w:r>
          </w:p>
        </w:tc>
      </w:tr>
      <w:tr w:rsidR="00DB1817" w14:paraId="4001C2D8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F8E8209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313 Doprinosi na plaće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91F7520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34.989,92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6DD2F02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E61262A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35.920,14</w:t>
            </w:r>
          </w:p>
        </w:tc>
      </w:tr>
      <w:tr w:rsidR="00DB1817" w14:paraId="006E0F68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CAB0B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3132 Doprinosi za obvezno zdravstveno osiguranje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A7EEA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34.989,92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3C081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D0B7A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35.920,14</w:t>
            </w:r>
          </w:p>
        </w:tc>
      </w:tr>
      <w:tr w:rsidR="00DB1817" w14:paraId="2F19A129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951B238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E2ED2FA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29.914,64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560B4DA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49.350,00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A06B9FB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25.769,78</w:t>
            </w:r>
          </w:p>
        </w:tc>
      </w:tr>
      <w:tr w:rsidR="00DB1817" w14:paraId="429CB921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548669C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321 Naknade troškova zaposlenima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5951170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29.914,64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2CADA52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22.350,00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B262D18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7.987,50</w:t>
            </w:r>
          </w:p>
        </w:tc>
      </w:tr>
      <w:tr w:rsidR="00DB1817" w14:paraId="38D167B0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6F571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3211 Službena putovanja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2AA59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1.040,84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DD7F3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4.850,00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240EB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</w:tr>
      <w:tr w:rsidR="00DB1817" w14:paraId="6F5233ED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3AF7E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3212 Naknade za prijevoz, za rad na terenu i odvojeni život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04578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28.873,80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5FE7C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0B87B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</w:tr>
      <w:tr w:rsidR="00DB1817" w14:paraId="201C7A08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DB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3213 Stručno usavršavanje zaposlenika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A25D7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A929B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16.500,00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7148F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7.987,50</w:t>
            </w:r>
          </w:p>
        </w:tc>
      </w:tr>
      <w:tr w:rsidR="00DB1817" w14:paraId="5511C62F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254B4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3214 Ostale naknade troškova zaposlenima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86863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9867D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95228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</w:tr>
      <w:tr w:rsidR="00DB1817" w14:paraId="4310CF9A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ECEA71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322 Rashodi za materijal i energiju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CEAC413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70CA45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30C89D6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2BC3E5BC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92055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3227 Službena, radna i zaštitna odjeća i obuća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A5177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43458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90650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</w:tr>
      <w:tr w:rsidR="00DB1817" w14:paraId="2B4369C8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5511964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323 Rashodi za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347DEBA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73877C3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C5746C9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17.782,28</w:t>
            </w:r>
          </w:p>
        </w:tc>
      </w:tr>
      <w:tr w:rsidR="00DB1817" w14:paraId="3767F02E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DF28D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3236 Zdravstvene i veterinarske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EDD58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E55CD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E9BB2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</w:tr>
      <w:tr w:rsidR="00DB1817" w14:paraId="7CCB3B7D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5D992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3237 Intelektualne i osobne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88D1C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A2133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85394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17.782,28</w:t>
            </w:r>
          </w:p>
        </w:tc>
      </w:tr>
      <w:tr w:rsidR="00DB1817" w14:paraId="4F5782D0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BB62BBD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19 KOMPENZACIJSKA MJERA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6B8B8EB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70.191,57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79ADF3E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55.467,00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B733F7D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51.466,98</w:t>
            </w:r>
          </w:p>
        </w:tc>
      </w:tr>
      <w:tr w:rsidR="00DB1817" w14:paraId="4604F5D8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B424EAF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9D189B5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70.191,57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69CC198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55.467,00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6BB99B7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51.466,98</w:t>
            </w:r>
          </w:p>
        </w:tc>
      </w:tr>
      <w:tr w:rsidR="00DB1817" w14:paraId="420FBCCD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7583CAE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31 Rashodi za zaposlene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F1CB78E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47.470,90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BBA7BFC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24.000,00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C332B45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20.000,00</w:t>
            </w:r>
          </w:p>
        </w:tc>
      </w:tr>
      <w:tr w:rsidR="00DB1817" w14:paraId="190DFD94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0CAC9EE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312 Ostali rashodi za zaposlene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EB197EA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47.470,90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E1DA793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24.000,00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2B29BC1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20.000,00</w:t>
            </w:r>
          </w:p>
        </w:tc>
      </w:tr>
      <w:tr w:rsidR="00DB1817" w14:paraId="50832E56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5CEAA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3121 Ostali rashodi za zaposlene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62D91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47.470,90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EFD67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C1735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20.000,00</w:t>
            </w:r>
          </w:p>
        </w:tc>
      </w:tr>
      <w:tr w:rsidR="00DB1817" w14:paraId="4F0098EE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3956A2A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616ADB1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22.720,67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F12305F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31.467,00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7D69AE3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31.466,98</w:t>
            </w:r>
          </w:p>
        </w:tc>
      </w:tr>
      <w:tr w:rsidR="00DB1817" w14:paraId="7DE6F15A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4F7D194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321 Naknade troškova zaposlenima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23002EB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1.712,50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6ECB747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31.467,00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2400AB0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31.466,98</w:t>
            </w:r>
          </w:p>
        </w:tc>
      </w:tr>
      <w:tr w:rsidR="00DB1817" w14:paraId="576175B2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60DB9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3212 Naknade za prijevoz, za rad na terenu i odvojeni život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927C9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7F8A0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31.467,00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9EB38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31.466,98</w:t>
            </w:r>
          </w:p>
        </w:tc>
      </w:tr>
      <w:tr w:rsidR="00DB1817" w14:paraId="2C9741D3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D09E6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3213 Stručno usavršavanje zaposlenika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1AD66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1.712,50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5EAA9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82F9C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</w:tr>
      <w:tr w:rsidR="00DB1817" w14:paraId="161425F4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1C50070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322 Rashodi za materijal i energiju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DAE98C9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1.432,76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E283786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7E70E16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55297484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0D1D1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3227 Službena, radna i zaštitna odjeća i obuća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E000A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1.432,76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4538E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632D9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</w:tr>
      <w:tr w:rsidR="00DB1817" w14:paraId="32A17E68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267C2F2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323 Rashodi za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1AE9355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19.575,41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157006B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1B7C8DB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2733EE1A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B3791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3236 Zdravstvene i veterinarske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FA313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7.840,00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FCADF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6A4FA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</w:tr>
      <w:tr w:rsidR="00DB1817" w14:paraId="4126870B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228D9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3237 Intelektualne i osobne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5D8A9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11.735,41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59E58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84C5F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</w:tr>
      <w:tr w:rsidR="00DB1817" w14:paraId="23B8844B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E17831D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45 PRIHODI OD PRODAJE DRŽ. POLJOP. ZEMLJIŠTA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70DF2BC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D25F23D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100.000,00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3CABCC4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83.542,51</w:t>
            </w:r>
          </w:p>
        </w:tc>
      </w:tr>
      <w:tr w:rsidR="00DB1817" w14:paraId="43A50104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8B809F5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762FE9B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BCE4ADD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100.000,00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41ACFDB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83.542,51</w:t>
            </w:r>
          </w:p>
        </w:tc>
      </w:tr>
      <w:tr w:rsidR="00DB1817" w14:paraId="4ED257BA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C24C50E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31 Rashodi za zaposlene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9A87252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E366B29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100.000,00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8B9E6A7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83.542,51</w:t>
            </w:r>
          </w:p>
        </w:tc>
      </w:tr>
      <w:tr w:rsidR="00DB1817" w14:paraId="7286B1B0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67C6A36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311 Plaće (Bruto)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E038C2F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925B694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100.000,00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6D9F488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83.542,51</w:t>
            </w:r>
          </w:p>
        </w:tc>
      </w:tr>
      <w:tr w:rsidR="00DB1817" w14:paraId="3FB69F9E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B9431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3111 Plaće za redovan rad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0DAF7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D144B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03D90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83.542,51</w:t>
            </w:r>
          </w:p>
        </w:tc>
      </w:tr>
      <w:tr w:rsidR="00DB1817" w14:paraId="090C108B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C165639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47 PRIHOD OD KONCESIJE DRŽ. POLJOP. ZEMLJIŠTA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FF6C323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100.000,00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8A90E47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895773C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</w:tr>
      <w:tr w:rsidR="00DB1817" w14:paraId="3DD39887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EE34C82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0FAF0EA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100.000,00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5F92B1C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2F78C71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5471EC85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98F45D6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31 Rashodi za zaposlene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87717EF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100.000,00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BDDE298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A4AD8F4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3D3DFA57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18B8907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311 Plaće (Bruto)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1149BCC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100.000,00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EA9BB2D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07E6D8F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043C871D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9AAF5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3111 Plaće za redovan rad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03A32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544B1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8FA70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</w:tr>
      <w:tr w:rsidR="00DB1817" w14:paraId="3F9C1137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11827A6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514 TEKUĆE POMOĆI OD INSTITUCIJA I TIJELA EU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6B5C30D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29.166,69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608A8F4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31.682,29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54693AC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31.682,29</w:t>
            </w:r>
          </w:p>
        </w:tc>
      </w:tr>
      <w:tr w:rsidR="00DB1817" w14:paraId="3854307F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14D3BC0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AFA2D9B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29.166,69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AB492FD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31.682,29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C77BB2B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31.682,29</w:t>
            </w:r>
          </w:p>
        </w:tc>
      </w:tr>
      <w:tr w:rsidR="00DB1817" w14:paraId="7357F9B0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0D543BE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31 Rashodi za zaposlene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0948E10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29.166,69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E1AE4F0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31.682,29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8CD9EF6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31.682,29</w:t>
            </w:r>
          </w:p>
        </w:tc>
      </w:tr>
      <w:tr w:rsidR="00DB1817" w14:paraId="1D10096C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112C93B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311 Plaće (Bruto)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8BE8C51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29.166,69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119B586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31.682,29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255B511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31.682,29</w:t>
            </w:r>
          </w:p>
        </w:tc>
      </w:tr>
      <w:tr w:rsidR="00DB1817" w14:paraId="74E5C7A9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2936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3111 Plaće za redovan rad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7C034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29.166,69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55E96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31.682,29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A7635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31.682,29</w:t>
            </w:r>
          </w:p>
        </w:tc>
      </w:tr>
      <w:tr w:rsidR="00DB1817" w14:paraId="5F6FF958" w14:textId="77777777" w:rsidTr="00DB1817">
        <w:trPr>
          <w:trHeight w:val="540"/>
        </w:trPr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2E299AA1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AKTIVNOST A200102 REDOVNI RASHODI POSLOVANJA JAVNE UPRAVE I ADMINISTRACIJE</w:t>
            </w:r>
          </w:p>
          <w:p w14:paraId="0D1DCC43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Funkcija 0412 Opći poslovi vezani uz rad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4B31DB8A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318.130,90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52C0159F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701.809,70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2E0A6275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465.731,18</w:t>
            </w:r>
          </w:p>
        </w:tc>
      </w:tr>
      <w:tr w:rsidR="00DB1817" w14:paraId="012EBE38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5BD92D0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4B61A58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361,81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91D6135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429.880,34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72713C9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224.909,27</w:t>
            </w:r>
          </w:p>
        </w:tc>
      </w:tr>
      <w:tr w:rsidR="00DB1817" w14:paraId="40AF1DD9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94426A8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68C03B4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361,81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476DB66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429.880,34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ECB84B6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224.909,27</w:t>
            </w:r>
          </w:p>
        </w:tc>
      </w:tr>
      <w:tr w:rsidR="00DB1817" w14:paraId="6C59DA78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918DE9C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A20B2CD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360,00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3786228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429.810,34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C5A396D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224.882,82</w:t>
            </w:r>
          </w:p>
        </w:tc>
      </w:tr>
      <w:tr w:rsidR="00DB1817" w14:paraId="4AA23E57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E1F1F8F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322 Rashodi za materijal i energiju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B0A956E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01366B2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25.094,89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35763F4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19.767,71</w:t>
            </w:r>
          </w:p>
        </w:tc>
      </w:tr>
      <w:tr w:rsidR="00DB1817" w14:paraId="65B633B4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E67AA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3221 Uredski materijal i ostali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BC723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37683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25.094,89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64F8B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19.767,71</w:t>
            </w:r>
          </w:p>
        </w:tc>
      </w:tr>
      <w:tr w:rsidR="00DB1817" w14:paraId="39DE0F9A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9EA60AD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323 Rashodi za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F8B8FFC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360,00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81F86CC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367.077,80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C830831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185.445,20</w:t>
            </w:r>
          </w:p>
        </w:tc>
      </w:tr>
      <w:tr w:rsidR="00DB1817" w14:paraId="36BF1C5F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94B95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3231 Usluge telefona, pošte i prijevoza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5554A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5E0A3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77E25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15.232,75</w:t>
            </w:r>
          </w:p>
        </w:tc>
      </w:tr>
      <w:tr w:rsidR="00DB1817" w14:paraId="5B94C426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03490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3233 Usluge promidžbe i informiranja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D6029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EFBA8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13.500,00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9321F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945,00</w:t>
            </w:r>
          </w:p>
        </w:tc>
      </w:tr>
      <w:tr w:rsidR="00DB1817" w14:paraId="5098C715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5CD6D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3235 Zakupnine i najamnine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6D6D2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360,00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BF276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13.749,85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146E0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10.759,45</w:t>
            </w:r>
          </w:p>
        </w:tc>
      </w:tr>
      <w:tr w:rsidR="00DB1817" w14:paraId="56FA77D8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A5AF5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3236 Zdravstvene i veterinarske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012D0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E9D0B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3.870,00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B5C8E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3.870,00</w:t>
            </w:r>
          </w:p>
        </w:tc>
      </w:tr>
      <w:tr w:rsidR="00DB1817" w14:paraId="3D37A9DC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48583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3237 Intelektualne i osobne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2EFF2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BEC55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300.757,95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6556B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140.975,00</w:t>
            </w:r>
          </w:p>
        </w:tc>
      </w:tr>
      <w:tr w:rsidR="00DB1817" w14:paraId="2799A1ED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C3B69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3238 Računalne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FE07F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42832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3.200,00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711FA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2.952,50</w:t>
            </w:r>
          </w:p>
        </w:tc>
      </w:tr>
      <w:tr w:rsidR="00DB1817" w14:paraId="7892BC8B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5CF8C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3239 Ostale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80E84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1C3EF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66378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10.710,50</w:t>
            </w:r>
          </w:p>
        </w:tc>
      </w:tr>
      <w:tr w:rsidR="00DB1817" w14:paraId="7FBFF401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0582B6A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329 Ostali nespomenuti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186525B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9124686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37.637,65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D2857E0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19.669,91</w:t>
            </w:r>
          </w:p>
        </w:tc>
      </w:tr>
      <w:tr w:rsidR="00DB1817" w14:paraId="24C4401B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0BD15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3292 Premije osiguranja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285B3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01146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4.004,77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394E7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3.555,16</w:t>
            </w:r>
          </w:p>
        </w:tc>
      </w:tr>
      <w:tr w:rsidR="00DB1817" w14:paraId="49F6A7FF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C0BA6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3293 Reprezentacija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7AFDA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22226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4F1A2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4.276,98</w:t>
            </w:r>
          </w:p>
        </w:tc>
      </w:tr>
      <w:tr w:rsidR="00DB1817" w14:paraId="7F3AE10D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7BACE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3295 Pristojbe i naknade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62A28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C18A5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8.632,88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A6328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6.545,75</w:t>
            </w:r>
          </w:p>
        </w:tc>
      </w:tr>
      <w:tr w:rsidR="00DB1817" w14:paraId="30DC8972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8A2BE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3299 Ostali nespomenuti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7FF9B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5BA13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0196F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5.292,02</w:t>
            </w:r>
          </w:p>
        </w:tc>
      </w:tr>
      <w:tr w:rsidR="00DB1817" w14:paraId="47904586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791B741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34 Financijski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C2FEE1D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1,81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5CE9C89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70,00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25810FB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26,45</w:t>
            </w:r>
          </w:p>
        </w:tc>
      </w:tr>
      <w:tr w:rsidR="00DB1817" w14:paraId="362CE36E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4C80571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343 Ostali financijski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88578C6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1,81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3770AAB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70,00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8E0E138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26,45</w:t>
            </w:r>
          </w:p>
        </w:tc>
      </w:tr>
      <w:tr w:rsidR="00DB1817" w14:paraId="0FC82A2E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DD4BD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3433 Zatezne kamate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7586F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1,81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88B3E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29919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26,45</w:t>
            </w:r>
          </w:p>
        </w:tc>
      </w:tr>
      <w:tr w:rsidR="00DB1817" w14:paraId="79D6B72A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D06CEE0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12 PRIHODI OD FINANCIJSKE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93B28A3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5.594,55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D92D712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20.316,22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551AFEC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20.332,66</w:t>
            </w:r>
          </w:p>
        </w:tc>
      </w:tr>
      <w:tr w:rsidR="00DB1817" w14:paraId="2CBA1288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D3DBC92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477FFB0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5.594,55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A98C3D4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20.316,22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19D5B08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20.332,66</w:t>
            </w:r>
          </w:p>
        </w:tc>
      </w:tr>
      <w:tr w:rsidR="00DB1817" w14:paraId="6044971E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965AFF6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D1C7849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168,00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83F758A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228,13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58D13FD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228,13</w:t>
            </w:r>
          </w:p>
        </w:tc>
      </w:tr>
      <w:tr w:rsidR="00DB1817" w14:paraId="202A8F45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2663B4E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323 Rashodi za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6FDFE45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168,00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9107C3A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228,13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87A8AC5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228,13</w:t>
            </w:r>
          </w:p>
        </w:tc>
      </w:tr>
      <w:tr w:rsidR="00DB1817" w14:paraId="0A547BFB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70C88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3234 Komunalne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8754E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168,00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8F825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228,13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46FDE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228,13</w:t>
            </w:r>
          </w:p>
        </w:tc>
      </w:tr>
      <w:tr w:rsidR="00DB1817" w14:paraId="68C368A0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62507F9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34 Financijski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5AFD9B6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5.426,55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63FF76E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20.088,09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F040868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20.104,53</w:t>
            </w:r>
          </w:p>
        </w:tc>
      </w:tr>
      <w:tr w:rsidR="00DB1817" w14:paraId="6E4C2AF7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B91C314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343 Ostali financijski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1F5A0E6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5.426,55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72A47BD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20.088,09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C0EC945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20.104,53</w:t>
            </w:r>
          </w:p>
        </w:tc>
      </w:tr>
      <w:tr w:rsidR="00DB1817" w14:paraId="21247E7D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929D5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3431 Bankarske usluge i usluge platnog prometa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6C3FF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5.426,55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9CB99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20.088,09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4B519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20.104,53</w:t>
            </w:r>
          </w:p>
        </w:tc>
      </w:tr>
      <w:tr w:rsidR="00DB1817" w14:paraId="5204E633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0154560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132 PRIHODI OD NAKNADE ZA POKRETNU PRODAJU I PRAVO PUTA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B131DB0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2.930,00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766AA0D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89688A4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</w:tr>
      <w:tr w:rsidR="00DB1817" w14:paraId="6BC4A81B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1001E93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CA1C466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2.930,00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4F82C1D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FC10AB5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0A3C0032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271F24A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8690309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2.930,00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FA63761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6A7462C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36C4DE4C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AE03B88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323 Rashodi za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758A12E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2.930,00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E2C3435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0DBAE91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701237E0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0D98F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3236 Zdravstvene i veterinarske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71586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2.930,00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16F9A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32A15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</w:tr>
      <w:tr w:rsidR="00DB1817" w14:paraId="515DDD7B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5F67AD3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19 KOMPENZACIJSKA MJERA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BD29A3C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269.387,54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973E8BB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226.395,83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EB42E38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194.562,05</w:t>
            </w:r>
          </w:p>
        </w:tc>
      </w:tr>
      <w:tr w:rsidR="00DB1817" w14:paraId="669257DD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90687EF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A99A3E8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269.387,54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331CB14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226.395,83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848A944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194.562,05</w:t>
            </w:r>
          </w:p>
        </w:tc>
      </w:tr>
      <w:tr w:rsidR="00DB1817" w14:paraId="1A16B641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741A20A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BF20A90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254.316,49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F8C013E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216.395,83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9187393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189.707,45</w:t>
            </w:r>
          </w:p>
        </w:tc>
      </w:tr>
      <w:tr w:rsidR="00DB1817" w14:paraId="22BA1DE9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45AAC02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322 Rashodi za materijal i energiju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585C51B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14.301,09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7E78ABB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8C1ED51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6AF32A6A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A332F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3221 Uredski materijal i ostali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A6D1C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14.301,09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8BF9C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BA7DA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</w:tr>
      <w:tr w:rsidR="00DB1817" w14:paraId="343ABFA2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DAF04A5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323 Rashodi za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E51E338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221.228,04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6869470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216.395,83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3F97643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189.707,45</w:t>
            </w:r>
          </w:p>
        </w:tc>
      </w:tr>
      <w:tr w:rsidR="00DB1817" w14:paraId="6A0A9EC5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674C8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3231 Usluge telefona, pošte i prijevoza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AE8B5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37.640,97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E4F9C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0BDB5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31.919,16</w:t>
            </w:r>
          </w:p>
        </w:tc>
      </w:tr>
      <w:tr w:rsidR="00DB1817" w14:paraId="078CC780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9D97D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3232 Usluge tekućeg i investicijskog održavanja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955CB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7.586,25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D2E3B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34CFA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</w:tr>
      <w:tr w:rsidR="00DB1817" w14:paraId="565B87DE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E2136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3233 Usluge promidžbe i informiranja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CF8CD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33.633,50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17E55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83CA6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38.317,50</w:t>
            </w:r>
          </w:p>
        </w:tc>
      </w:tr>
      <w:tr w:rsidR="00DB1817" w14:paraId="19F333FB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82824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3235 Zakupnine i najamnine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8B468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8.772,97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DF6FD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90F77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360,00</w:t>
            </w:r>
          </w:p>
        </w:tc>
      </w:tr>
      <w:tr w:rsidR="00DB1817" w14:paraId="422F0E2E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DDF4E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3237 Intelektualne i osobne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C72DF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37.250,00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FD66A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33.395,83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16EA8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23.055,83</w:t>
            </w:r>
          </w:p>
        </w:tc>
      </w:tr>
      <w:tr w:rsidR="00DB1817" w14:paraId="776832D7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FCAD0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3238 Računalne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447B6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82.495,14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FC2CC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97.000,00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0CFFE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96.054,96</w:t>
            </w:r>
          </w:p>
        </w:tc>
      </w:tr>
      <w:tr w:rsidR="00DB1817" w14:paraId="00E19130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34DC6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3239 Ostale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BA5E2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13.849,21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799CF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45158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</w:tr>
      <w:tr w:rsidR="00DB1817" w14:paraId="05BA3EFC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88B8759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329 Ostali nespomenuti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BD441EA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18.787,36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8F1987C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77384CB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03C43E24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EF7DA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3292 Premije osiguranja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749C7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3.374,59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61A21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53EBA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</w:tr>
      <w:tr w:rsidR="00DB1817" w14:paraId="6C2F53CD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09304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3293 Reprezentacija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4D32D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4.713,44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62D34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10526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</w:tr>
      <w:tr w:rsidR="00DB1817" w14:paraId="398778B1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C6DF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3295 Pristojbe i naknade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04C54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783,00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CFAFA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4EEBC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</w:tr>
      <w:tr w:rsidR="00DB1817" w14:paraId="5F5D8FB6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DE257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3299 Ostali nespomenuti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0D463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9.916,33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096F5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C094C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</w:tr>
      <w:tr w:rsidR="00DB1817" w14:paraId="3E986FE9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35F1090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34 Financijski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10B16D1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15.071,05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17713BC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03CFBE7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4.854,60</w:t>
            </w:r>
          </w:p>
        </w:tc>
      </w:tr>
      <w:tr w:rsidR="00DB1817" w14:paraId="681C0FE9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90A10D0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343 Ostali financijski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233FB9E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15.071,05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F48A035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036F9DA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4.854,60</w:t>
            </w:r>
          </w:p>
        </w:tc>
      </w:tr>
      <w:tr w:rsidR="00DB1817" w14:paraId="1AA35C18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B572E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3431 Bankarske usluge i usluge platnog prometa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C4B04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15.071,05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6A0FB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AB6CC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4.854,60</w:t>
            </w:r>
          </w:p>
        </w:tc>
      </w:tr>
      <w:tr w:rsidR="00DB1817" w14:paraId="01C32C3B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810D01A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31 PRIHODI OD NAKNADE ZA TROŠKOVE DISTRIBUCIJE VODE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80C1E96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482,00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3FE0941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3B5D542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</w:tr>
      <w:tr w:rsidR="00DB1817" w14:paraId="2AA67CEC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7849273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3F31666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482,00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FAF48FB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28F9DD4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61E06D5C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0133855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C65037A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482,00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A4316B2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ACA670F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73B33608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9D04420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323 Rashodi za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5D27A6F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482,00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6AFC313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FDB8613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00F0D3FA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CB469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3239 Ostale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2025F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482,00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1FBBD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333A3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</w:tr>
      <w:tr w:rsidR="00DB1817" w14:paraId="25E993E1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200D68B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42 KOMUNALNI DOPRINOS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533593A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15.000,00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DF2FD64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DEFDC76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</w:tr>
      <w:tr w:rsidR="00DB1817" w14:paraId="5D057D05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CDADFB4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3C4C260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E61A960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3ABB32C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08F0671C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69A0115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D285B6B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047FB14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477F4A1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5B159ADF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9B04D81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323 Rashodi za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B9A0768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F1B0DCD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BED5653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381816F2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34C6E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3237 Intelektualne i osobne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7F59F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6B08D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FD840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</w:tr>
      <w:tr w:rsidR="00DB1817" w14:paraId="3A668469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F3519F5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44 PRIHODI OD LEGALIZACIJE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3318FE5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F69E709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17.562,05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CD10982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16.250,00</w:t>
            </w:r>
          </w:p>
        </w:tc>
      </w:tr>
      <w:tr w:rsidR="00DB1817" w14:paraId="14998AC9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9F2953A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A5386D2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167FB55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17.562,05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D21CBEF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16.250,00</w:t>
            </w:r>
          </w:p>
        </w:tc>
      </w:tr>
      <w:tr w:rsidR="00DB1817" w14:paraId="1BB7FB68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16DF757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2B6B8E5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6DFFF6F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17.562,05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A5721CA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16.250,00</w:t>
            </w:r>
          </w:p>
        </w:tc>
      </w:tr>
      <w:tr w:rsidR="00DB1817" w14:paraId="7295E2A4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C348105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323 Rashodi za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5469E85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13C17FB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17.562,05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970AC7B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16.250,00</w:t>
            </w:r>
          </w:p>
        </w:tc>
      </w:tr>
      <w:tr w:rsidR="00DB1817" w14:paraId="2CF37DBD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4B1F9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3237 Intelektualne i osobne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C9C29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FB0BA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17.562,05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BB5A0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16.250,00</w:t>
            </w:r>
          </w:p>
        </w:tc>
      </w:tr>
      <w:tr w:rsidR="00DB1817" w14:paraId="274F3CAE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42B817F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513 TEKUĆE POMOĆI OD IZVANPRORAČUNSKIH KORISNIKA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413A3B3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24.375,00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07BFD91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FBB80F7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</w:tr>
      <w:tr w:rsidR="00DB1817" w14:paraId="0E6C113F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D7947D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A683881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24.375,00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B4C966F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4341DE7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0C457765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2DE47C5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4743F04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24.375,00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AA225E3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9946077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40D40A3C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0022014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323 Rashodi za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C95768F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24.375,00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CF216E1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E6481CB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59473147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97032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3237 Intelektualne i osobne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2042F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24.375,00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746A2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D7A3D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</w:tr>
      <w:tr w:rsidR="00DB1817" w14:paraId="4F59DD70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B3A56B3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514 TEKUĆE POMOĆI OD INSTITUCIJA I TIJELA EU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81CC5B4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2D95877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7.655,26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723B16A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9.677,20</w:t>
            </w:r>
          </w:p>
        </w:tc>
      </w:tr>
      <w:tr w:rsidR="00DB1817" w14:paraId="2BFCD13A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590F8CA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5A534D2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DE85B85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7.655,26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60BC121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9.677,20</w:t>
            </w:r>
          </w:p>
        </w:tc>
      </w:tr>
      <w:tr w:rsidR="00DB1817" w14:paraId="4FBEDDBE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CF3676D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0D393C5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FD8B7DF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7.655,26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812AE8C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9.677,20</w:t>
            </w:r>
          </w:p>
        </w:tc>
      </w:tr>
      <w:tr w:rsidR="00DB1817" w14:paraId="061197DD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84D944B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322 Rashodi za materijal i energiju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33EEC06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FF14F70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4.405,11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7814A71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5.295,86</w:t>
            </w:r>
          </w:p>
        </w:tc>
      </w:tr>
      <w:tr w:rsidR="00DB1817" w14:paraId="18FEA1BD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B9F59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3221 Uredski materijal i ostali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CFDAA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C1EA1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4.405,11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FBEFC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5.295,86</w:t>
            </w:r>
          </w:p>
        </w:tc>
      </w:tr>
      <w:tr w:rsidR="00DB1817" w14:paraId="66DC959B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B8FA17B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323 Rashodi za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032D302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8D5E026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3.250,15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004E546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4.381,34</w:t>
            </w:r>
          </w:p>
        </w:tc>
      </w:tr>
      <w:tr w:rsidR="00DB1817" w14:paraId="06994E4F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439B8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3235 Zakupnine i najamnine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71C97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09109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3.250,15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911B7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4.381,34</w:t>
            </w:r>
          </w:p>
        </w:tc>
      </w:tr>
      <w:tr w:rsidR="00DB1817" w14:paraId="3E111EF4" w14:textId="77777777" w:rsidTr="00DB1817">
        <w:trPr>
          <w:trHeight w:val="540"/>
        </w:trPr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425DE259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lastRenderedPageBreak/>
              <w:t>AKTIVNOST A200103 RASHODI ZA OSOBE IZVAN RADNOG ODNOSA</w:t>
            </w:r>
          </w:p>
          <w:p w14:paraId="26C14C45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Funkcija 016 Opće javne usluge koje nisu drugdje svrstane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6097C809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39E1DA5C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1.500,00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2882D424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0,00</w:t>
            </w:r>
          </w:p>
        </w:tc>
      </w:tr>
      <w:tr w:rsidR="00DB1817" w14:paraId="67780978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1DD411F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0180ADF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565C0DE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1.500,00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BA4AC70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</w:tr>
      <w:tr w:rsidR="00DB1817" w14:paraId="6FF06392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310370F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01CF499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1E04344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1.500,00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3813C3A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77226BFE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428C475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B05B669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533C85E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1.500,00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E9A790B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44A6DA0D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E95D6AC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324 Naknade troškova osobama izvan radnog odnosa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55977CC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455BBED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1.500,00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81765BD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0120FED1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80F1F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3241 Naknade troškova osobama izvan radnog odnosa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8EF67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525C7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6F13A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</w:tr>
      <w:tr w:rsidR="00DB1817" w14:paraId="7E9F65A1" w14:textId="77777777" w:rsidTr="00DB1817">
        <w:trPr>
          <w:trHeight w:val="540"/>
        </w:trPr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69DC39A4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AKTIVNOST A200104 RASHODI PROVEDBE PROGRAMA JAVNIH RADOVA</w:t>
            </w:r>
          </w:p>
          <w:p w14:paraId="409C3EBE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Funkcija 0133 Ostale opće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451FCF1F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88.237,63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7059B8C4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3D12359C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0,00</w:t>
            </w:r>
          </w:p>
        </w:tc>
      </w:tr>
      <w:tr w:rsidR="00DB1817" w14:paraId="5DB990BF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40AC806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513 TEKUĆE POMOĆI OD IZVANPRORAČUNSKIH KORISNIKA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CA875CE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88.237,63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5BC41B2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23105D4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</w:tr>
      <w:tr w:rsidR="00DB1817" w14:paraId="26A5C16B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2F2DD9B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A2C6491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88.237,63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41ADFAD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603B0E3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4AAC474F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FF9EE41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31 Rashodi za zaposlene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235F8EB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88.237,63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B9B5040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0626AE9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034925ED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E38734C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311 Plaće (Bruto)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6ABFD07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75.740,43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F16EE40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DBEFEFD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00463D04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0ABCC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3111 Plaće za redovan rad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B7B84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75.740,43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E4F98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04F7E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</w:tr>
      <w:tr w:rsidR="00DB1817" w14:paraId="5FE5CF09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19F6453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313 Doprinosi na plaće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AD87B86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12.497,20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E07B4D2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8B0C0EA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1FE39795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47A0B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3132 Doprinosi za obvezno zdravstveno osiguranje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AAF71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12.497,20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96BC6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7028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</w:tr>
      <w:tr w:rsidR="00DB1817" w14:paraId="660D0F18" w14:textId="77777777" w:rsidTr="00DB1817">
        <w:trPr>
          <w:trHeight w:val="540"/>
        </w:trPr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793AFC14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TEKUĆI PROJEKT T200105 DIGITALNA ARHIVA OPĆINE ŠODOLOVCI</w:t>
            </w:r>
          </w:p>
          <w:p w14:paraId="66E57A02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Funkcija 0133 Ostale opće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0C868A8D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207E0550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1D9E897C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0,00</w:t>
            </w:r>
          </w:p>
        </w:tc>
      </w:tr>
      <w:tr w:rsidR="00DB1817" w14:paraId="14D75F19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E08FCA3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19 KOMPENZACIJSKA MJERA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9D0C8CA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9B3C37A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05EEDD8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</w:tr>
      <w:tr w:rsidR="00DB1817" w14:paraId="249A55EE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67FD94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 Rashodi za nabavu nefinancijske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177D2C9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CDE2F75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2CF4517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37F19A5F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FDF4561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41 Rashodi za nabavu neproizvedene dugotrajne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37583BD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E4BB9E9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A27E7BB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1FA540D3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ABBF325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412 Nematerijalna imovina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76BBAF8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AF07E7A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7310BFA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1EAD10FD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4B1AD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4126 Ostala nematerijalna imovina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0F737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8C9C1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0C39B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</w:tr>
      <w:tr w:rsidR="00DB1817" w14:paraId="683C5EB7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071812A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523 KAPITALNE POMOĆI OD IZVANPRORAČUNSKIH KORISNIKA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D751E7F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11FB9E4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92B2BCE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</w:tr>
      <w:tr w:rsidR="00DB1817" w14:paraId="36053E44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F0A8D5C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 Rashodi za nabavu nefinancijske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2DDFE6F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9768D1E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410727E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245387DF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2327F2A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41 Rashodi za nabavu neproizvedene dugotrajne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645142B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323B262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B7F0E48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5504B6FE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3904AD2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412 Nematerijalna imovina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1933C8F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887091C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F756084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771198E1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CFEAC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4126 Ostala nematerijalna imovina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2E281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8366C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C929E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</w:tr>
      <w:tr w:rsidR="00DB1817" w14:paraId="7AC348D2" w14:textId="77777777" w:rsidTr="00DB1817">
        <w:trPr>
          <w:trHeight w:val="540"/>
        </w:trPr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7922D5A3" w14:textId="77777777" w:rsidR="00DB1817" w:rsidRDefault="00DB1817">
            <w:pPr>
              <w:rPr>
                <w:rFonts w:ascii="Cambria" w:hAnsi="Cambria"/>
                <w:b/>
                <w:color w:val="FFFFFF"/>
                <w:sz w:val="18"/>
              </w:rPr>
            </w:pPr>
            <w:r>
              <w:rPr>
                <w:rFonts w:ascii="Cambria" w:hAnsi="Cambria"/>
                <w:b/>
                <w:color w:val="FFFFFF"/>
                <w:sz w:val="18"/>
              </w:rPr>
              <w:t>PROGRAM 2002 ODRŽAVANJE OBJEKATA I UREĐAJA KOMUNALNE INFRASTRUKTURE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486ACF9E" w14:textId="77777777" w:rsidR="00DB1817" w:rsidRDefault="00DB1817">
            <w:pPr>
              <w:jc w:val="right"/>
              <w:rPr>
                <w:rFonts w:ascii="Cambria" w:hAnsi="Cambria"/>
                <w:b/>
                <w:color w:val="FFFFFF"/>
                <w:sz w:val="18"/>
              </w:rPr>
            </w:pPr>
            <w:r>
              <w:rPr>
                <w:rFonts w:ascii="Cambria" w:hAnsi="Cambria"/>
                <w:b/>
                <w:color w:val="FFFFFF"/>
                <w:sz w:val="18"/>
              </w:rPr>
              <w:t>2.362.855,74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44ABAE8C" w14:textId="77777777" w:rsidR="00DB1817" w:rsidRDefault="00DB1817">
            <w:pPr>
              <w:jc w:val="right"/>
              <w:rPr>
                <w:rFonts w:ascii="Cambria" w:hAnsi="Cambria"/>
                <w:b/>
                <w:color w:val="FFFFFF"/>
                <w:sz w:val="18"/>
              </w:rPr>
            </w:pPr>
            <w:r>
              <w:rPr>
                <w:rFonts w:ascii="Cambria" w:hAnsi="Cambria"/>
                <w:b/>
                <w:color w:val="FFFFFF"/>
                <w:sz w:val="18"/>
              </w:rPr>
              <w:t>2.026.646,91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09541C03" w14:textId="77777777" w:rsidR="00DB1817" w:rsidRDefault="00DB1817">
            <w:pPr>
              <w:jc w:val="right"/>
              <w:rPr>
                <w:rFonts w:ascii="Cambria" w:hAnsi="Cambria"/>
                <w:b/>
                <w:color w:val="FFFFFF"/>
                <w:sz w:val="18"/>
              </w:rPr>
            </w:pPr>
            <w:r>
              <w:rPr>
                <w:rFonts w:ascii="Cambria" w:hAnsi="Cambria"/>
                <w:b/>
                <w:color w:val="FFFFFF"/>
                <w:sz w:val="18"/>
              </w:rPr>
              <w:t>1.737.454,41</w:t>
            </w:r>
          </w:p>
        </w:tc>
      </w:tr>
      <w:tr w:rsidR="00DB1817" w14:paraId="4CC75FCA" w14:textId="77777777" w:rsidTr="00DB1817">
        <w:trPr>
          <w:trHeight w:val="540"/>
        </w:trPr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30CDA729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AKTIVNOST A200201 ODRŽAVANJE JAVNE RASVJETE</w:t>
            </w:r>
          </w:p>
          <w:p w14:paraId="5C92A7EF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Funkcija 064 Ulična rasvjeta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01416614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198.561,33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44F5B01B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365.000,00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2071E769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308.654,22</w:t>
            </w:r>
          </w:p>
        </w:tc>
      </w:tr>
      <w:tr w:rsidR="00DB1817" w14:paraId="5319A6BF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7B2AE83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CDDA12C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139.300,34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D7CD6B3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18.045,50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9454FF7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5.217,31</w:t>
            </w:r>
          </w:p>
        </w:tc>
      </w:tr>
      <w:tr w:rsidR="00DB1817" w14:paraId="1DAB607A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A1EDC6F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CFB4925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139.300,34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F31DA79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18.045,50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697191D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5.217,31</w:t>
            </w:r>
          </w:p>
        </w:tc>
      </w:tr>
      <w:tr w:rsidR="00DB1817" w14:paraId="4BAAC546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2A0F45F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3CBC85E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139.300,34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BD2682F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18.045,50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1F3A918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5.217,31</w:t>
            </w:r>
          </w:p>
        </w:tc>
      </w:tr>
      <w:tr w:rsidR="00DB1817" w14:paraId="1FD32D1D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15EFA2D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322 Rashodi za materijal i energiju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3B071D4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139.300,34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30BB7FF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39E6D47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273E6F11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686BC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3223 Energija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B7B90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139.300,34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03607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587FB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</w:tr>
      <w:tr w:rsidR="00DB1817" w14:paraId="72BD7D19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137B293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lastRenderedPageBreak/>
              <w:t>323 Rashodi za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0CA6B3F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081326B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18.045,50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7780751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5.217,31</w:t>
            </w:r>
          </w:p>
        </w:tc>
      </w:tr>
      <w:tr w:rsidR="00DB1817" w14:paraId="08E46B1B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51DA4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3232 Usluge tekućeg i investicijskog održavanja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F1CA2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A3696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18.045,50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CFA20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5.217,31</w:t>
            </w:r>
          </w:p>
        </w:tc>
      </w:tr>
      <w:tr w:rsidR="00DB1817" w14:paraId="2092D2C3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DED973E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19 KOMPENZACIJSKA MJERA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ECFF459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ADDD777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325.000,00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B9FE7F7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281.482,41</w:t>
            </w:r>
          </w:p>
        </w:tc>
      </w:tr>
      <w:tr w:rsidR="00DB1817" w14:paraId="2C1A6772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BAC4920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B7E12A3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E9DD208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78F3613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281.482,41</w:t>
            </w:r>
          </w:p>
        </w:tc>
      </w:tr>
      <w:tr w:rsidR="00DB1817" w14:paraId="55316D8E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BFF5383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D338CEC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DB22CC0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76B949F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281.482,41</w:t>
            </w:r>
          </w:p>
        </w:tc>
      </w:tr>
      <w:tr w:rsidR="00DB1817" w14:paraId="16A91BA1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444B999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322 Rashodi za materijal i energiju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B911AB1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8B9D8A9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CB99580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281.482,41</w:t>
            </w:r>
          </w:p>
        </w:tc>
      </w:tr>
      <w:tr w:rsidR="00DB1817" w14:paraId="5DE81E73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5B7F1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3223 Energija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E8B31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EAD58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CDAF0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281.482,41</w:t>
            </w:r>
          </w:p>
        </w:tc>
      </w:tr>
      <w:tr w:rsidR="00DB1817" w14:paraId="0DF6659D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CE505F5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41 KOMUNALNA NAKNADA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9225C39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59.260,99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638D6D7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21.954,50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D96D1AB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21.954,50</w:t>
            </w:r>
          </w:p>
        </w:tc>
      </w:tr>
      <w:tr w:rsidR="00DB1817" w14:paraId="18193A6F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0A4FF5E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4E58FFE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59.260,99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5D1CAC1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21.954,50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C5C32E5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21.954,50</w:t>
            </w:r>
          </w:p>
        </w:tc>
      </w:tr>
      <w:tr w:rsidR="00DB1817" w14:paraId="34E2C5A0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AE3737E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2D260F9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59.260,99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BDEECC5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21.954,50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22E4A3D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21.954,50</w:t>
            </w:r>
          </w:p>
        </w:tc>
      </w:tr>
      <w:tr w:rsidR="00DB1817" w14:paraId="118FBFD5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AC45F31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322 Rashodi za materijal i energiju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A84D35C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36.617,50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4AD544D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887ECAE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53674CF7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F0227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3223 Energija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27FB8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36.617,50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A5863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D9DB1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</w:tr>
      <w:tr w:rsidR="00DB1817" w14:paraId="49947683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D008C61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323 Rashodi za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9162740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22.643,49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1EC9D10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21.954,50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D524E59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21.954,50</w:t>
            </w:r>
          </w:p>
        </w:tc>
      </w:tr>
      <w:tr w:rsidR="00DB1817" w14:paraId="50CFDC4B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352AF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3232 Usluge tekućeg i investicijskog održavanja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7EE46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22.643,49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CC015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21.954,50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1B881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21.954,50</w:t>
            </w:r>
          </w:p>
        </w:tc>
      </w:tr>
      <w:tr w:rsidR="00DB1817" w14:paraId="61391866" w14:textId="77777777" w:rsidTr="00DB1817">
        <w:trPr>
          <w:trHeight w:val="540"/>
        </w:trPr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51430243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AKTIVNOST A200202 ODRŽAVANJE I UREĐENJE JAVNIH ZELENIH POVRŠINA</w:t>
            </w:r>
          </w:p>
          <w:p w14:paraId="12BA9617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Funkcija 066 Rashodi vezani uz stanovanje i kom. pogodnosti koji nisu drugdje svrstani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1B1CAA5A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1.015.727,36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35C008CD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848.000,00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231E6C9A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745.600,87</w:t>
            </w:r>
          </w:p>
        </w:tc>
      </w:tr>
      <w:tr w:rsidR="00DB1817" w14:paraId="2CE89DCB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669F3B1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9B6CA0F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426.253,61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472657C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105.000,00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3AC1D30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91.950,00</w:t>
            </w:r>
          </w:p>
        </w:tc>
      </w:tr>
      <w:tr w:rsidR="00DB1817" w14:paraId="615D1285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2FA4930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6D6AB7B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426.253,61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47D36AB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75.000,00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2A725AD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75.000,00</w:t>
            </w:r>
          </w:p>
        </w:tc>
      </w:tr>
      <w:tr w:rsidR="00DB1817" w14:paraId="2D932F78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A9C6CC2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E05234B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426.253,61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627E5C3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75.000,00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3A64ADF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75.000,00</w:t>
            </w:r>
          </w:p>
        </w:tc>
      </w:tr>
      <w:tr w:rsidR="00DB1817" w14:paraId="6AAD2F59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290DC00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323 Rashodi za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A549178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426.253,61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95D552D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75.000,00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C99931A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75.000,00</w:t>
            </w:r>
          </w:p>
        </w:tc>
      </w:tr>
      <w:tr w:rsidR="00DB1817" w14:paraId="0EB9A245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E608C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3234 Komunalne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A8DF7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426.253,61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4EB90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DBAF2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75.000,00</w:t>
            </w:r>
          </w:p>
        </w:tc>
      </w:tr>
      <w:tr w:rsidR="00DB1817" w14:paraId="6E0ED3D1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292E811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 Rashodi za nabavu nefinancijske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8DD9417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7870DE0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32C1ADA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16.950,00</w:t>
            </w:r>
          </w:p>
        </w:tc>
      </w:tr>
      <w:tr w:rsidR="00DB1817" w14:paraId="04006E50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9E0E2B9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42 Rashodi za nabavu proizvedene dugotrajne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366BF54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7C6D77A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245349F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16.950,00</w:t>
            </w:r>
          </w:p>
        </w:tc>
      </w:tr>
      <w:tr w:rsidR="00DB1817" w14:paraId="5956BFA4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F94AF88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422 Postrojenja i oprema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61EBE4A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476D41C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DB3E4A0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16.950,00</w:t>
            </w:r>
          </w:p>
        </w:tc>
      </w:tr>
      <w:tr w:rsidR="00DB1817" w14:paraId="6351D8FF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2D788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4227 Uređaji, strojevi i oprema za ostale namjene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37E42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F7B92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488D3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16.950,00</w:t>
            </w:r>
          </w:p>
        </w:tc>
      </w:tr>
      <w:tr w:rsidR="00DB1817" w14:paraId="3CB72F02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5FEA060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132 PRIHODI OD NAKNADE ZA POKRETNU PRODAJU I PRAVO PUTA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45B78BD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13.878,58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433B9C8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F6B26AB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</w:tr>
      <w:tr w:rsidR="00DB1817" w14:paraId="5E1133E7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A93451A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 Rashodi za nabavu nefinancijske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ECEED6E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13.878,58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3777FE2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A71E2A8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536389B0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500FBD5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42 Rashodi za nabavu proizvedene dugotrajne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1CA0F32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13.878,58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FB5AB75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77F8D7B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063AA2BC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CA61542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422 Postrojenja i oprema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A8A432A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13.878,58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3F9952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3E9AA65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61E7429F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1C910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4227 Uređaji, strojevi i oprema za ostale namjene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B1839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13.878,58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CF907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A75D6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</w:tr>
      <w:tr w:rsidR="00DB1817" w14:paraId="2532F53B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FF3AA38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15 PRIHODI OD KAZNI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1D62C17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0665109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10.000,00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03FA894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</w:tr>
      <w:tr w:rsidR="00DB1817" w14:paraId="3011635E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EF6AC82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844B172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E58416D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AD2B25C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13C0782C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61DCF03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09B72F7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6965582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05B25A9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38BDBE15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9CEF72A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323 Rashodi za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3ECF586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4940BC4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E94423C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5A928653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1EDA4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3234 Komunalne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68764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4E6DC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97676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</w:tr>
      <w:tr w:rsidR="00DB1817" w14:paraId="56F000D4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23808DA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lastRenderedPageBreak/>
              <w:t>IZVOR 19 KOMPENZACIJSKA MJERA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AB85FD8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182.303,09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E41DAB5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490.995,77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F700156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490.995,77</w:t>
            </w:r>
          </w:p>
        </w:tc>
      </w:tr>
      <w:tr w:rsidR="00DB1817" w14:paraId="6D7372F9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05CB4E2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F942336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75.731,25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11791AE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490.995,77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03C897E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490.995,77</w:t>
            </w:r>
          </w:p>
        </w:tc>
      </w:tr>
      <w:tr w:rsidR="00DB1817" w14:paraId="5478FD91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10EB040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B8C290B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75.731,25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B0F61C4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490.995,77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8266837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490.995,77</w:t>
            </w:r>
          </w:p>
        </w:tc>
      </w:tr>
      <w:tr w:rsidR="00DB1817" w14:paraId="0EF32FBE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0A4799E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323 Rashodi za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0DA895B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75.731,25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AD40B33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490.995,77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3BE84A3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490.995,77</w:t>
            </w:r>
          </w:p>
        </w:tc>
      </w:tr>
      <w:tr w:rsidR="00DB1817" w14:paraId="511D51F7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B4D4A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3234 Komunalne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0CB60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75.731,25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70442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490.995,77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B1E7D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490.995,77</w:t>
            </w:r>
          </w:p>
        </w:tc>
      </w:tr>
      <w:tr w:rsidR="00DB1817" w14:paraId="347266DF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CDE3F2E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 Rashodi za nabavu nefinancijske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2AB3D6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106.571,84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241D069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1E54AC6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17958F82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3E143CB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42 Rashodi za nabavu proizvedene dugotrajne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3F280DD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106.571,84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9466803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D113119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1EE15C4E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FAF38C7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422 Postrojenja i oprema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022203A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106.571,84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83B4D87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61A0292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54D2ABFE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ED7D4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4227 Uređaji, strojevi i oprema za ostale namjene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AC265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106.571,84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0897D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7505C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</w:tr>
      <w:tr w:rsidR="00DB1817" w14:paraId="0BDBC41C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11D0F8F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42 KOMUNALNI DOPRINOS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2EAA416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10.527,79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EA5B03E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567029A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</w:tr>
      <w:tr w:rsidR="00DB1817" w14:paraId="282B8818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8FF2AE3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 Rashodi za nabavu nefinancijske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01CE93B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10.527,79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02C6110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1947A7B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0E042B94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910B82B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42 Rashodi za nabavu proizvedene dugotrajne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1760CFC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10.527,79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8DCDE57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C4A6B53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7E6C08BD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1089572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422 Postrojenja i oprema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15A1798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10.527,79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848129D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FFED631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71DB1DB1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82CEE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4227 Uređaji, strojevi i oprema za ostale namjene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05A17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10.527,79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CDD9A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E2E19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</w:tr>
      <w:tr w:rsidR="00DB1817" w14:paraId="06E25A0E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E0EFA5F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43 ŠUMSKI DOPRINOS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FA7FE15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ACB30F1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142.004,23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02141B4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62.655,10</w:t>
            </w:r>
          </w:p>
        </w:tc>
      </w:tr>
      <w:tr w:rsidR="00DB1817" w14:paraId="1445D352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4A57F63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C14CA90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4ABC8BC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42.004,23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D40A6A4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36.850,10</w:t>
            </w:r>
          </w:p>
        </w:tc>
      </w:tr>
      <w:tr w:rsidR="00DB1817" w14:paraId="1CB46A38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5C8C049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185A603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F3E6D5F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42.004,23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8F6BCC4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36.850,10</w:t>
            </w:r>
          </w:p>
        </w:tc>
      </w:tr>
      <w:tr w:rsidR="00DB1817" w14:paraId="7BA7A3C1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05BB6F7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323 Rashodi za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9870CA7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CFD4439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42.004,23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B2F2B95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36.850,10</w:t>
            </w:r>
          </w:p>
        </w:tc>
      </w:tr>
      <w:tr w:rsidR="00DB1817" w14:paraId="4F17180E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21EE5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3234 Komunalne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813BB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9ACEC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42.004,23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BB838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36.850,10</w:t>
            </w:r>
          </w:p>
        </w:tc>
      </w:tr>
      <w:tr w:rsidR="00DB1817" w14:paraId="1EF48B2E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402B783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 Rashodi za nabavu nefinancijske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747020B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A263797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100.000,00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72F5C4B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25.805,00</w:t>
            </w:r>
          </w:p>
        </w:tc>
      </w:tr>
      <w:tr w:rsidR="00DB1817" w14:paraId="5015B257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68C26B3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42 Rashodi za nabavu proizvedene dugotrajne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9B56356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EB0D0ED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100.000,00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04C0983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25.805,00</w:t>
            </w:r>
          </w:p>
        </w:tc>
      </w:tr>
      <w:tr w:rsidR="00DB1817" w14:paraId="76C14152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B67A5F2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425 Višegodišnji nasadi i osnovno stado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25615CD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B8F07B4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100.000,00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9276100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25.805,00</w:t>
            </w:r>
          </w:p>
        </w:tc>
      </w:tr>
      <w:tr w:rsidR="00DB1817" w14:paraId="115896D6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3DE99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4251 Višegodišnji nasadi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F7E82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4FC7F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7619D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25.805,00</w:t>
            </w:r>
          </w:p>
        </w:tc>
      </w:tr>
      <w:tr w:rsidR="00DB1817" w14:paraId="190A0C2D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E9F3835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45 PRIHODI OD PRODAJE DRŽ. POLJOP. ZEMLJIŠTA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D3C0008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100.000,00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1D9DDEA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E233DE3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100.000,00</w:t>
            </w:r>
          </w:p>
        </w:tc>
      </w:tr>
      <w:tr w:rsidR="00DB1817" w14:paraId="0FFCFD23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181E49A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F2BC202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100.000,00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CBEAD4E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A0B565D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100.000,00</w:t>
            </w:r>
          </w:p>
        </w:tc>
      </w:tr>
      <w:tr w:rsidR="00DB1817" w14:paraId="214F571F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787E8E6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3FEC0CF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100.000,00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F37856A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0060089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100.000,00</w:t>
            </w:r>
          </w:p>
        </w:tc>
      </w:tr>
      <w:tr w:rsidR="00DB1817" w14:paraId="49E9B56A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BCE0172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323 Rashodi za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91A73AB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100.000,00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6D42755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3F5DB45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100.000,00</w:t>
            </w:r>
          </w:p>
        </w:tc>
      </w:tr>
      <w:tr w:rsidR="00DB1817" w14:paraId="337467E3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18B10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3234 Komunalne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09956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75EBF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A8B73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100.000,00</w:t>
            </w:r>
          </w:p>
        </w:tc>
      </w:tr>
      <w:tr w:rsidR="00DB1817" w14:paraId="68578C21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3C23048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47 PRIHOD OD KONCESIJE DRŽ. POLJOP. ZEMLJIŠTA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BC2F235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153.530,00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0D289A3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7F6F666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</w:tr>
      <w:tr w:rsidR="00DB1817" w14:paraId="6750E51F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1A7CF78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DCEDD47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153.530,00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40BA67E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DFEE981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3B305214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72C409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ED744B8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153.530,00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3740A34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5B8520A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474F0F59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7C99A43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323 Rashodi za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C2FE3BE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153.530,00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440BCF9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29E8B33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5DF11DF1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CB1DB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3234 Komunalne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0074E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153.530,00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538FE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83335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</w:tr>
      <w:tr w:rsidR="00DB1817" w14:paraId="1C58AE58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6168E68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49 PRIHODI OD RASPOLAGANJA DRŽ. POLJOP. ZEMLJIŠTEM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A61D5D1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65488F3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100.000,00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4167378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</w:tr>
      <w:tr w:rsidR="00DB1817" w14:paraId="55727125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125213D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878EEA3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267B603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100.000,00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FBE5FEA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350882C9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26B69D1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DC73472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E33B1C3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100.000,00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0375019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1B82A01D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28E193C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323 Rashodi za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06ADFD3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F197100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100.000,00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E10F48C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6B3176E0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538BF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3234 Komunalne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EEAC6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1A3A4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FB220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</w:tr>
      <w:tr w:rsidR="00DB1817" w14:paraId="564A8A88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3AA55F3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512 TEKUĆE POMOĆI IZ DRŽAVNOG PRORAČUNA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8B03EBF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129.234,29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C63D557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CFC4E09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</w:tr>
      <w:tr w:rsidR="00DB1817" w14:paraId="29AC6B27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4B16664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 Rashodi za nabavu nefinancijske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4B1BBC8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129.234,29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17DBD00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FC87E91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56CAB683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6976EEA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42 Rashodi za nabavu proizvedene dugotrajne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A86E63F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129.234,29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43BAD31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0701462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6F8D293F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9C8A14C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422 Postrojenja i oprema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0E0B50D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129.234,29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78EA8C3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6ED100A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60D7BD82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43905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4227 Uređaji, strojevi i oprema za ostale namjene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C3448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129.234,29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E823A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6BD45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</w:tr>
      <w:tr w:rsidR="00DB1817" w14:paraId="5FC3555C" w14:textId="77777777" w:rsidTr="00DB1817">
        <w:trPr>
          <w:trHeight w:val="540"/>
        </w:trPr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4F8DFBF8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AKTIVNOST A200203 ODRŽAVANJE GROBLJA</w:t>
            </w:r>
          </w:p>
          <w:p w14:paraId="15082779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Funkcija 016 Opće javne usluge koje nisu drugdje svrstane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74DF0048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306.997,05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2A1AB442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332.000,00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5D82033E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326.449,08</w:t>
            </w:r>
          </w:p>
        </w:tc>
      </w:tr>
      <w:tr w:rsidR="00DB1817" w14:paraId="7D84E6C9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3AEA394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DC659F4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151.997,05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D75C2C6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9BE1DAB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</w:tr>
      <w:tr w:rsidR="00DB1817" w14:paraId="578D2038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E9699AA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291F749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151.997,05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4C86DFB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8301472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1E7581B0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C19F722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B2AB7AE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151.997,05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0D5705E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7449E30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5144E2FC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CFD064B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323 Rashodi za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1E73E6B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151.997,05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F525A2D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55A38E0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2921E341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4AFD1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3234 Komunalne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9CFB3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151.997,05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1D9A6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7840E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</w:tr>
      <w:tr w:rsidR="00DB1817" w14:paraId="1DDADBF2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4180A1C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45 PRIHODI OD PRODAJE DRŽ. POLJOP. ZEMLJIŠTA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948914F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155.000,00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FFB8C4A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041F82F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90.791,19</w:t>
            </w:r>
          </w:p>
        </w:tc>
      </w:tr>
      <w:tr w:rsidR="00DB1817" w14:paraId="22635CB2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034A795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F0DE2B6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155.000,00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2BF2307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9AFA540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90.791,19</w:t>
            </w:r>
          </w:p>
        </w:tc>
      </w:tr>
      <w:tr w:rsidR="00DB1817" w14:paraId="5545D708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8E7E756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3A2C3CE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155.000,00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63E8F74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91211E8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90.791,19</w:t>
            </w:r>
          </w:p>
        </w:tc>
      </w:tr>
      <w:tr w:rsidR="00DB1817" w14:paraId="75BC32C5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357415E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323 Rashodi za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573AFD4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155.000,00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22D3B71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C4E5FC0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90.791,19</w:t>
            </w:r>
          </w:p>
        </w:tc>
      </w:tr>
      <w:tr w:rsidR="00DB1817" w14:paraId="7C77B2CF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4B098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3234 Komunalne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788F6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E4C16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9D89C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90.791,19</w:t>
            </w:r>
          </w:p>
        </w:tc>
      </w:tr>
      <w:tr w:rsidR="00DB1817" w14:paraId="3F801850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7139CBF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49 PRIHODI OD RASPOLAGANJA DRŽ. POLJOP. ZEMLJIŠTEM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6711471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B2A10B7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332.000,00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7CFF1E8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235.657,89</w:t>
            </w:r>
          </w:p>
        </w:tc>
      </w:tr>
      <w:tr w:rsidR="00DB1817" w14:paraId="787FEB21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0319665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96378A7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818A84F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332.000,00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4FDD276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235.657,89</w:t>
            </w:r>
          </w:p>
        </w:tc>
      </w:tr>
      <w:tr w:rsidR="00DB1817" w14:paraId="28B3E5D0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E6C5144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C767657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7A6E33C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332.000,00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86869EA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235.657,89</w:t>
            </w:r>
          </w:p>
        </w:tc>
      </w:tr>
      <w:tr w:rsidR="00DB1817" w14:paraId="7E175E62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884320F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323 Rashodi za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2812698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FB25116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332.000,00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6DD97DB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235.657,89</w:t>
            </w:r>
          </w:p>
        </w:tc>
      </w:tr>
      <w:tr w:rsidR="00DB1817" w14:paraId="19E07924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CCDC9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3234 Komunalne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F7F58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53F50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332.000,00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AD314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235.657,89</w:t>
            </w:r>
          </w:p>
        </w:tc>
      </w:tr>
      <w:tr w:rsidR="00DB1817" w14:paraId="64991668" w14:textId="77777777" w:rsidTr="00DB1817">
        <w:trPr>
          <w:trHeight w:val="540"/>
        </w:trPr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53940982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AKTIVNOST A200204 ODRŽAVANJE GRAĐEVINA, UREĐAJA I PREDMETA JAVNE NAMJENE</w:t>
            </w:r>
          </w:p>
          <w:p w14:paraId="713D993D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Funkcija 082 Službe kulture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632CB145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569.005,00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44998480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507CF392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0,00</w:t>
            </w:r>
          </w:p>
        </w:tc>
      </w:tr>
      <w:tr w:rsidR="00DB1817" w14:paraId="41C58ABF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FFD82F9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B967994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321.665,00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6C2E48D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DC6E17F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</w:tr>
      <w:tr w:rsidR="00DB1817" w14:paraId="0E2129B7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2689169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09F42B0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321.665,00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8CE0FBC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43E892C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2EE0EDB8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94A04F5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7ACFCAE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321.665,00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266523C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A6DBC64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457B384E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60C77D3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323 Rashodi za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75D942C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321.665,00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C0A3081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DF39A82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2089BF2D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BE254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3232 Usluge tekućeg i investicijskog održavanja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669C2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321.665,00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42EFC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B6EE2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</w:tr>
      <w:tr w:rsidR="00DB1817" w14:paraId="0F3D159A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F77EA7A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132 PRIHODI OD NAKNADE ZA POKRETNU PRODAJU I PRAVO PUTA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66B2EF4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44.130,00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8F4F7F2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8D8C652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</w:tr>
      <w:tr w:rsidR="00DB1817" w14:paraId="2B715D19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572784F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 Rashodi za nabavu nefinancijske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37E2D7E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44.130,00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AA3F67E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F3410B3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40A4C633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70D5928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42 Rashodi za nabavu proizvedene dugotrajne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6221B8A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44.130,00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58745F7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193DD7D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507AD170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C545870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422 Postrojenja i oprema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AD18639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44.130,00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31701C2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4AB7380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7EA31DED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18AA9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4223 Oprema za održavanje i zaštitu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1281F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44.130,00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D05FA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B240F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</w:tr>
      <w:tr w:rsidR="00DB1817" w14:paraId="0B63F6F9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2BFFC11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18 PRIHODI VIJEĆA SRPSKE NACIONALNE MANJINE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A35F277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103.210,00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2A39459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87F015D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</w:tr>
      <w:tr w:rsidR="00DB1817" w14:paraId="7822FEB5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5066C0D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lastRenderedPageBreak/>
              <w:t>3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26BEE0A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103.210,00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197BBC3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50B28A4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42152FC2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1924B81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467877B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103.210,00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2C537A6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2F4BD76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7F1F1A00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1D601CA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323 Rashodi za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A0F73D4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103.210,00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DDB76DD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76BD6DF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0410C31F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56EE7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3232 Usluge tekućeg i investicijskog održavanja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C8C55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103.210,00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04863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5B797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</w:tr>
      <w:tr w:rsidR="00DB1817" w14:paraId="60D7B8F2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21A36A2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62 TEKUĆE DONACIJE OD NEPROFITNIH ORGANIZACIJA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2AEAB70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100.000,00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1F39F35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A2FA4F3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</w:tr>
      <w:tr w:rsidR="00DB1817" w14:paraId="641C57B2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EDEFE5F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BD14FE9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100.000,00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7F38FD7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E1D7B1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07AEC697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E5D42EC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ADD29DB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100.000,00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19B9366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872658D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60B59310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70545B4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323 Rashodi za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04FE2BC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100.000,00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3B9FFB2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1930862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5B5CF4B9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7BBB5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3232 Usluge tekućeg i investicijskog održavanja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8E1FF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2EC46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EFDD8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</w:tr>
      <w:tr w:rsidR="00DB1817" w14:paraId="621246F3" w14:textId="77777777" w:rsidTr="00DB1817">
        <w:trPr>
          <w:trHeight w:val="540"/>
        </w:trPr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18255253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AKTIVNOST A200205 ODRŽAVANJE NERAZVRSTANIH CESTA</w:t>
            </w:r>
          </w:p>
          <w:p w14:paraId="6AD3E9F4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Funkcija 0451 Cestovni promet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5EC3317F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52.475,00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014EB8B8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110.637,50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44112DAE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15.637,50</w:t>
            </w:r>
          </w:p>
        </w:tc>
      </w:tr>
      <w:tr w:rsidR="00DB1817" w14:paraId="3507094E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238BC4E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59CE8FC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FA2CDB5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7.361,21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3BA8181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</w:tr>
      <w:tr w:rsidR="00DB1817" w14:paraId="3D099DA4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9FCCE33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27F64B4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C470FA1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7.361,21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D2F5CD8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0517D379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4F167E2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C2B11A2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B50471A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7.361,21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1C45C5B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61E32495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E187636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323 Rashodi za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B7BEABC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BE8DE2D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7.361,21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FA040D0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57C66057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F4ABC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3234 Komunalne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2E9A3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9D5CD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7.361,21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BED2B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</w:tr>
      <w:tr w:rsidR="00DB1817" w14:paraId="5E96122C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06ABBA6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43 ŠUMSKI DOPRINOS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9ADCB89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B6626E7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37.638,79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8EF477C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</w:tr>
      <w:tr w:rsidR="00DB1817" w14:paraId="5885BBBE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E440FAE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41A5D0D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270A992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37.638,79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7260475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3CAD3CB0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D804D8E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E2BF8C8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7F3F356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37.638,79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4CB0C8C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06094FD4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CFE0001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323 Rashodi za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7531EED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AD62789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37.638,79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4B7B0E0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4CAC1125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83250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3234 Komunalne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EE6AE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45CDB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37.638,79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B0784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</w:tr>
      <w:tr w:rsidR="00DB1817" w14:paraId="6D613FA9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01A8925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45 PRIHODI OD PRODAJE DRŽ. POLJOP. ZEMLJIŠTA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50BF59C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44.375,00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6DA18C0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50.000,00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7F42CA2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</w:tr>
      <w:tr w:rsidR="00DB1817" w14:paraId="6EAB5ADC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6D42FB4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536E93A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44.375,00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69E31EF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50.000,00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DEE6BD2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59268FB8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EC9A8A0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956E1F5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44.375,00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5275A0E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50.000,00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1B6B411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2314C3C0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76471BE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323 Rashodi za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36C6615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44.375,00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095083A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50.000,00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0694F52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11525166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650BF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3234 Komunalne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4B1D5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44.375,00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741BA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12E19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</w:tr>
      <w:tr w:rsidR="00DB1817" w14:paraId="343BACEF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E096C9B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47 PRIHOD OD KONCESIJE DRŽ. POLJOP. ZEMLJIŠTA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A9832C6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8.100,00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BE0C62B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91F6392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</w:tr>
      <w:tr w:rsidR="00DB1817" w14:paraId="5B18085F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0661EF1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8BE06C1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8.100,00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D15CFB0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8CD67E8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17628DA4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405FD3A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4D0764F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8.100,00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C577F2E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3B6D052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158DFB7E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AE09ABB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323 Rashodi za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59CBCB7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8.100,00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900AEF0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A44340F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43F9FD0E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5D4AA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3232 Usluge tekućeg i investicijskog održavanja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C209A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B792F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4C441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</w:tr>
      <w:tr w:rsidR="00DB1817" w14:paraId="38F05AD4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DDD46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3234 Komunalne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EA271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8.100,00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AA4FC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852E1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</w:tr>
      <w:tr w:rsidR="00DB1817" w14:paraId="040139DA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7D94FBA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49 PRIHODI OD RASPOLAGANJA DRŽ. POLJOP. ZEMLJIŠTEM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6D4952B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46B838B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15.637,50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BA214B5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15.637,50</w:t>
            </w:r>
          </w:p>
        </w:tc>
      </w:tr>
      <w:tr w:rsidR="00DB1817" w14:paraId="4D148967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E15085B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7EE72AF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1B2856F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15.637,50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8B5AF57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15.637,50</w:t>
            </w:r>
          </w:p>
        </w:tc>
      </w:tr>
      <w:tr w:rsidR="00DB1817" w14:paraId="40D573E0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7E8045E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AFC5CB9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E7DDF21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15.637,50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DE5B821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15.637,50</w:t>
            </w:r>
          </w:p>
        </w:tc>
      </w:tr>
      <w:tr w:rsidR="00DB1817" w14:paraId="75E50C25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7CB2074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323 Rashodi za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6A8F84E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B4A8CF9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15.637,50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60EEE9F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15.637,50</w:t>
            </w:r>
          </w:p>
        </w:tc>
      </w:tr>
      <w:tr w:rsidR="00DB1817" w14:paraId="01D9EEF5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FE518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3232 Usluge tekućeg i investicijskog održavanja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4BB16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A0E17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15.637,50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B4CB1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15.637,50</w:t>
            </w:r>
          </w:p>
        </w:tc>
      </w:tr>
      <w:tr w:rsidR="00DB1817" w14:paraId="7BEDFAD3" w14:textId="77777777" w:rsidTr="00DB1817">
        <w:trPr>
          <w:trHeight w:val="540"/>
        </w:trPr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20B0D983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lastRenderedPageBreak/>
              <w:t>AKTIVNOST A200206 ODRŽAVANJE GRAĐEVINA JAVNE ODVODNJE OBORINSKIH VODA</w:t>
            </w:r>
          </w:p>
          <w:p w14:paraId="3B954C63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Funkcija 052 Gospodarenje otpadnim vodama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69A03B9E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116.593,75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431C0B71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11.202,16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25EFCF3C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6.250,00</w:t>
            </w:r>
          </w:p>
        </w:tc>
      </w:tr>
      <w:tr w:rsidR="00DB1817" w14:paraId="4B9F16BE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3BC5C2C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13 PRIHODI OD NEFINANCIJSKE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C28F700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A988DF1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98A59AC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</w:tr>
      <w:tr w:rsidR="00DB1817" w14:paraId="15E16E7D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1384939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75DCD26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494028C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D32833B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37ED6777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4587539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095CDF1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E0A8645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4CDD83D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5D5B7F27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9A708C3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323 Rashodi za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807F417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42BC244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DC86F1E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0F213DA6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9F049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3234 Komunalne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3D053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BD5A6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FFE72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</w:tr>
      <w:tr w:rsidR="00DB1817" w14:paraId="222143C7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946C1CE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19 KOMPENZACIJSKA MJERA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A85ADA9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68.384,07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5642494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7.000,00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DDC2918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2.047,84</w:t>
            </w:r>
          </w:p>
        </w:tc>
      </w:tr>
      <w:tr w:rsidR="00DB1817" w14:paraId="098A72FC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131FCC3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BAAC05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68.384,07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565F3F1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7.000,00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34C19E7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2.047,84</w:t>
            </w:r>
          </w:p>
        </w:tc>
      </w:tr>
      <w:tr w:rsidR="00DB1817" w14:paraId="1670D4DE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F69ECA4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DA800CE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68.384,07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133C5A3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7.000,00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A31E025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2.047,84</w:t>
            </w:r>
          </w:p>
        </w:tc>
      </w:tr>
      <w:tr w:rsidR="00DB1817" w14:paraId="2861A16A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1A311EF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323 Rashodi za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7F3A3A9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68.384,07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8DA8030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7.000,00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1745EB2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2.047,84</w:t>
            </w:r>
          </w:p>
        </w:tc>
      </w:tr>
      <w:tr w:rsidR="00DB1817" w14:paraId="2006B648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A35AD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3234 Komunalne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A0358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68.384,07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F041C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D8866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2.047,84</w:t>
            </w:r>
          </w:p>
        </w:tc>
      </w:tr>
      <w:tr w:rsidR="00DB1817" w14:paraId="2A9BB894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C8B9A22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42 KOMUNALNI DOPRINOS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2A4EA1C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BB61342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30D91B6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782,66</w:t>
            </w:r>
          </w:p>
        </w:tc>
      </w:tr>
      <w:tr w:rsidR="00DB1817" w14:paraId="50FB8945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304C7DA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973D7FA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C316D3B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F38615A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782,66</w:t>
            </w:r>
          </w:p>
        </w:tc>
      </w:tr>
      <w:tr w:rsidR="00DB1817" w14:paraId="680058A7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CCDF228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3CFDD6B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86E397F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7A09EFD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782,66</w:t>
            </w:r>
          </w:p>
        </w:tc>
      </w:tr>
      <w:tr w:rsidR="00DB1817" w14:paraId="755C0E8D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055EB89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323 Rashodi za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B39E40D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6EE952C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9DD99A4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782,66</w:t>
            </w:r>
          </w:p>
        </w:tc>
      </w:tr>
      <w:tr w:rsidR="00DB1817" w14:paraId="35C11CE8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73F97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3234 Komunalne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F742D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8A08A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39ED5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782,66</w:t>
            </w:r>
          </w:p>
        </w:tc>
      </w:tr>
      <w:tr w:rsidR="00DB1817" w14:paraId="10B22CB9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C7ECDB7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46 PRIHOD OD ZAKUPA DRŽ. POLJOP. ZEMLJIŠTA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7A6D2BA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43.920,43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5EEFCF8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C6B6FF1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</w:tr>
      <w:tr w:rsidR="00DB1817" w14:paraId="36D4C4A2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E6A6337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26CFCAF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43.920,43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A26BF42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B842038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76530B6B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B884ED9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745A60F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43.920,43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6007560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AA3BB3D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2E8F0B7C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AE9F63D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323 Rashodi za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C98716E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43.920,43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F4458C2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C0DF57A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06550788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8566F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3234 Komunalne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8B79D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43.920,43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8F353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BA991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</w:tr>
      <w:tr w:rsidR="00DB1817" w14:paraId="1FAEC3B7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70E9672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48 VODNI DOPRINOS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5AE4311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4.289,25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94FD119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782,66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6157178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</w:tr>
      <w:tr w:rsidR="00DB1817" w14:paraId="4337F220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E970306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25BB1DA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4.289,25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2C2ECA3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782,66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AFCE708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5EF8FAD8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45095C2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28E0F0A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4.289,25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EE3CB20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782,66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3F451F5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351F21B7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0BC1E51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323 Rashodi za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BE3C7D8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4.289,25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C7668B6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782,66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59BCD48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29F18830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D4C2A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3234 Komunalne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FA333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4.289,25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4C15B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782,66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A9421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</w:tr>
      <w:tr w:rsidR="00DB1817" w14:paraId="54F723D0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20256E1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49 PRIHODI OD RASPOLAGANJA DRŽ. POLJOP. ZEMLJIŠTEM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ECBCD7B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B96B610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3.419,50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FD33724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3.419,50</w:t>
            </w:r>
          </w:p>
        </w:tc>
      </w:tr>
      <w:tr w:rsidR="00DB1817" w14:paraId="2FA80E2A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825C432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BE47FA4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8018960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3.419,50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DFFF6B4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3.419,50</w:t>
            </w:r>
          </w:p>
        </w:tc>
      </w:tr>
      <w:tr w:rsidR="00DB1817" w14:paraId="16608C7D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D3432A1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6872E5E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B0AAADB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3.419,50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349842D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3.419,50</w:t>
            </w:r>
          </w:p>
        </w:tc>
      </w:tr>
      <w:tr w:rsidR="00DB1817" w14:paraId="15EA0912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0FA5E98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323 Rashodi za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00BB61F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C56B95A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3.419,50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6116F5C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3.419,50</w:t>
            </w:r>
          </w:p>
        </w:tc>
      </w:tr>
      <w:tr w:rsidR="00DB1817" w14:paraId="65E04D28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AB9B3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3234 Komunalne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2F0C6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BD996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3.419,50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71A7E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3.419,50</w:t>
            </w:r>
          </w:p>
        </w:tc>
      </w:tr>
      <w:tr w:rsidR="00DB1817" w14:paraId="7B780D9A" w14:textId="77777777" w:rsidTr="00DB1817">
        <w:trPr>
          <w:trHeight w:val="540"/>
        </w:trPr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68FCDB42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AKTIVNOST A200207 ODRŽAVANJE ČISTOĆE JAVNIH POVRŠINA</w:t>
            </w:r>
          </w:p>
          <w:p w14:paraId="47746A1D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Funkcija 066 Rashodi vezani uz stanovanje i kom. pogodnosti koji nisu drugdje svrstani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5817AD08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103.496,25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1F55E539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272.307,25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3D4782F7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247.493,99</w:t>
            </w:r>
          </w:p>
        </w:tc>
      </w:tr>
      <w:tr w:rsidR="00DB1817" w14:paraId="5A408CD0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7AEBEE9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5DED520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0A2F65B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1.309,50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6D1D0B6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</w:tr>
      <w:tr w:rsidR="00DB1817" w14:paraId="16A71393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966F854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E519683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B08244A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1.309,50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264F8BC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0EAE9579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2A6A8A0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lastRenderedPageBreak/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E9FBAC5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0CCFDB3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1.309,50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32D5F51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0C7F51F1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AA9093D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323 Rashodi za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1D4518A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948CF95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1.309,50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95066AA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0E79EC14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73749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3239 Ostale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0AFDA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73137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1.309,50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7B791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</w:tr>
      <w:tr w:rsidR="00DB1817" w14:paraId="15523B9B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66269CC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41 KOMUNALNA NAKNADA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881A03C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FECF1A4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142.372,75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FFF043C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137.100,94</w:t>
            </w:r>
          </w:p>
        </w:tc>
      </w:tr>
      <w:tr w:rsidR="00DB1817" w14:paraId="5065C0EE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EC55991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409C241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56E0264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142.372,75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85E9ACF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137.100,94</w:t>
            </w:r>
          </w:p>
        </w:tc>
      </w:tr>
      <w:tr w:rsidR="00DB1817" w14:paraId="620BA260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AA73A1C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C6D213C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1A0C533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142.372,75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FBA1D87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137.100,94</w:t>
            </w:r>
          </w:p>
        </w:tc>
      </w:tr>
      <w:tr w:rsidR="00DB1817" w14:paraId="41EC0F61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3613103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323 Rashodi za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2A22EC2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2E8AD41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142.372,75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34B7C4B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137.100,94</w:t>
            </w:r>
          </w:p>
        </w:tc>
      </w:tr>
      <w:tr w:rsidR="00DB1817" w14:paraId="5CA1DBFA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6D6AE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3234 Komunalne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68DE7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EB5B4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142.372,75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D8B9D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137.100,94</w:t>
            </w:r>
          </w:p>
        </w:tc>
      </w:tr>
      <w:tr w:rsidR="00DB1817" w14:paraId="551B2052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880ECC6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43 ŠUMSKI DOPRINOS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5083170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65D506E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98.625,00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4E37562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76.893,05</w:t>
            </w:r>
          </w:p>
        </w:tc>
      </w:tr>
      <w:tr w:rsidR="00DB1817" w14:paraId="6822C3AA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CB3BD0A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667D48A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8519CE8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98.625,00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DFD43E7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76.893,05</w:t>
            </w:r>
          </w:p>
        </w:tc>
      </w:tr>
      <w:tr w:rsidR="00DB1817" w14:paraId="44292874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8B94D4B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7D6E561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A2A7762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98.625,00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A32A678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76.893,05</w:t>
            </w:r>
          </w:p>
        </w:tc>
      </w:tr>
      <w:tr w:rsidR="00DB1817" w14:paraId="64ACC97F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A01C254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323 Rashodi za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08908B4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41FA25B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98.625,00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CA4430B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76.893,05</w:t>
            </w:r>
          </w:p>
        </w:tc>
      </w:tr>
      <w:tr w:rsidR="00DB1817" w14:paraId="037D7BC8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AF86F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3234 Komunalne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9985C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6D9B0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98.625,00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A0DBB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76.893,05</w:t>
            </w:r>
          </w:p>
        </w:tc>
      </w:tr>
      <w:tr w:rsidR="00DB1817" w14:paraId="00E46F98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00247A8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47 PRIHOD OD KONCESIJE DRŽ. POLJOP. ZEMLJIŠTA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2839AA5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103.496,25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DD0A900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8F02C69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</w:tr>
      <w:tr w:rsidR="00DB1817" w14:paraId="5A2F7E84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699DD94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7D65BEB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103.496,25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9133EB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E818747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726FF664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B1571FB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0C296D5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103.496,25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4212B8B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79035E1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5AFCACDF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C4C4BB2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323 Rashodi za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600BEC3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103.496,25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5A3032E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9BDA200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335C08C0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0BCCE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3234 Komunalne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803DA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103.496,25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893F2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064E9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</w:tr>
      <w:tr w:rsidR="00DB1817" w14:paraId="36453757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CC879E0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49 PRIHODI OD RASPOLAGANJA DRŽ. POLJOP. ZEMLJIŠTEM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1F87531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3B4CB85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30.000,00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9F06451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33.500,00</w:t>
            </w:r>
          </w:p>
        </w:tc>
      </w:tr>
      <w:tr w:rsidR="00DB1817" w14:paraId="2937B355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868DC20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9D17119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2EC8BC5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7BAED8B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33.500,00</w:t>
            </w:r>
          </w:p>
        </w:tc>
      </w:tr>
      <w:tr w:rsidR="00DB1817" w14:paraId="4C2EDF9A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8E78271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4841C97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B49AA25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4110662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33.500,00</w:t>
            </w:r>
          </w:p>
        </w:tc>
      </w:tr>
      <w:tr w:rsidR="00DB1817" w14:paraId="2FDDB1D7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D44F67B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323 Rashodi za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9B096DE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6986F62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0F5C6F0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33.500,00</w:t>
            </w:r>
          </w:p>
        </w:tc>
      </w:tr>
      <w:tr w:rsidR="00DB1817" w14:paraId="5D62F2F3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C57F9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3234 Komunalne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7E79C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D4B0E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50378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33.500,00</w:t>
            </w:r>
          </w:p>
        </w:tc>
      </w:tr>
      <w:tr w:rsidR="00DB1817" w14:paraId="484E9C86" w14:textId="77777777" w:rsidTr="00DB1817">
        <w:trPr>
          <w:trHeight w:val="540"/>
        </w:trPr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380F44BF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TEKUĆI PROJEKT T200208 UREĐENJE ODVODNIH MELIORACIJSKIH KANALA U NASELJU PAULIN DVOR</w:t>
            </w:r>
          </w:p>
          <w:p w14:paraId="3CCD1F84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Funkcija 052 Gospodarenje otpadnim vodama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243ED369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19412F6D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87.500,00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74C518A0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87.368,75</w:t>
            </w:r>
          </w:p>
        </w:tc>
      </w:tr>
      <w:tr w:rsidR="00DB1817" w14:paraId="5606AEFF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AD797D3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19 KOMPENZACIJSKA MJERA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BE836A6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6852C3C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13.125,00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DFEE0E7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12.993,75</w:t>
            </w:r>
          </w:p>
        </w:tc>
      </w:tr>
      <w:tr w:rsidR="00DB1817" w14:paraId="16B1FE81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9744580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C9B29AC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79A9416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13.125,00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02FD95A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12.993,75</w:t>
            </w:r>
          </w:p>
        </w:tc>
      </w:tr>
      <w:tr w:rsidR="00DB1817" w14:paraId="2054ABF0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57D662B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6C54826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96DD36B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13.125,00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5545BDA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12.993,75</w:t>
            </w:r>
          </w:p>
        </w:tc>
      </w:tr>
      <w:tr w:rsidR="00DB1817" w14:paraId="06EAFC7F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B54E5AF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323 Rashodi za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2FC6010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6FE1876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13.125,00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CFD27C2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12.993,75</w:t>
            </w:r>
          </w:p>
        </w:tc>
      </w:tr>
      <w:tr w:rsidR="00DB1817" w14:paraId="0372E062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53E65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3234 Komunalne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7939E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6CFAC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13.125,00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9A099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12.993,75</w:t>
            </w:r>
          </w:p>
        </w:tc>
      </w:tr>
      <w:tr w:rsidR="00DB1817" w14:paraId="128AF2C9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916B810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511 TEKUĆE POMOĆI IZ ŽUPANIJSKOG PRORAČUNA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7A01AF3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436ADA6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74.375,00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0B09D30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74.375,00</w:t>
            </w:r>
          </w:p>
        </w:tc>
      </w:tr>
      <w:tr w:rsidR="00DB1817" w14:paraId="011A57A1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790D346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A060A00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4BA4A8A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74.375,00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9CA4DE0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74.375,00</w:t>
            </w:r>
          </w:p>
        </w:tc>
      </w:tr>
      <w:tr w:rsidR="00DB1817" w14:paraId="3DBE80EA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AA07960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95D596E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D3C9212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74.375,00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7BCB6D3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74.375,00</w:t>
            </w:r>
          </w:p>
        </w:tc>
      </w:tr>
      <w:tr w:rsidR="00DB1817" w14:paraId="51EA8A99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06456B1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323 Rashodi za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45E9B4B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C7861AA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74.375,00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147934C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74.375,00</w:t>
            </w:r>
          </w:p>
        </w:tc>
      </w:tr>
      <w:tr w:rsidR="00DB1817" w14:paraId="6BB47CBF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3EE11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3234 Komunalne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0DDE4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D33E4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74.375,00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C9749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74.375,00</w:t>
            </w:r>
          </w:p>
        </w:tc>
      </w:tr>
      <w:tr w:rsidR="00DB1817" w14:paraId="3514B3A1" w14:textId="77777777" w:rsidTr="00DB1817">
        <w:trPr>
          <w:trHeight w:val="540"/>
        </w:trPr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06229231" w14:textId="77777777" w:rsidR="00DB1817" w:rsidRDefault="00DB1817">
            <w:pPr>
              <w:rPr>
                <w:rFonts w:ascii="Cambria" w:hAnsi="Cambria"/>
                <w:b/>
                <w:color w:val="FFFFFF"/>
                <w:sz w:val="18"/>
              </w:rPr>
            </w:pPr>
            <w:r>
              <w:rPr>
                <w:rFonts w:ascii="Cambria" w:hAnsi="Cambria"/>
                <w:b/>
                <w:color w:val="FFFFFF"/>
                <w:sz w:val="18"/>
              </w:rPr>
              <w:t>PROGRAM 2003 IZGRADNJA OBJEKATA I UREĐAJA KOMUNALNE INFRASTRUKTURE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774F1D5E" w14:textId="77777777" w:rsidR="00DB1817" w:rsidRDefault="00DB1817">
            <w:pPr>
              <w:jc w:val="right"/>
              <w:rPr>
                <w:rFonts w:ascii="Cambria" w:hAnsi="Cambria"/>
                <w:b/>
                <w:color w:val="FFFFFF"/>
                <w:sz w:val="18"/>
              </w:rPr>
            </w:pPr>
            <w:r>
              <w:rPr>
                <w:rFonts w:ascii="Cambria" w:hAnsi="Cambria"/>
                <w:b/>
                <w:color w:val="FFFFFF"/>
                <w:sz w:val="18"/>
              </w:rPr>
              <w:t>317.237,50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31268880" w14:textId="77777777" w:rsidR="00DB1817" w:rsidRDefault="00DB1817">
            <w:pPr>
              <w:jc w:val="right"/>
              <w:rPr>
                <w:rFonts w:ascii="Cambria" w:hAnsi="Cambria"/>
                <w:b/>
                <w:color w:val="FFFFFF"/>
                <w:sz w:val="18"/>
              </w:rPr>
            </w:pPr>
            <w:r>
              <w:rPr>
                <w:rFonts w:ascii="Cambria" w:hAnsi="Cambria"/>
                <w:b/>
                <w:color w:val="FFFFFF"/>
                <w:sz w:val="18"/>
              </w:rPr>
              <w:t>845.938,04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2E4F58F6" w14:textId="77777777" w:rsidR="00DB1817" w:rsidRDefault="00DB1817">
            <w:pPr>
              <w:jc w:val="right"/>
              <w:rPr>
                <w:rFonts w:ascii="Cambria" w:hAnsi="Cambria"/>
                <w:b/>
                <w:color w:val="FFFFFF"/>
                <w:sz w:val="18"/>
              </w:rPr>
            </w:pPr>
            <w:r>
              <w:rPr>
                <w:rFonts w:ascii="Cambria" w:hAnsi="Cambria"/>
                <w:b/>
                <w:color w:val="FFFFFF"/>
                <w:sz w:val="18"/>
              </w:rPr>
              <w:t>808.438,04</w:t>
            </w:r>
          </w:p>
        </w:tc>
      </w:tr>
      <w:tr w:rsidR="00DB1817" w14:paraId="37CAE76D" w14:textId="77777777" w:rsidTr="00DB1817">
        <w:trPr>
          <w:trHeight w:val="540"/>
        </w:trPr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763BEE4B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lastRenderedPageBreak/>
              <w:t>KAPITALNI PROJEKT K200303 JAVNE PROMETNE POVRŠINE NA KOJIMA NIJE DOPUŠTEN PROMET MOTORNIH VOZILA</w:t>
            </w:r>
          </w:p>
          <w:p w14:paraId="7431A609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Funkcija 066 Rashodi vezani uz stanovanje i kom. pogodnosti koji nisu drugdje svrstani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2FBB8B9A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260.987,50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48E74ED0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80.812,50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6CC7606B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80.812,50</w:t>
            </w:r>
          </w:p>
        </w:tc>
      </w:tr>
      <w:tr w:rsidR="00DB1817" w14:paraId="1320C706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E1D127E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19 KOMPENZACIJSKA MJERA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C5B5A12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79B2667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24.602,50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61D0A4C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24.602,50</w:t>
            </w:r>
          </w:p>
        </w:tc>
      </w:tr>
      <w:tr w:rsidR="00DB1817" w14:paraId="061A7CDD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B7FFA9B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 Rashodi za nabavu nefinancijske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7BE0CD0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0FE4ED2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24.602,50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7229E29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24.602,50</w:t>
            </w:r>
          </w:p>
        </w:tc>
      </w:tr>
      <w:tr w:rsidR="00DB1817" w14:paraId="30CE4672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134E867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42 Rashodi za nabavu proizvedene dugotrajne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C48126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E9B5E73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24.602,50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9836534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24.602,50</w:t>
            </w:r>
          </w:p>
        </w:tc>
      </w:tr>
      <w:tr w:rsidR="00DB1817" w14:paraId="1039C01B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47152FC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421 Građevinski objekti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A898A01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98016F6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24.602,50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1FDC9F6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24.602,50</w:t>
            </w:r>
          </w:p>
        </w:tc>
      </w:tr>
      <w:tr w:rsidR="00DB1817" w14:paraId="5ED1B534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B8834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4213 Ceste, željeznice i ostali prometni objekti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4F5CE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69B2F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24.602,50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C0829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24.602,50</w:t>
            </w:r>
          </w:p>
        </w:tc>
      </w:tr>
      <w:tr w:rsidR="00DB1817" w14:paraId="6ADDDFE4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E218174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45 PRIHODI OD PRODAJE DRŽ. POLJOP. ZEMLJIŠTA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67018C1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572873F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35.000,00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5BB3B47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35.000,00</w:t>
            </w:r>
          </w:p>
        </w:tc>
      </w:tr>
      <w:tr w:rsidR="00DB1817" w14:paraId="2ACA90E3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CE32A82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 Rashodi za nabavu nefinancijske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1E2A0A9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E3A284B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828A83A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35.000,00</w:t>
            </w:r>
          </w:p>
        </w:tc>
      </w:tr>
      <w:tr w:rsidR="00DB1817" w14:paraId="1F5E043D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82529CF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42 Rashodi za nabavu proizvedene dugotrajne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4C1BFC5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7E6ACAE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77B46F6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35.000,00</w:t>
            </w:r>
          </w:p>
        </w:tc>
      </w:tr>
      <w:tr w:rsidR="00DB1817" w14:paraId="4860BE21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4D56CD4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421 Građevinski objekti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ABCE499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B9A847D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1D9B77A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35.000,00</w:t>
            </w:r>
          </w:p>
        </w:tc>
      </w:tr>
      <w:tr w:rsidR="00DB1817" w14:paraId="0379662B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AC6BD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4213 Ceste, željeznice i ostali prometni objekti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716D5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39882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E96BC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35.000,00</w:t>
            </w:r>
          </w:p>
        </w:tc>
      </w:tr>
      <w:tr w:rsidR="00DB1817" w14:paraId="64E672D4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351381D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47 PRIHOD OD KONCESIJE DRŽ. POLJOP. ZEMLJIŠTA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DE2AF17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82.197,50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C63D72D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D42C0AC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</w:tr>
      <w:tr w:rsidR="00DB1817" w14:paraId="5B74A3BC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7D021E1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 Rashodi za nabavu nefinancijske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6B0A00A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82.197,50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0F8574E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23A239B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45627666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4BA4681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42 Rashodi za nabavu proizvedene dugotrajne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92F8939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82.197,50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FB018B0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1AFEEA1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55FBA1F9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D64EDB6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421 Građevinski objekti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40043F8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82.197,50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93C6DD1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E4DB3E9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7DE19CA1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1AD5E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4213 Ceste, željeznice i ostali prometni objekti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4B5CE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82.197,50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F84B1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24083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</w:tr>
      <w:tr w:rsidR="00DB1817" w14:paraId="46DE2792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342D1C9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522 KAPITALNE POMOĆI IZ DRŽAVNOG PRORAČUNA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576EB41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178.790,00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E2BF147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21.210,00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6D43ABC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21.210,00</w:t>
            </w:r>
          </w:p>
        </w:tc>
      </w:tr>
      <w:tr w:rsidR="00DB1817" w14:paraId="2666AF81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3A0EDD2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 Rashodi za nabavu nefinancijske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FD06CB3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178.790,00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9E6FFF1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21.210,00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DF5B67E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21.210,00</w:t>
            </w:r>
          </w:p>
        </w:tc>
      </w:tr>
      <w:tr w:rsidR="00DB1817" w14:paraId="4799D602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C67B663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42 Rashodi za nabavu proizvedene dugotrajne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1CCDB97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178.790,00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B1111B6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21.210,00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8E15580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21.210,00</w:t>
            </w:r>
          </w:p>
        </w:tc>
      </w:tr>
      <w:tr w:rsidR="00DB1817" w14:paraId="558DDA93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3B3E1A4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421 Građevinski objekti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6E44564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178.790,00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E46EE10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21.210,00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227A265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21.210,00</w:t>
            </w:r>
          </w:p>
        </w:tc>
      </w:tr>
      <w:tr w:rsidR="00DB1817" w14:paraId="59398DDC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72A18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4213 Ceste, željeznice i ostali prometni objekti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6BBC0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178.790,00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D9735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21.210,00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E99A8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21.210,00</w:t>
            </w:r>
          </w:p>
        </w:tc>
      </w:tr>
      <w:tr w:rsidR="00DB1817" w14:paraId="77CB1423" w14:textId="77777777" w:rsidTr="00DB1817">
        <w:trPr>
          <w:trHeight w:val="540"/>
        </w:trPr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100403DF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KAPITALNI PROJEKT K200305 JAVNE ZELENE POVRŠINE</w:t>
            </w:r>
          </w:p>
          <w:p w14:paraId="0515386A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Funkcija 081 Službe rekreacije i sporta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1A21E90A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56.250,00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21F5F6C2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652.625,54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740826F2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652.625,54</w:t>
            </w:r>
          </w:p>
        </w:tc>
      </w:tr>
      <w:tr w:rsidR="00DB1817" w14:paraId="0764D032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4D0773A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131 PRIHODI OD ZAKUPA POSLOVNOG PROSTORA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C7AD74C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16.250,00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FA22F50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BFDEC72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</w:tr>
      <w:tr w:rsidR="00DB1817" w14:paraId="776F150D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193CE87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 Rashodi za nabavu nefinancijske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E66EC01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16.250,00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D78CFD6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ECA06AF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0BD5ADD3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B879DBD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42 Rashodi za nabavu proizvedene dugotrajne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CBB4BFB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16.250,00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85E9A73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0580572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66586232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F7A2F1A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421 Građevinski objekti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D6DBBCF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16.250,00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5CAB2FD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C4175FE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0F0D50FD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BF898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4214 Ostali građevinski objekti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CD6A8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16.250,00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3B30B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84F76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</w:tr>
      <w:tr w:rsidR="00DB1817" w14:paraId="5FED6100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CE8BBB3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134 PRIHODI OD OSTALIH KONCESIJA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77587EF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40.000,00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2ECC7B8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0B6CD43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</w:tr>
      <w:tr w:rsidR="00DB1817" w14:paraId="6C2C54D1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0AF18CA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 Rashodi za nabavu nefinancijske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856C46A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3B9F7D7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065CB12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774251E8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BBEC99D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42 Rashodi za nabavu proizvedene dugotrajne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1497741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A70F61E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A9EC041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7548C451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64D1862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421 Građevinski objekti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6AD3F0C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F5861DD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CAF1F18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4730DB2A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04726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4214 Ostali građevinski objekti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629B0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A1735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93708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</w:tr>
      <w:tr w:rsidR="00DB1817" w14:paraId="4494E37F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854A902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19 KOMPENZACIJSKA MJERA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2E487E5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43E31B0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364.495,81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104EA14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364.495,81</w:t>
            </w:r>
          </w:p>
        </w:tc>
      </w:tr>
      <w:tr w:rsidR="00DB1817" w14:paraId="2029E686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EE85E00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 Rashodi za nabavu nefinancijske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36AD7D4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4E6B1D6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364.495,81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1414611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364.495,81</w:t>
            </w:r>
          </w:p>
        </w:tc>
      </w:tr>
      <w:tr w:rsidR="00DB1817" w14:paraId="589D32E5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27D6F30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lastRenderedPageBreak/>
              <w:t>42 Rashodi za nabavu proizvedene dugotrajne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11F2303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28EE1C4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364.495,81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E77E51B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364.495,81</w:t>
            </w:r>
          </w:p>
        </w:tc>
      </w:tr>
      <w:tr w:rsidR="00DB1817" w14:paraId="6CDB3C48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1B65F39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421 Građevinski objekti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C6FD3FD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924794A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311.375,54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74DC069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311.375,54</w:t>
            </w:r>
          </w:p>
        </w:tc>
      </w:tr>
      <w:tr w:rsidR="00DB1817" w14:paraId="27204A99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48294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4214 Ostali građevinski objekti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23B50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A33D9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311.375,54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3BFC2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311.375,54</w:t>
            </w:r>
          </w:p>
        </w:tc>
      </w:tr>
      <w:tr w:rsidR="00DB1817" w14:paraId="796867E2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CDA903F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422 Postrojenja i oprema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7DC915D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3C15369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53.120,27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AA9A695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53.120,27</w:t>
            </w:r>
          </w:p>
        </w:tc>
      </w:tr>
      <w:tr w:rsidR="00DB1817" w14:paraId="743B6F13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64D6D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4226 Sportska i glazbena oprema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5200C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B30D8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53.120,27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DA90E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53.120,27</w:t>
            </w:r>
          </w:p>
        </w:tc>
      </w:tr>
      <w:tr w:rsidR="00DB1817" w14:paraId="63AF79B5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72128CF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41 KOMUNALNA NAKNADA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E275F3F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77DC9C2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38.129,73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FB1D118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38.129,73</w:t>
            </w:r>
          </w:p>
        </w:tc>
      </w:tr>
      <w:tr w:rsidR="00DB1817" w14:paraId="667FB234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DDCF57C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 Rashodi za nabavu nefinancijske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0C282FF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1282829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38.129,73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C99773A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38.129,73</w:t>
            </w:r>
          </w:p>
        </w:tc>
      </w:tr>
      <w:tr w:rsidR="00DB1817" w14:paraId="634C8D51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BE44F54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42 Rashodi za nabavu proizvedene dugotrajne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0C42C93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0EEBBD3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38.129,73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1A85EDF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38.129,73</w:t>
            </w:r>
          </w:p>
        </w:tc>
      </w:tr>
      <w:tr w:rsidR="00DB1817" w14:paraId="02200929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AD64375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422 Postrojenja i oprema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8E6899D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F3A2906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38.129,73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5448E9E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38.129,73</w:t>
            </w:r>
          </w:p>
        </w:tc>
      </w:tr>
      <w:tr w:rsidR="00DB1817" w14:paraId="3A68C423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C217E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4226 Sportska i glazbena oprema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DB013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89673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38.129,73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0B9E7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38.129,73</w:t>
            </w:r>
          </w:p>
        </w:tc>
      </w:tr>
      <w:tr w:rsidR="00DB1817" w14:paraId="399FE76B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03937CC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522 KAPITALNE POMOĆI IZ DRŽAVNOG PRORAČUNA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E1E7916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217EAA7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250.000,00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A91E235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250.000,00</w:t>
            </w:r>
          </w:p>
        </w:tc>
      </w:tr>
      <w:tr w:rsidR="00DB1817" w14:paraId="3552C653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67DB762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 Rashodi za nabavu nefinancijske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FF0F754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A4D2B5B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250.000,00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D8513BB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250.000,00</w:t>
            </w:r>
          </w:p>
        </w:tc>
      </w:tr>
      <w:tr w:rsidR="00DB1817" w14:paraId="3325D0DF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38F2C61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42 Rashodi za nabavu proizvedene dugotrajne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6A650FD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57DEC41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250.000,00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ADD3423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250.000,00</w:t>
            </w:r>
          </w:p>
        </w:tc>
      </w:tr>
      <w:tr w:rsidR="00DB1817" w14:paraId="72A0AE02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CCAD0A8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421 Građevinski objekti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BB3881D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1797429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250.000,00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B6A2881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250.000,00</w:t>
            </w:r>
          </w:p>
        </w:tc>
      </w:tr>
      <w:tr w:rsidR="00DB1817" w14:paraId="1CEB98E8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07811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4214 Ostali građevinski objekti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AE909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AD556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720A1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250.000,00</w:t>
            </w:r>
          </w:p>
        </w:tc>
      </w:tr>
      <w:tr w:rsidR="00DB1817" w14:paraId="67531783" w14:textId="77777777" w:rsidTr="00DB1817">
        <w:trPr>
          <w:trHeight w:val="540"/>
        </w:trPr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1555BCA6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KAPITALNI PROJEKT K200308 GRAĐEVINE NAMIJENJENE OBAVLJANJU JAVNOG PRIJEVOZA</w:t>
            </w:r>
          </w:p>
          <w:p w14:paraId="1532E0E8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Funkcija 036 Rashodi za javni red i sigurnost koji nisu drugdje svrstani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5BEAEB63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5E551D43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02508D8D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0,00</w:t>
            </w:r>
          </w:p>
        </w:tc>
      </w:tr>
      <w:tr w:rsidR="00DB1817" w14:paraId="351ACC7A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9B9ECC2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19 KOMPENZACIJSKA MJERA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CBCBC18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F88DB08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047948D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</w:tr>
      <w:tr w:rsidR="00DB1817" w14:paraId="37CF5F12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0232355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 Rashodi za nabavu nefinancijske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F0F6ADE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D838B35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A8051CF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525F147F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97F0C75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42 Rashodi za nabavu proizvedene dugotrajne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A0DB2F5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A971B4C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1FF1897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36BC285F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4A23C75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421 Građevinski objekti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EF612B1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138075D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D7F4664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7C4A824D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58745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4214 Ostali građevinski objekti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35C33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4ED5C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2E4A6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</w:tr>
      <w:tr w:rsidR="00DB1817" w14:paraId="41036174" w14:textId="77777777" w:rsidTr="00DB1817">
        <w:trPr>
          <w:trHeight w:val="540"/>
        </w:trPr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5175C78C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KAPITALNI PROJEKT K200311 IZGRADNJA NERAZVRSTANE CESTE U ULICI 4. JULA U NASELJU ADA</w:t>
            </w:r>
          </w:p>
          <w:p w14:paraId="2E751E34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Funkcija 0451 Cestovni promet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5E146A49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503E519A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112.500,00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01CD6E0C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75.000,00</w:t>
            </w:r>
          </w:p>
        </w:tc>
      </w:tr>
      <w:tr w:rsidR="00DB1817" w14:paraId="0D6A4BF9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9BE8798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D64A4A3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90CF9EC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74.360,28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1DCC47B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74.360,28</w:t>
            </w:r>
          </w:p>
        </w:tc>
      </w:tr>
      <w:tr w:rsidR="00DB1817" w14:paraId="572277EF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1F14628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 Rashodi za nabavu nefinancijske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01D4DF0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F43CF1F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74.360,28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76DB76C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74.360,28</w:t>
            </w:r>
          </w:p>
        </w:tc>
      </w:tr>
      <w:tr w:rsidR="00DB1817" w14:paraId="2881D7C1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05FF386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42 Rashodi za nabavu proizvedene dugotrajne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C0E4481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A66E720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74.360,28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8BD7D6F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74.360,28</w:t>
            </w:r>
          </w:p>
        </w:tc>
      </w:tr>
      <w:tr w:rsidR="00DB1817" w14:paraId="0EF32CA3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83EC515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421 Građevinski objekti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B1B726C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7017121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74.360,28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D5DB4EF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74.360,28</w:t>
            </w:r>
          </w:p>
        </w:tc>
      </w:tr>
      <w:tr w:rsidR="00DB1817" w14:paraId="7B1AC254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42DC7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4213 Ceste, željeznice i ostali prometni objekti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CE67D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30FEB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74.360,28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6814A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74.360,28</w:t>
            </w:r>
          </w:p>
        </w:tc>
      </w:tr>
      <w:tr w:rsidR="00DB1817" w14:paraId="5ADF2BF9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C9E1789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42 KOMUNALNI DOPRINOS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7F9C8E5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49CE922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3.777,22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2A8A56D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639,72</w:t>
            </w:r>
          </w:p>
        </w:tc>
      </w:tr>
      <w:tr w:rsidR="00DB1817" w14:paraId="63637C48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EA6E672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 Rashodi za nabavu nefinancijske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3E367FA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6189D03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3.777,22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94C68F6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639,72</w:t>
            </w:r>
          </w:p>
        </w:tc>
      </w:tr>
      <w:tr w:rsidR="00DB1817" w14:paraId="31E5275F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AA3CAF7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42 Rashodi za nabavu proizvedene dugotrajne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8AE6CC0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68EE7E0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3.777,22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3626C65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639,72</w:t>
            </w:r>
          </w:p>
        </w:tc>
      </w:tr>
      <w:tr w:rsidR="00DB1817" w14:paraId="150E3136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F2448B2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421 Građevinski objekti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E059EB1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8A5D7D2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3.777,22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D55864E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639,72</w:t>
            </w:r>
          </w:p>
        </w:tc>
      </w:tr>
      <w:tr w:rsidR="00DB1817" w14:paraId="1B36B45E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2940C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4213 Ceste, željeznice i ostali prometni objekti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66960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559A0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3.777,22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C091E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639,72</w:t>
            </w:r>
          </w:p>
        </w:tc>
      </w:tr>
      <w:tr w:rsidR="00DB1817" w14:paraId="4D7F6DF6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CB2465A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49 PRIHODI OD RASPOLAGANJA DRŽ. POLJOP. ZEMLJIŠTEM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E41BA1E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A8DFF6B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34.362,50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48C82B6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</w:tr>
      <w:tr w:rsidR="00DB1817" w14:paraId="0BC19F95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CAA5B4C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 Rashodi za nabavu nefinancijske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E7D3FCA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604DF4E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34.362,50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3F792A5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3F002CEA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E13D03A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lastRenderedPageBreak/>
              <w:t>42 Rashodi za nabavu proizvedene dugotrajne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9280447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F391560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34.362,50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BF5C7D6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4B623204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4C7F47D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421 Građevinski objekti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5FB0CF8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B2D4A5B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34.362,50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38A4ABD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1221433C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598E0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4213 Ceste, željeznice i ostali prometni objekti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67F8C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80435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34.362,50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66A19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</w:tr>
      <w:tr w:rsidR="00DB1817" w14:paraId="5BBB8464" w14:textId="77777777" w:rsidTr="00DB1817">
        <w:trPr>
          <w:trHeight w:val="540"/>
        </w:trPr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211D1BE8" w14:textId="77777777" w:rsidR="00DB1817" w:rsidRDefault="00DB1817">
            <w:pPr>
              <w:rPr>
                <w:rFonts w:ascii="Cambria" w:hAnsi="Cambria"/>
                <w:b/>
                <w:color w:val="FFFFFF"/>
                <w:sz w:val="18"/>
              </w:rPr>
            </w:pPr>
            <w:r>
              <w:rPr>
                <w:rFonts w:ascii="Cambria" w:hAnsi="Cambria"/>
                <w:b/>
                <w:color w:val="FFFFFF"/>
                <w:sz w:val="18"/>
              </w:rPr>
              <w:t>PROGRAM 2004 ZAŠTITA OKOLIŠA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74C45537" w14:textId="77777777" w:rsidR="00DB1817" w:rsidRDefault="00DB1817">
            <w:pPr>
              <w:jc w:val="right"/>
              <w:rPr>
                <w:rFonts w:ascii="Cambria" w:hAnsi="Cambria"/>
                <w:b/>
                <w:color w:val="FFFFFF"/>
                <w:sz w:val="18"/>
              </w:rPr>
            </w:pPr>
            <w:r>
              <w:rPr>
                <w:rFonts w:ascii="Cambria" w:hAnsi="Cambria"/>
                <w:b/>
                <w:color w:val="FFFFFF"/>
                <w:sz w:val="18"/>
              </w:rPr>
              <w:t>298.435,72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2B061931" w14:textId="77777777" w:rsidR="00DB1817" w:rsidRDefault="00DB1817">
            <w:pPr>
              <w:jc w:val="right"/>
              <w:rPr>
                <w:rFonts w:ascii="Cambria" w:hAnsi="Cambria"/>
                <w:b/>
                <w:color w:val="FFFFFF"/>
                <w:sz w:val="18"/>
              </w:rPr>
            </w:pPr>
            <w:r>
              <w:rPr>
                <w:rFonts w:ascii="Cambria" w:hAnsi="Cambria"/>
                <w:b/>
                <w:color w:val="FFFFFF"/>
                <w:sz w:val="18"/>
              </w:rPr>
              <w:t>550.901,13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24012A2B" w14:textId="77777777" w:rsidR="00DB1817" w:rsidRDefault="00DB1817">
            <w:pPr>
              <w:jc w:val="right"/>
              <w:rPr>
                <w:rFonts w:ascii="Cambria" w:hAnsi="Cambria"/>
                <w:b/>
                <w:color w:val="FFFFFF"/>
                <w:sz w:val="18"/>
              </w:rPr>
            </w:pPr>
            <w:r>
              <w:rPr>
                <w:rFonts w:ascii="Cambria" w:hAnsi="Cambria"/>
                <w:b/>
                <w:color w:val="FFFFFF"/>
                <w:sz w:val="18"/>
              </w:rPr>
              <w:t>516.087,18</w:t>
            </w:r>
          </w:p>
        </w:tc>
      </w:tr>
      <w:tr w:rsidR="00DB1817" w14:paraId="5D92E614" w14:textId="77777777" w:rsidTr="00DB1817">
        <w:trPr>
          <w:trHeight w:val="540"/>
        </w:trPr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43D2E930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AKTIVNOST A200401 ZBRINJAVANJE OTPADA</w:t>
            </w:r>
          </w:p>
          <w:p w14:paraId="0D48AFC1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Funkcija 051 Gospodarenje otpadom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388B465F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202.354,14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52177A62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69.715,00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69BEF391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73.009,95</w:t>
            </w:r>
          </w:p>
        </w:tc>
      </w:tr>
      <w:tr w:rsidR="00DB1817" w14:paraId="6F90F803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7917663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277AE19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39.926,11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45ED1C4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29.715,00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4A2407E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29.715,00</w:t>
            </w:r>
          </w:p>
        </w:tc>
      </w:tr>
      <w:tr w:rsidR="00DB1817" w14:paraId="747E463F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7878DEB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65C298B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39.926,11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8B283AC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37256F2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388DF0BC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B59D1E7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FD65DDD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39.926,11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DDBC40C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2FCD542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21776B49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8593923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323 Rashodi za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1F1C037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39.926,11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267E947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76D26D4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345312B8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B81F1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3234 Komunalne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5041F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39.926,11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BDFA0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E9FBF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</w:tr>
      <w:tr w:rsidR="00DB1817" w14:paraId="72A5D8C0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201ED61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 Rashodi za nabavu nefinancijske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EFC9D4F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C2BB3B2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29.715,00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3997EE4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29.715,00</w:t>
            </w:r>
          </w:p>
        </w:tc>
      </w:tr>
      <w:tr w:rsidR="00DB1817" w14:paraId="1E99EC22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F793B7A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42 Rashodi za nabavu proizvedene dugotrajne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8EBAFBB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4C16ECE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29.715,00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BC48E74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29.715,00</w:t>
            </w:r>
          </w:p>
        </w:tc>
      </w:tr>
      <w:tr w:rsidR="00DB1817" w14:paraId="4EFAE4B9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2048EB9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422 Postrojenja i oprema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3E415CA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024C444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29.715,00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D8A5565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29.715,00</w:t>
            </w:r>
          </w:p>
        </w:tc>
      </w:tr>
      <w:tr w:rsidR="00DB1817" w14:paraId="771402ED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56FAB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4225 Instrumenti, uređaji i strojevi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99A28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BE2BA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29.715,00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5A627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29.715,00</w:t>
            </w:r>
          </w:p>
        </w:tc>
      </w:tr>
      <w:tr w:rsidR="00DB1817" w14:paraId="591DF069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5C1395B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13 PRIHODI OD NEFINANCIJSKE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0C22A41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3DBE36A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40.000,00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5B0579E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43.294,95</w:t>
            </w:r>
          </w:p>
        </w:tc>
      </w:tr>
      <w:tr w:rsidR="00DB1817" w14:paraId="3038A6B2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C9CC5D5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55E667A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18E37F4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805591D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43.294,95</w:t>
            </w:r>
          </w:p>
        </w:tc>
      </w:tr>
      <w:tr w:rsidR="00DB1817" w14:paraId="1F5507C6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85FC97E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DC19D8B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7C5D53B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B921C51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43.294,95</w:t>
            </w:r>
          </w:p>
        </w:tc>
      </w:tr>
      <w:tr w:rsidR="00DB1817" w14:paraId="4F2A45C7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C180130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323 Rashodi za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FF24223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BE01F4A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01D4D47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43.294,95</w:t>
            </w:r>
          </w:p>
        </w:tc>
      </w:tr>
      <w:tr w:rsidR="00DB1817" w14:paraId="367459FC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3CAD9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3234 Komunalne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99B5C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9D890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5D25F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28.294,93</w:t>
            </w:r>
          </w:p>
        </w:tc>
      </w:tr>
      <w:tr w:rsidR="00DB1817" w14:paraId="0B130948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CD95D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3235 Zakupnine i najamnine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B7CD6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0CC1F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3ABCF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15.000,02</w:t>
            </w:r>
          </w:p>
        </w:tc>
      </w:tr>
      <w:tr w:rsidR="00DB1817" w14:paraId="1F7E1A1F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457C3E7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133 PRIHODI OD ZAKUPA OPĆINSKOG POLJOPRIVREDNOG ZEMLJIŠTA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6037053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62.136,95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CF90049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78CCC14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</w:tr>
      <w:tr w:rsidR="00DB1817" w14:paraId="2DA6CEC9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3BCDE98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 Rashodi za nabavu nefinancijske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FB44410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62.136,95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1A3E14C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706DF07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01A78D09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357BFAF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42 Rashodi za nabavu proizvedene dugotrajne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86189C9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62.136,95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0EFA0CA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3F824C6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0EA69C93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3DA423A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421 Građevinski objekti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72B6824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62.136,95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746ED7B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71152EA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3D92104A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16468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4214 Ostali građevinski objekti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5BBAF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62.136,95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DCA24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0AF4E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</w:tr>
      <w:tr w:rsidR="00DB1817" w14:paraId="47EF0FC2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787AF44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134 PRIHODI OD OSTALIH KONCESIJA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B5B8904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1A4129B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E6A87F8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</w:tr>
      <w:tr w:rsidR="00DB1817" w14:paraId="767B2C3C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93C5713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AE54652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8C7B080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FCAE9E2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1D4364B2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E5CEF48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E549629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E11B096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7B0308D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42519BEB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D7AC17A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323 Rashodi za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95D43BB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9FC31AD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B0AA465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6A2A5CB0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76F6B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3234 Komunalne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A4F0A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6ED14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1E5D2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</w:tr>
      <w:tr w:rsidR="00DB1817" w14:paraId="4B85838D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2BD00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3235 Zakupnine i najamnine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9ACE0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9DB3A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C0F59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</w:tr>
      <w:tr w:rsidR="00DB1817" w14:paraId="273E0A39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C14973B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19 KOMPENZACIJSKA MJERA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CFA9890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16.952,50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4BB95E4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B7233E7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</w:tr>
      <w:tr w:rsidR="00DB1817" w14:paraId="67D1434A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21AF65D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F6A1678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11.777,50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3ECB46A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AD21089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33640ECB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20F60E5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36 Pomoći dane u inozemstvo i unutar općeg proračuna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3052A6E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11.777,50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8396D63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E266E58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5E6210EE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0986002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363 Pomoći unutar općeg proračuna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0A7F389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11.777,50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6369B33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7ECB17E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587E3CF7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05259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3632 Kapitalne pomoći unutar općeg proračuna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42302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11.777,50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FD52D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1E3D6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</w:tr>
      <w:tr w:rsidR="00DB1817" w14:paraId="66C7DBCD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DF5C0B8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 Rashodi za nabavu nefinancijske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7EF4FC0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5.175,00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2D34ACD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EE949FA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17E44CCB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C483B77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42 Rashodi za nabavu proizvedene dugotrajne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A1DFE9A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5.175,00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BBD2088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195B8ED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6E33DAA7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C62C26B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422 Postrojenja i oprema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3C93EF6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5.175,00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A815722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EF87F2F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19B5E58E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83BCB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4227 Uređaji, strojevi i oprema za ostale namjene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AAFCB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5.175,00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6B871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E9BA6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</w:tr>
      <w:tr w:rsidR="00DB1817" w14:paraId="7C8E477A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2343F8A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41 KOMUNALNA NAKNADA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97691DC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31.685,20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4C68129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E55CC60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</w:tr>
      <w:tr w:rsidR="00DB1817" w14:paraId="5C12C7D5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95913E5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95D2CB4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31.685,20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688E09D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C1DBE1A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21D11868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7890ECB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0096879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31.685,20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3F9C4EC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00458D7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555406A3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DA221A0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323 Rashodi za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FF0DAC7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31.685,20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605F49C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D85E94D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2C6B4948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F88FD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3234 Komunalne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7095C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31.685,20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ED1C8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2CACF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</w:tr>
      <w:tr w:rsidR="00DB1817" w14:paraId="1B2D02CA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AE72015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43 ŠUMSKI DOPRINOS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FC67FB2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51.653,38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D1DC719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A6BF899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</w:tr>
      <w:tr w:rsidR="00DB1817" w14:paraId="44912F12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8D0C6F1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C6CD0EF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6.780,00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98424F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D349050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5BDB19A9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0C78F7F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2D8B954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6.780,00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F4A9C36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C57B582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1D64D425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F7455A3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323 Rashodi za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D0647FA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6.780,00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503FBBD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4DD6B28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6539D806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B5786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3235 Zakupnine i najamnine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97F7A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6.780,00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C5652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849F4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</w:tr>
      <w:tr w:rsidR="00DB1817" w14:paraId="1B6F302A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7215BD5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 Rashodi za nabavu nefinancijske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5CCEBAB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44.873,38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179F18A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E33FC9F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0FF8725E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3976AEA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42 Rashodi za nabavu proizvedene dugotrajne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2ED5A91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44.873,38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6B8320F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3654AEE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2F1C2A19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94834D3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421 Građevinski objekti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21F50BA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44.873,38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668D3C0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E90410B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1DB81190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7D885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4214 Ostali građevinski objekti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A658C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44.873,38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66FAB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6DBB9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</w:tr>
      <w:tr w:rsidR="00DB1817" w14:paraId="121ACAB3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986947C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523 KAPITALNE POMOĆI OD IZVANPRORAČUNSKIH KORISNIKA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AFB2459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FAE593B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EA1D951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</w:tr>
      <w:tr w:rsidR="00DB1817" w14:paraId="707A2868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8DEF970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 Rashodi za nabavu nefinancijske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D141150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5E8D273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FDE5BF1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3C57F71B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96D014A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42 Rashodi za nabavu proizvedene dugotrajne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5D72FC1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B4FB79C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C43B3DD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1F30AEA5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5AFAE23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422 Postrojenja i oprema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FB83AB3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9B0B188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A977356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2310F2AD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8A1EC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4225 Instrumenti, uređaji i strojevi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89421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79512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EC0A2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</w:tr>
      <w:tr w:rsidR="00DB1817" w14:paraId="7A71EE99" w14:textId="77777777" w:rsidTr="00DB1817">
        <w:trPr>
          <w:trHeight w:val="540"/>
        </w:trPr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5C3A98EF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KAPITALNI PROJEKT K200402 IZGRADNJA RECIKLAŽNOG DVORIŠTA</w:t>
            </w:r>
          </w:p>
          <w:p w14:paraId="4F09EA9B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Funkcija 051 Gospodarenje otpadom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4A7A17B9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92.257,69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48ECDEC3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422AAE6A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0,00</w:t>
            </w:r>
          </w:p>
        </w:tc>
      </w:tr>
      <w:tr w:rsidR="00DB1817" w14:paraId="029E05F9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FDB5877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CDDDB39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62FD547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415C7C7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</w:tr>
      <w:tr w:rsidR="00DB1817" w14:paraId="1C926993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357CB7F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 Rashodi za nabavu nefinancijske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A2676CB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0A8284D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E1EBF02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7D0B130F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7E8E892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42 Rashodi za nabavu proizvedene dugotrajne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D2EFD68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EBC6CDB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DA8BA97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1E25F50C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CE72F58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421 Građevinski objekti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C10176A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05F0C2F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9633645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0751E92B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68A21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4214 Ostali građevinski objekti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DD361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2FD56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DC8ED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</w:tr>
      <w:tr w:rsidR="00DB1817" w14:paraId="2EA9C203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C6ACB85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19 KOMPENZACIJSKA MJERA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80E904C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92.257,69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1C28B80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F6E89CF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</w:tr>
      <w:tr w:rsidR="00DB1817" w14:paraId="4D74B4D7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184B193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 Rashodi za nabavu nefinancijske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A9D2EFE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92.257,69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B2090E8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B63C476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531B0344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14A6B02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42 Rashodi za nabavu proizvedene dugotrajne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EF7E977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92.257,69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7C46DD8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5B6DBCD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4621BE96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E591F98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421 Građevinski objekti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C1DE688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92.257,69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221C0DB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3F0560B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437A38ED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94B20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4214 Ostali građevinski objekti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3BACD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92.257,69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242CF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9CE3F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</w:tr>
      <w:tr w:rsidR="00DB1817" w14:paraId="11F4521E" w14:textId="77777777" w:rsidTr="00DB1817">
        <w:trPr>
          <w:trHeight w:val="540"/>
        </w:trPr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42E6C79F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lastRenderedPageBreak/>
              <w:t>TEKUĆI PROJEKT T200403 UKLANJANJE OTPADA ODBAČENOG U OKOLIŠ NA LOKACIJI U ŠODOLOVCIMA</w:t>
            </w:r>
          </w:p>
          <w:p w14:paraId="2A84EB57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Funkcija 051 Gospodarenje otpadom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48453482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3.823,89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21FC3925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457.436,13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6428F2B7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419.327,23</w:t>
            </w:r>
          </w:p>
        </w:tc>
      </w:tr>
      <w:tr w:rsidR="00DB1817" w14:paraId="05CCC7E1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4FEF122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37593F3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0B988A6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91.487,23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8BC2B10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91.487,23</w:t>
            </w:r>
          </w:p>
        </w:tc>
      </w:tr>
      <w:tr w:rsidR="00DB1817" w14:paraId="729B4620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C1CA5A8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20BEA3D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E25CF38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91.487,23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B8B85DD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91.487,23</w:t>
            </w:r>
          </w:p>
        </w:tc>
      </w:tr>
      <w:tr w:rsidR="00DB1817" w14:paraId="0B3053C8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9DE2778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A9D0B85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CFE0DC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91.487,23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2F20ED8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91.487,23</w:t>
            </w:r>
          </w:p>
        </w:tc>
      </w:tr>
      <w:tr w:rsidR="00DB1817" w14:paraId="20718C50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80AD4EE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323 Rashodi za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2978DEC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B2C59F1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91.487,23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F837021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91.487,23</w:t>
            </w:r>
          </w:p>
        </w:tc>
      </w:tr>
      <w:tr w:rsidR="00DB1817" w14:paraId="79F59F0E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0A950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3234 Komunalne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C2A24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99D3D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86.987,23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21828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86.987,23</w:t>
            </w:r>
          </w:p>
        </w:tc>
      </w:tr>
      <w:tr w:rsidR="00DB1817" w14:paraId="502E3B05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3C4D6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3237 Intelektualne i osobne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31D2F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36CF1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71D5D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4.500,00</w:t>
            </w:r>
          </w:p>
        </w:tc>
      </w:tr>
      <w:tr w:rsidR="00DB1817" w14:paraId="4FD79F9A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89B1E8A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47 PRIHOD OD KONCESIJE DRŽ. POLJOP. ZEMLJIŠTA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1EF40F1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3.823,89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29B28DB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57B2217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</w:tr>
      <w:tr w:rsidR="00DB1817" w14:paraId="6AE28986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E12A938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CF28DC1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3.823,89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034F8BD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B37130C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442DA302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FC2D58A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086CC59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3.823,89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E5A5B89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B764B25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22677A41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D35207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323 Rashodi za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6FEA944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3.823,89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2B05D8F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3021835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7CE98527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9D0A6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3234 Komunalne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6639F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3.823,89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89339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4979E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</w:tr>
      <w:tr w:rsidR="00DB1817" w14:paraId="7C19A572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5A613A5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513 TEKUĆE POMOĆI OD IZVANPRORAČUNSKIH KORISNIKA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F4C58C3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EF6170A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365.948,90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1DED18C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327.840,00</w:t>
            </w:r>
          </w:p>
        </w:tc>
      </w:tr>
      <w:tr w:rsidR="00DB1817" w14:paraId="1917EE16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EED1274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7E9D8B6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12B9F9A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365.948,90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196967C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327.840,00</w:t>
            </w:r>
          </w:p>
        </w:tc>
      </w:tr>
      <w:tr w:rsidR="00DB1817" w14:paraId="562725A9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6159011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444C05B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C943748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365.948,90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D197EEC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327.840,00</w:t>
            </w:r>
          </w:p>
        </w:tc>
      </w:tr>
      <w:tr w:rsidR="00DB1817" w14:paraId="498E2BC7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6DC9D09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323 Rashodi za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881378A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03C77BC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365.948,90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ACA2F87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327.840,00</w:t>
            </w:r>
          </w:p>
        </w:tc>
      </w:tr>
      <w:tr w:rsidR="00DB1817" w14:paraId="7BE8DA41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2540C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3234 Komunalne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F39A3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2DDA1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347.948,90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D6B43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309.840,00</w:t>
            </w:r>
          </w:p>
        </w:tc>
      </w:tr>
      <w:tr w:rsidR="00DB1817" w14:paraId="7C138E2D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9E58D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3237 Intelektualne i osobne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82878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539B2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31AB0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18.000,00</w:t>
            </w:r>
          </w:p>
        </w:tc>
      </w:tr>
      <w:tr w:rsidR="00DB1817" w14:paraId="3552B8E9" w14:textId="77777777" w:rsidTr="00DB1817">
        <w:trPr>
          <w:trHeight w:val="540"/>
        </w:trPr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1542560D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TEKUĆI PROJEKT T200404 UKLANJANJE OTPADA ODBAČENOG U OKOLIŠ NA LOKACIJI U ŠODOLOVCIMA K.Č.BR. 300/1</w:t>
            </w:r>
          </w:p>
          <w:p w14:paraId="2CEBF462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Funkcija 051 Gospodarenje otpadom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730B2E43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0EFAB84E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23.750,00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437D3478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23.750,00</w:t>
            </w:r>
          </w:p>
        </w:tc>
      </w:tr>
      <w:tr w:rsidR="00DB1817" w14:paraId="38C5506C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18C89E7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79332CB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5106159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4.750,00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07377BD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4.750,00</w:t>
            </w:r>
          </w:p>
        </w:tc>
      </w:tr>
      <w:tr w:rsidR="00DB1817" w14:paraId="22164753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4AB1302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204EA0D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193C2A7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4.750,00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C9F308D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4.750,00</w:t>
            </w:r>
          </w:p>
        </w:tc>
      </w:tr>
      <w:tr w:rsidR="00DB1817" w14:paraId="136016B8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BBAFFAD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FEF5ABD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C78E05E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4.750,00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44482F0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4.750,00</w:t>
            </w:r>
          </w:p>
        </w:tc>
      </w:tr>
      <w:tr w:rsidR="00DB1817" w14:paraId="397213E4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854490A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323 Rashodi za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482E751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CF0CA5F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4.750,00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C905DFA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4.750,00</w:t>
            </w:r>
          </w:p>
        </w:tc>
      </w:tr>
      <w:tr w:rsidR="00DB1817" w14:paraId="69F49289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1E406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3237 Intelektualne i osobne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59DFB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AA44A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4.750,00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D7955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4.750,00</w:t>
            </w:r>
          </w:p>
        </w:tc>
      </w:tr>
      <w:tr w:rsidR="00DB1817" w14:paraId="76C636D5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6A677BF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513 TEKUĆE POMOĆI OD IZVANPRORAČUNSKIH KORISNIKA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B4CBC65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9E438A5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19.000,00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35DF67E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19.000,00</w:t>
            </w:r>
          </w:p>
        </w:tc>
      </w:tr>
      <w:tr w:rsidR="00DB1817" w14:paraId="68FE0C6F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D327B59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4B2C374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900DC81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19.000,00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11836E1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19.000,00</w:t>
            </w:r>
          </w:p>
        </w:tc>
      </w:tr>
      <w:tr w:rsidR="00DB1817" w14:paraId="02DE1DE7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52FEF17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AF42D5B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47CDA65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19.000,00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4D32278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19.000,00</w:t>
            </w:r>
          </w:p>
        </w:tc>
      </w:tr>
      <w:tr w:rsidR="00DB1817" w14:paraId="2D4D3718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E2DE543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323 Rashodi za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1C0F39D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24EA853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19.000,00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E9C4D45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19.000,00</w:t>
            </w:r>
          </w:p>
        </w:tc>
      </w:tr>
      <w:tr w:rsidR="00DB1817" w14:paraId="22902052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76432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3237 Intelektualne i osobne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B88C9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B70D2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3EE0D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19.000,00</w:t>
            </w:r>
          </w:p>
        </w:tc>
      </w:tr>
      <w:tr w:rsidR="00DB1817" w14:paraId="5D1DE439" w14:textId="77777777" w:rsidTr="00DB1817">
        <w:trPr>
          <w:trHeight w:val="540"/>
        </w:trPr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0E34BB17" w14:textId="77777777" w:rsidR="00DB1817" w:rsidRDefault="00DB1817">
            <w:pPr>
              <w:rPr>
                <w:rFonts w:ascii="Cambria" w:hAnsi="Cambria"/>
                <w:b/>
                <w:color w:val="FFFFFF"/>
                <w:sz w:val="18"/>
              </w:rPr>
            </w:pPr>
            <w:r>
              <w:rPr>
                <w:rFonts w:ascii="Cambria" w:hAnsi="Cambria"/>
                <w:b/>
                <w:color w:val="FFFFFF"/>
                <w:sz w:val="18"/>
              </w:rPr>
              <w:t>PROGRAM 2005 ZAŠTITA ŽIVOTINJA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17FA17E8" w14:textId="77777777" w:rsidR="00DB1817" w:rsidRDefault="00DB1817">
            <w:pPr>
              <w:jc w:val="right"/>
              <w:rPr>
                <w:rFonts w:ascii="Cambria" w:hAnsi="Cambria"/>
                <w:b/>
                <w:color w:val="FFFFFF"/>
                <w:sz w:val="18"/>
              </w:rPr>
            </w:pPr>
            <w:r>
              <w:rPr>
                <w:rFonts w:ascii="Cambria" w:hAnsi="Cambria"/>
                <w:b/>
                <w:color w:val="FFFFFF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7073DBBF" w14:textId="77777777" w:rsidR="00DB1817" w:rsidRDefault="00DB1817">
            <w:pPr>
              <w:jc w:val="right"/>
              <w:rPr>
                <w:rFonts w:ascii="Cambria" w:hAnsi="Cambria"/>
                <w:b/>
                <w:color w:val="FFFFFF"/>
                <w:sz w:val="18"/>
              </w:rPr>
            </w:pPr>
            <w:r>
              <w:rPr>
                <w:rFonts w:ascii="Cambria" w:hAnsi="Cambria"/>
                <w:b/>
                <w:color w:val="FFFFFF"/>
                <w:sz w:val="18"/>
              </w:rPr>
              <w:t>60.000,00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27C21EA2" w14:textId="77777777" w:rsidR="00DB1817" w:rsidRDefault="00DB1817">
            <w:pPr>
              <w:jc w:val="right"/>
              <w:rPr>
                <w:rFonts w:ascii="Cambria" w:hAnsi="Cambria"/>
                <w:b/>
                <w:color w:val="FFFFFF"/>
                <w:sz w:val="18"/>
              </w:rPr>
            </w:pPr>
            <w:r>
              <w:rPr>
                <w:rFonts w:ascii="Cambria" w:hAnsi="Cambria"/>
                <w:b/>
                <w:color w:val="FFFFFF"/>
                <w:sz w:val="18"/>
              </w:rPr>
              <w:t>0,00</w:t>
            </w:r>
          </w:p>
        </w:tc>
      </w:tr>
      <w:tr w:rsidR="00DB1817" w14:paraId="05E0185B" w14:textId="77777777" w:rsidTr="00DB1817">
        <w:trPr>
          <w:trHeight w:val="540"/>
        </w:trPr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5EC94176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AKTIVNOST A200501 MJERE I AKTIVNOSTI ZA OSIGURANJE ZAŠTITE ŽIVOTINJA</w:t>
            </w:r>
          </w:p>
          <w:p w14:paraId="69E13524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Funkcija 0133 Ostale opće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7FC087C8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1825FE77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60.000,00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049FE9FC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0,00</w:t>
            </w:r>
          </w:p>
        </w:tc>
      </w:tr>
      <w:tr w:rsidR="00DB1817" w14:paraId="1AA34C5C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1130A31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27AB6F1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8C91DC8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60.000,00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6886BFA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</w:tr>
      <w:tr w:rsidR="00DB1817" w14:paraId="7C4B49C6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5B5268A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lastRenderedPageBreak/>
              <w:t>3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19429B1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C102F8F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60.000,00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3FD6D00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76A7DB7B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F5A3AA5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388C6BF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13D827F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FC43EBF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667F7B87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09C036F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329 Ostali nespomenuti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C3C75A5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679F6E2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00121EE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0CEF157F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2E29A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3299 Ostali nespomenuti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C11C0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1CA7E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21227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</w:tr>
      <w:tr w:rsidR="00DB1817" w14:paraId="74F1BBF2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B186CDF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36 Pomoći dane u inozemstvo i unutar općeg proračuna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31588A6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C27EF6A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50.000,00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318AEAB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62515F12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8C42D58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363 Pomoći unutar općeg proračuna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90C81AE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FD7BBAB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50.000,00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2473F39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0DBC123D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92EEC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3632 Kapitalne pomoći unutar općeg proračuna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9F776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76101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135DD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</w:tr>
      <w:tr w:rsidR="00DB1817" w14:paraId="7E712B7B" w14:textId="77777777" w:rsidTr="00DB1817">
        <w:trPr>
          <w:trHeight w:val="540"/>
        </w:trPr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0314756C" w14:textId="77777777" w:rsidR="00DB1817" w:rsidRDefault="00DB1817">
            <w:pPr>
              <w:rPr>
                <w:rFonts w:ascii="Cambria" w:hAnsi="Cambria"/>
                <w:b/>
                <w:color w:val="FFFFFF"/>
                <w:sz w:val="18"/>
              </w:rPr>
            </w:pPr>
            <w:r>
              <w:rPr>
                <w:rFonts w:ascii="Cambria" w:hAnsi="Cambria"/>
                <w:b/>
                <w:color w:val="FFFFFF"/>
                <w:sz w:val="18"/>
              </w:rPr>
              <w:t>PROGRAM 2006 POTPORA POLJOPRIVREDI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42E959BF" w14:textId="77777777" w:rsidR="00DB1817" w:rsidRDefault="00DB1817">
            <w:pPr>
              <w:jc w:val="right"/>
              <w:rPr>
                <w:rFonts w:ascii="Cambria" w:hAnsi="Cambria"/>
                <w:b/>
                <w:color w:val="FFFFFF"/>
                <w:sz w:val="18"/>
              </w:rPr>
            </w:pPr>
            <w:r>
              <w:rPr>
                <w:rFonts w:ascii="Cambria" w:hAnsi="Cambria"/>
                <w:b/>
                <w:color w:val="FFFFFF"/>
                <w:sz w:val="18"/>
              </w:rPr>
              <w:t>99.218,75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0D24BFFF" w14:textId="77777777" w:rsidR="00DB1817" w:rsidRDefault="00DB1817">
            <w:pPr>
              <w:jc w:val="right"/>
              <w:rPr>
                <w:rFonts w:ascii="Cambria" w:hAnsi="Cambria"/>
                <w:b/>
                <w:color w:val="FFFFFF"/>
                <w:sz w:val="18"/>
              </w:rPr>
            </w:pPr>
            <w:r>
              <w:rPr>
                <w:rFonts w:ascii="Cambria" w:hAnsi="Cambria"/>
                <w:b/>
                <w:color w:val="FFFFFF"/>
                <w:sz w:val="18"/>
              </w:rPr>
              <w:t>115.000,00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55E64851" w14:textId="77777777" w:rsidR="00DB1817" w:rsidRDefault="00DB1817">
            <w:pPr>
              <w:jc w:val="right"/>
              <w:rPr>
                <w:rFonts w:ascii="Cambria" w:hAnsi="Cambria"/>
                <w:b/>
                <w:color w:val="FFFFFF"/>
                <w:sz w:val="18"/>
              </w:rPr>
            </w:pPr>
            <w:r>
              <w:rPr>
                <w:rFonts w:ascii="Cambria" w:hAnsi="Cambria"/>
                <w:b/>
                <w:color w:val="FFFFFF"/>
                <w:sz w:val="18"/>
              </w:rPr>
              <w:t>0,00</w:t>
            </w:r>
          </w:p>
        </w:tc>
      </w:tr>
      <w:tr w:rsidR="00DB1817" w14:paraId="6DD61013" w14:textId="77777777" w:rsidTr="00DB1817">
        <w:trPr>
          <w:trHeight w:val="540"/>
        </w:trPr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569E08A4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AKTIVNOST A200601 UREĐENJE POLJSKIH PUTEVA</w:t>
            </w:r>
          </w:p>
          <w:p w14:paraId="07BE5845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Funkcija 0421 Poljoprivreda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2C4CF6A1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99.218,75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1F9E54BC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100.000,00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18256666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0,00</w:t>
            </w:r>
          </w:p>
        </w:tc>
      </w:tr>
      <w:tr w:rsidR="00DB1817" w14:paraId="5A44ABBA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8338B82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45 PRIHODI OD PRODAJE DRŽ. POLJOP. ZEMLJIŠTA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C7BD590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5BCDF43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100.000,00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9CDE130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</w:tr>
      <w:tr w:rsidR="00DB1817" w14:paraId="592DEF61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77CEEBE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 Rashodi za nabavu nefinancijske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EDF9F47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3EE3FBB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100.000,00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60FDA13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075234FE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2454C68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42 Rashodi za nabavu proizvedene dugotrajne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7910866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1FC09FF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100.000,00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D18466A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74040C00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7C797A3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421 Građevinski objekti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F113E3A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38D1436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100.000,00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64D06A1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28EC3023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D6112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4213 Ceste, željeznice i ostali prometni objekti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1E028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13899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505CC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</w:tr>
      <w:tr w:rsidR="00DB1817" w14:paraId="00B104D8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7FF7E11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47 PRIHOD OD KONCESIJE DRŽ. POLJOP. ZEMLJIŠTA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F94135C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99.218,75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EB7B1AD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827FA11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</w:tr>
      <w:tr w:rsidR="00DB1817" w14:paraId="33AD2DC3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2137B75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 Rashodi za nabavu nefinancijske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073F8B1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99.218,75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C1884B0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3A74920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6551290E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5C16337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42 Rashodi za nabavu proizvedene dugotrajne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707F27F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99.218,75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6EED0D9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2CEDF16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7273F6EA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5A0E4A9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421 Građevinski objekti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8711AC9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99.218,75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61D605E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006DDB4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6BC14437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45582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4213 Ceste, željeznice i ostali prometni objekti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148A6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99.218,75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CDBC6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8221C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</w:tr>
      <w:tr w:rsidR="00DB1817" w14:paraId="6C8BD030" w14:textId="77777777" w:rsidTr="00DB1817">
        <w:trPr>
          <w:trHeight w:val="540"/>
        </w:trPr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7062ED16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AKTIVNOST A200602 OSTALE MJERE ZA POTICANJE POLJOPRIVREDE</w:t>
            </w:r>
          </w:p>
          <w:p w14:paraId="1E2E4F9E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Funkcija 0421 Poljoprivreda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71B12627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3411AA7E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15.000,00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24C67539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0,00</w:t>
            </w:r>
          </w:p>
        </w:tc>
      </w:tr>
      <w:tr w:rsidR="00DB1817" w14:paraId="120E1B7C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ABEC264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49 PRIHODI OD RASPOLAGANJA DRŽ. POLJOP. ZEMLJIŠTEM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3344109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6AFAD6A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15.000,00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C9CAFB9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</w:tr>
      <w:tr w:rsidR="00DB1817" w14:paraId="003B244F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2411E44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732F5B6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9092D3E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0199377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697C18F0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7ECA9A3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35 Subvencije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D34C23C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C0C4EEF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F3D308A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49DD38BA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8D5A44D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352 Subvencije trgovačkim društvima, zadrugama, poljoprivrednicima i obrtnicima izvan javnog sektora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70CF425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6FEDE92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AAD6A8B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0BD22226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6166E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3523 Subvencije poljoprivrednicima i obrtnicima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75227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773FD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9983D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</w:tr>
      <w:tr w:rsidR="00DB1817" w14:paraId="70C790AA" w14:textId="77777777" w:rsidTr="00DB1817">
        <w:trPr>
          <w:trHeight w:val="540"/>
        </w:trPr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1774B1F2" w14:textId="77777777" w:rsidR="00DB1817" w:rsidRDefault="00DB1817">
            <w:pPr>
              <w:rPr>
                <w:rFonts w:ascii="Cambria" w:hAnsi="Cambria"/>
                <w:b/>
                <w:color w:val="FFFFFF"/>
                <w:sz w:val="18"/>
              </w:rPr>
            </w:pPr>
            <w:r>
              <w:rPr>
                <w:rFonts w:ascii="Cambria" w:hAnsi="Cambria"/>
                <w:b/>
                <w:color w:val="FFFFFF"/>
                <w:sz w:val="18"/>
              </w:rPr>
              <w:t>PROGRAM 2008 SOCIJALNA SKRB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72DB55D8" w14:textId="77777777" w:rsidR="00DB1817" w:rsidRDefault="00DB1817">
            <w:pPr>
              <w:jc w:val="right"/>
              <w:rPr>
                <w:rFonts w:ascii="Cambria" w:hAnsi="Cambria"/>
                <w:b/>
                <w:color w:val="FFFFFF"/>
                <w:sz w:val="18"/>
              </w:rPr>
            </w:pPr>
            <w:r>
              <w:rPr>
                <w:rFonts w:ascii="Cambria" w:hAnsi="Cambria"/>
                <w:b/>
                <w:color w:val="FFFFFF"/>
                <w:sz w:val="18"/>
              </w:rPr>
              <w:t>92.458,99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637943DD" w14:textId="77777777" w:rsidR="00DB1817" w:rsidRDefault="00DB1817">
            <w:pPr>
              <w:jc w:val="right"/>
              <w:rPr>
                <w:rFonts w:ascii="Cambria" w:hAnsi="Cambria"/>
                <w:b/>
                <w:color w:val="FFFFFF"/>
                <w:sz w:val="18"/>
              </w:rPr>
            </w:pPr>
            <w:r>
              <w:rPr>
                <w:rFonts w:ascii="Cambria" w:hAnsi="Cambria"/>
                <w:b/>
                <w:color w:val="FFFFFF"/>
                <w:sz w:val="18"/>
              </w:rPr>
              <w:t>79.000,00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3E2D73FD" w14:textId="77777777" w:rsidR="00DB1817" w:rsidRDefault="00DB1817">
            <w:pPr>
              <w:jc w:val="right"/>
              <w:rPr>
                <w:rFonts w:ascii="Cambria" w:hAnsi="Cambria"/>
                <w:b/>
                <w:color w:val="FFFFFF"/>
                <w:sz w:val="18"/>
              </w:rPr>
            </w:pPr>
            <w:r>
              <w:rPr>
                <w:rFonts w:ascii="Cambria" w:hAnsi="Cambria"/>
                <w:b/>
                <w:color w:val="FFFFFF"/>
                <w:sz w:val="18"/>
              </w:rPr>
              <w:t>34.000,00</w:t>
            </w:r>
          </w:p>
        </w:tc>
      </w:tr>
      <w:tr w:rsidR="00DB1817" w14:paraId="698B84C7" w14:textId="77777777" w:rsidTr="00DB1817">
        <w:trPr>
          <w:trHeight w:val="540"/>
        </w:trPr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3305CF35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AKTIVNOST A200801 JEDNOKRATNE POMOĆI</w:t>
            </w:r>
          </w:p>
          <w:p w14:paraId="00EAEB11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Funkcija 104 Obitelj i djeca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4F48913D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39.108,99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2DF8B57E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48.000,00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39576A08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30.200,00</w:t>
            </w:r>
          </w:p>
        </w:tc>
      </w:tr>
      <w:tr w:rsidR="00DB1817" w14:paraId="78149D45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871B843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19 KOMPENZACIJSKA MJERA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DB6A062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39.108,99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233925D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48.000,00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F82CD8F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30.200,00</w:t>
            </w:r>
          </w:p>
        </w:tc>
      </w:tr>
      <w:tr w:rsidR="00DB1817" w14:paraId="0C1AE65D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9E2545B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ACAFD4E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39.108,99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8644F70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48.000,00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B4834B6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30.200,00</w:t>
            </w:r>
          </w:p>
        </w:tc>
      </w:tr>
      <w:tr w:rsidR="00DB1817" w14:paraId="7590228E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F0432C2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F1C266C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39.108,99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5FAF771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48.000,00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7F38DB5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30.200,00</w:t>
            </w:r>
          </w:p>
        </w:tc>
      </w:tr>
      <w:tr w:rsidR="00DB1817" w14:paraId="0ED67DC0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58A9E91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372 Ostale naknade građanima i kućanstvima iz proračuna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1F1F99E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39.108,99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B01ED2D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48.000,00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3F4BBD3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30.200,00</w:t>
            </w:r>
          </w:p>
        </w:tc>
      </w:tr>
      <w:tr w:rsidR="00DB1817" w14:paraId="6221EBDD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2D809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3721 Naknade građanima i kućanstvima u novcu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6AE54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39.108,99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ABD49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48.000,00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C5B28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30.200,00</w:t>
            </w:r>
          </w:p>
        </w:tc>
      </w:tr>
      <w:tr w:rsidR="00DB1817" w14:paraId="0E57D9F2" w14:textId="77777777" w:rsidTr="00DB1817">
        <w:trPr>
          <w:trHeight w:val="540"/>
        </w:trPr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4A62716C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lastRenderedPageBreak/>
              <w:t>AKTIVNOST A200802 TROŠKOVI STANOVANJA</w:t>
            </w:r>
          </w:p>
          <w:p w14:paraId="3DA62AE7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Funkcija 104 Obitelj i djeca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2AC8C4A0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27.100,00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732BE665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28.000,00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76329A56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3.800,00</w:t>
            </w:r>
          </w:p>
        </w:tc>
      </w:tr>
      <w:tr w:rsidR="00DB1817" w14:paraId="2980CD4D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B50C066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19 KOMPENZACIJSKA MJERA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3F1FEB1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27.100,00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5C4ACE2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28.000,00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529391C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3.800,00</w:t>
            </w:r>
          </w:p>
        </w:tc>
      </w:tr>
      <w:tr w:rsidR="00DB1817" w14:paraId="2BD9B571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D50CC8D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FC4254D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27.100,00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2D7B9EA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28.000,00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9040FA9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3.800,00</w:t>
            </w:r>
          </w:p>
        </w:tc>
      </w:tr>
      <w:tr w:rsidR="00DB1817" w14:paraId="029701D1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A126B05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FA076C9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27.100,00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9F9B9F0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28.000,00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C5EF984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3.800,00</w:t>
            </w:r>
          </w:p>
        </w:tc>
      </w:tr>
      <w:tr w:rsidR="00DB1817" w14:paraId="4F8AF191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62D5FA0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372 Ostale naknade građanima i kućanstvima iz proračuna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5BA7FE1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27.100,00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EC8A3CC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28.000,00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2408069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3.800,00</w:t>
            </w:r>
          </w:p>
        </w:tc>
      </w:tr>
      <w:tr w:rsidR="00DB1817" w14:paraId="206F1A84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23513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3721 Naknade građanima i kućanstvima u novcu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AD4DE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27.100,00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546FA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0C840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3.800,00</w:t>
            </w:r>
          </w:p>
        </w:tc>
      </w:tr>
      <w:tr w:rsidR="00DB1817" w14:paraId="1A8C6E6E" w14:textId="77777777" w:rsidTr="00DB1817">
        <w:trPr>
          <w:trHeight w:val="540"/>
        </w:trPr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6158F692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AKTIVNOST A200803 NAKNADA ZA TROŠKOVE OGRJEVA</w:t>
            </w:r>
          </w:p>
          <w:p w14:paraId="2CF816DB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Funkcija 104 Obitelj i djeca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4491A4E7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26.250,00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2270077D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3EDC0A85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0,00</w:t>
            </w:r>
          </w:p>
        </w:tc>
      </w:tr>
      <w:tr w:rsidR="00DB1817" w14:paraId="7D4481B3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8752AD6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511 TEKUĆE POMOĆI IZ ŽUPANIJSKOG PRORAČUNA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1F9020C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26.250,00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8D069F1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E7D0563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</w:tr>
      <w:tr w:rsidR="00DB1817" w14:paraId="69C63EFF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830AEF5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EB4BB75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26.250,00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68831CC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1EB4516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63FE74C7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56BACF4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ED6F132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26.250,00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6EFDC03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AD8388E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7D7036C9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3D2E44A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372 Ostale naknade građanima i kućanstvima iz proračuna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C8CB73C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26.250,00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D5E5627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71C22CF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3AF44F92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2CA2F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3721 Naknade građanima i kućanstvima u novcu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34F02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26.250,00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AC2B7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CA8CA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</w:tr>
      <w:tr w:rsidR="00DB1817" w14:paraId="257F8171" w14:textId="77777777" w:rsidTr="00DB1817">
        <w:trPr>
          <w:trHeight w:val="540"/>
        </w:trPr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499D71C6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AKTIVNOST A200804 NAKNADE U NARAVI SOCIJALNO UGROŽENIM KUĆANSTVIMA</w:t>
            </w:r>
          </w:p>
          <w:p w14:paraId="38229BB0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Funkcija 107 Socijalna pomoć stanovništvu koje nije obuhvaćeno redovnim socijalnim programima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22BB71DA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0C0B738B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3.000,00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2E5C4994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0,00</w:t>
            </w:r>
          </w:p>
        </w:tc>
      </w:tr>
      <w:tr w:rsidR="00DB1817" w14:paraId="08880398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7959B40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171BFDE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3DA646A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3.000,00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C4B1C43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</w:tr>
      <w:tr w:rsidR="00DB1817" w14:paraId="595CCF4F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4FE9C1C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6B7B95D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14EDA70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91EB042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476B2EAC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889E2CA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CCE3819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E4AF351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C655B45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78AACC31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5EA56B2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372 Ostale naknade građanima i kućanstvima iz proračuna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A0CDF2E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ADAAC93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21B341B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51F77A01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87294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3722 Naknade građanima i kućanstvima u naravi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07E7F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182BD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153C4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</w:tr>
      <w:tr w:rsidR="00DB1817" w14:paraId="777B1695" w14:textId="77777777" w:rsidTr="00DB1817">
        <w:trPr>
          <w:trHeight w:val="540"/>
        </w:trPr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1E105AD2" w14:textId="77777777" w:rsidR="00DB1817" w:rsidRDefault="00DB1817">
            <w:pPr>
              <w:rPr>
                <w:rFonts w:ascii="Cambria" w:hAnsi="Cambria"/>
                <w:b/>
                <w:color w:val="FFFFFF"/>
                <w:sz w:val="18"/>
              </w:rPr>
            </w:pPr>
            <w:r>
              <w:rPr>
                <w:rFonts w:ascii="Cambria" w:hAnsi="Cambria"/>
                <w:b/>
                <w:color w:val="FFFFFF"/>
                <w:sz w:val="18"/>
              </w:rPr>
              <w:t>PROGRAM 2009 PROSTORNO UREĐENJE I UNAPREĐENJE STANOVANJA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7478F7B0" w14:textId="77777777" w:rsidR="00DB1817" w:rsidRDefault="00DB1817">
            <w:pPr>
              <w:jc w:val="right"/>
              <w:rPr>
                <w:rFonts w:ascii="Cambria" w:hAnsi="Cambria"/>
                <w:b/>
                <w:color w:val="FFFFFF"/>
                <w:sz w:val="18"/>
              </w:rPr>
            </w:pPr>
            <w:r>
              <w:rPr>
                <w:rFonts w:ascii="Cambria" w:hAnsi="Cambria"/>
                <w:b/>
                <w:color w:val="FFFFFF"/>
                <w:sz w:val="18"/>
              </w:rPr>
              <w:t>512.915,51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5FC30D20" w14:textId="77777777" w:rsidR="00DB1817" w:rsidRDefault="00DB1817">
            <w:pPr>
              <w:jc w:val="right"/>
              <w:rPr>
                <w:rFonts w:ascii="Cambria" w:hAnsi="Cambria"/>
                <w:b/>
                <w:color w:val="FFFFFF"/>
                <w:sz w:val="18"/>
              </w:rPr>
            </w:pPr>
            <w:r>
              <w:rPr>
                <w:rFonts w:ascii="Cambria" w:hAnsi="Cambria"/>
                <w:b/>
                <w:color w:val="FFFFFF"/>
                <w:sz w:val="18"/>
              </w:rPr>
              <w:t>252.925,16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58DB7DEF" w14:textId="77777777" w:rsidR="00DB1817" w:rsidRDefault="00DB1817">
            <w:pPr>
              <w:jc w:val="right"/>
              <w:rPr>
                <w:rFonts w:ascii="Cambria" w:hAnsi="Cambria"/>
                <w:b/>
                <w:color w:val="FFFFFF"/>
                <w:sz w:val="18"/>
              </w:rPr>
            </w:pPr>
            <w:r>
              <w:rPr>
                <w:rFonts w:ascii="Cambria" w:hAnsi="Cambria"/>
                <w:b/>
                <w:color w:val="FFFFFF"/>
                <w:sz w:val="18"/>
              </w:rPr>
              <w:t>209.646,77</w:t>
            </w:r>
          </w:p>
        </w:tc>
      </w:tr>
      <w:tr w:rsidR="00DB1817" w14:paraId="4CEE3CB4" w14:textId="77777777" w:rsidTr="00DB1817">
        <w:trPr>
          <w:trHeight w:val="540"/>
        </w:trPr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481E4D63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AKTIVNOST A200901 BOŽIĆNI I NOVOGODIŠNJI POKLON PAKETIĆI</w:t>
            </w:r>
          </w:p>
          <w:p w14:paraId="4D8BA129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Funkcija 104 Obitelj i djeca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00B285B4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18.742,70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5BBFFBC4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43.000,00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6F2A82F1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32.221,61</w:t>
            </w:r>
          </w:p>
        </w:tc>
      </w:tr>
      <w:tr w:rsidR="00DB1817" w14:paraId="39B32411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A9BA79F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07A5D9E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16674F4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43.000,00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2A18689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32.221,61</w:t>
            </w:r>
          </w:p>
        </w:tc>
      </w:tr>
      <w:tr w:rsidR="00DB1817" w14:paraId="34AD51E3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87B620A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06CE683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CD3F101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43.000,00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9D17CCB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32.221,61</w:t>
            </w:r>
          </w:p>
        </w:tc>
      </w:tr>
      <w:tr w:rsidR="00DB1817" w14:paraId="038E1A64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82B38A5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D290136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920446B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5ED8182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1.197,21</w:t>
            </w:r>
          </w:p>
        </w:tc>
      </w:tr>
      <w:tr w:rsidR="00DB1817" w14:paraId="7D5E9E32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D9730B6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323 Rashodi za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C34B3C6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CE17DEE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1A90CD8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1.197,21</w:t>
            </w:r>
          </w:p>
        </w:tc>
      </w:tr>
      <w:tr w:rsidR="00DB1817" w14:paraId="1E2EED5E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7DB60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3237 Intelektualne i osobne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7CB6B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37DAC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8F2FE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1.197,21</w:t>
            </w:r>
          </w:p>
        </w:tc>
      </w:tr>
      <w:tr w:rsidR="00DB1817" w14:paraId="09CFB354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954E2A1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886E5CD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A2A9C81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FC2A8BA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31.024,40</w:t>
            </w:r>
          </w:p>
        </w:tc>
      </w:tr>
      <w:tr w:rsidR="00DB1817" w14:paraId="7A27E3F8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01F4322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372 Ostale naknade građanima i kućanstvima iz proračuna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A5F29DF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FD62488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5445970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31.024,40</w:t>
            </w:r>
          </w:p>
        </w:tc>
      </w:tr>
      <w:tr w:rsidR="00DB1817" w14:paraId="05EF5AB0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18977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3722 Naknade građanima i kućanstvima u naravi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39B7C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0A42F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78B7E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31.024,40</w:t>
            </w:r>
          </w:p>
        </w:tc>
      </w:tr>
      <w:tr w:rsidR="00DB1817" w14:paraId="502F37AD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A76B36E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19 KOMPENZACIJSKA MJERA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6CE6438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18.742,70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6E78957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B8CB602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</w:tr>
      <w:tr w:rsidR="00DB1817" w14:paraId="1651F76A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E77D698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6704A88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18.742,70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CE7F78E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A10EC9D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6D1A8328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18D4FB5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537C76C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18.742,70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7EA2697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CD75D12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3AFDEA95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D268D0B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lastRenderedPageBreak/>
              <w:t>372 Ostale naknade građanima i kućanstvima iz proračuna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AFDAE0C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18.742,70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10ACE0A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68F1AA5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13B55020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D2A46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3722 Naknade građanima i kućanstvima u naravi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B9899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18.742,70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9DEE6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91C08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</w:tr>
      <w:tr w:rsidR="00DB1817" w14:paraId="4F8C35FF" w14:textId="77777777" w:rsidTr="00DB1817">
        <w:trPr>
          <w:trHeight w:val="540"/>
        </w:trPr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2DCFA0C9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AKTIVNOST A200902 NAKNADE ZA NOVOROĐENU DJECU</w:t>
            </w:r>
          </w:p>
          <w:p w14:paraId="11580B99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Funkcija 104 Obitelj i djeca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79C1B87B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48.000,00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17CF46F7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66.000,00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05E22403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42.000,00</w:t>
            </w:r>
          </w:p>
        </w:tc>
      </w:tr>
      <w:tr w:rsidR="00DB1817" w14:paraId="5C60B7F3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100463C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19 KOMPENZACIJSKA MJERA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2935A65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48.000,00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9FF8C10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66.000,00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BAD2492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42.000,00</w:t>
            </w:r>
          </w:p>
        </w:tc>
      </w:tr>
      <w:tr w:rsidR="00DB1817" w14:paraId="2E9ABDF0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57DC6FD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54785FE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48.000,00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3EC2FF2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66.000,00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6F84C79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42.000,00</w:t>
            </w:r>
          </w:p>
        </w:tc>
      </w:tr>
      <w:tr w:rsidR="00DB1817" w14:paraId="77A8905A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1755CF5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E7BE266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48.000,00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1A909CB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66.000,00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CE99292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42.000,00</w:t>
            </w:r>
          </w:p>
        </w:tc>
      </w:tr>
      <w:tr w:rsidR="00DB1817" w14:paraId="4A649018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8B6B812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372 Ostale naknade građanima i kućanstvima iz proračuna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4C04941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48.000,00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FC71DBA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66.000,00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4CC3D9E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42.000,00</w:t>
            </w:r>
          </w:p>
        </w:tc>
      </w:tr>
      <w:tr w:rsidR="00DB1817" w14:paraId="211AAA7D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8BD51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3721 Naknade građanima i kućanstvima u novcu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382AC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48.000,00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8EDCF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66.000,00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7D247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42.000,00</w:t>
            </w:r>
          </w:p>
        </w:tc>
      </w:tr>
      <w:tr w:rsidR="00DB1817" w14:paraId="72462AFB" w14:textId="77777777" w:rsidTr="00DB1817">
        <w:trPr>
          <w:trHeight w:val="540"/>
        </w:trPr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170B35D6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AKTIVNOST A200903 NAKNADE GRAĐANIMA U NARAVI</w:t>
            </w:r>
          </w:p>
          <w:p w14:paraId="241CFD9A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Funkcija 063 Opskrba vodom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0739D2E4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42.000,00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505C356A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18.000,00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7C7A135F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16.800,00</w:t>
            </w:r>
          </w:p>
        </w:tc>
      </w:tr>
      <w:tr w:rsidR="00DB1817" w14:paraId="59F3138D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8EBC89D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87BD207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13529B7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18.000,00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F8E1CC9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16.800,00</w:t>
            </w:r>
          </w:p>
        </w:tc>
      </w:tr>
      <w:tr w:rsidR="00DB1817" w14:paraId="47C8454A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D41DB77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28D5CDD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430750F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18.000,00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2079413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16.800,00</w:t>
            </w:r>
          </w:p>
        </w:tc>
      </w:tr>
      <w:tr w:rsidR="00DB1817" w14:paraId="54A4ECA7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916FE0C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21D0E38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FB7377D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18.000,00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2D87247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16.800,00</w:t>
            </w:r>
          </w:p>
        </w:tc>
      </w:tr>
      <w:tr w:rsidR="00DB1817" w14:paraId="5900E0B6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6179ADC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372 Ostale naknade građanima i kućanstvima iz proračuna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29CBBBE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1DB4F5A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18.000,00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57FF5AE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16.800,00</w:t>
            </w:r>
          </w:p>
        </w:tc>
      </w:tr>
      <w:tr w:rsidR="00DB1817" w14:paraId="34C55DB2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9916B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3722 Naknade građanima i kućanstvima u naravi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C6D8C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345C3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822A2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16.800,00</w:t>
            </w:r>
          </w:p>
        </w:tc>
      </w:tr>
      <w:tr w:rsidR="00DB1817" w14:paraId="20FF6214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2A83C06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19 KOMPENZACIJSKA MJERA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B137B29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42.000,00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568AA97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B651C66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</w:tr>
      <w:tr w:rsidR="00DB1817" w14:paraId="1B59D199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06257D6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7D0538E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42.000,00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E224BDF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4C597B5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6EFAF177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FCAA210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BB82496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42.000,00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2609A75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F126008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1ECE2D37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C0E44EA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372 Ostale naknade građanima i kućanstvima iz proračuna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A768107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42.000,00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F40AFF9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FABD9C5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3115C245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957DE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3722 Naknade građanima i kućanstvima u naravi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CC508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42.000,00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F6E2A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22C2E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</w:tr>
      <w:tr w:rsidR="00DB1817" w14:paraId="6B24DFBD" w14:textId="77777777" w:rsidTr="00DB1817">
        <w:trPr>
          <w:trHeight w:val="540"/>
        </w:trPr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2ACA9793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AKTIVNOST A200905 PROSTORNI PLAN OPĆINE ŠODOLOVCI</w:t>
            </w:r>
          </w:p>
          <w:p w14:paraId="3925B952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Funkcija 061 Razvoj stanovanja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77434D3C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20.000,00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6BF6FDD1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7D74210D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0,00</w:t>
            </w:r>
          </w:p>
        </w:tc>
      </w:tr>
      <w:tr w:rsidR="00DB1817" w14:paraId="64329F68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0A844C8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19 KOMPENZACIJSKA MJERA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2636E84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20.000,00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B93B132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C01980A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</w:tr>
      <w:tr w:rsidR="00DB1817" w14:paraId="7D2CF1FD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51A48A7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 Rashodi za nabavu nefinancijske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C61E969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3444A92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DED8C51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73794815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04C6CB3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42 Rashodi za nabavu proizvedene dugotrajne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EF2D72F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535FCD7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331AAFC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6E20FFF4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ECF32DC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426 Nematerijalna proizvedena imovina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DDEE4AF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AF7E158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28CC9A9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47B3AEC0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83041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4263 Umjetnička, literarna i znanstvena djela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FD459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25705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10899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</w:tr>
      <w:tr w:rsidR="00DB1817" w14:paraId="3977389D" w14:textId="77777777" w:rsidTr="00DB1817">
        <w:trPr>
          <w:trHeight w:val="540"/>
        </w:trPr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5343CC13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AKTIVNOST A200906 NOVAČNI DODACI UMIROVLJENICIMA POVODOM BLAGDANA</w:t>
            </w:r>
          </w:p>
          <w:p w14:paraId="6AF8C3F3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Funkcija 062 Razvoj zajednice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64823351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67.700,00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71F795F2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100.000,00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424057DB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92.700,00</w:t>
            </w:r>
          </w:p>
        </w:tc>
      </w:tr>
      <w:tr w:rsidR="00DB1817" w14:paraId="5E4EF2A6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DC3A086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19 KOMPENZACIJSKA MJERA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4F20514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67.700,00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3B9A649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100.000,00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42D0613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92.700,00</w:t>
            </w:r>
          </w:p>
        </w:tc>
      </w:tr>
      <w:tr w:rsidR="00DB1817" w14:paraId="300CE36A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5BFABCA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52E23EB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67.700,00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624EFC7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100.000,00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20F4D14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92.700,00</w:t>
            </w:r>
          </w:p>
        </w:tc>
      </w:tr>
      <w:tr w:rsidR="00DB1817" w14:paraId="4126AB64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97D299A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1B1FFD1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67.700,00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4AFCCF8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100.000,00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75709FA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92.700,00</w:t>
            </w:r>
          </w:p>
        </w:tc>
      </w:tr>
      <w:tr w:rsidR="00DB1817" w14:paraId="29B26955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389E091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372 Ostale naknade građanima i kućanstvima iz proračuna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B78C7DB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67.700,00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3980AB4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100.000,00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ADF75AE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92.700,00</w:t>
            </w:r>
          </w:p>
        </w:tc>
      </w:tr>
      <w:tr w:rsidR="00DB1817" w14:paraId="4908EBEF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FA28B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3721 Naknade građanima i kućanstvima u novcu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B7EF9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67.700,00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2CD15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26210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92.700,00</w:t>
            </w:r>
          </w:p>
        </w:tc>
      </w:tr>
      <w:tr w:rsidR="00DB1817" w14:paraId="67A4D955" w14:textId="77777777" w:rsidTr="00DB1817">
        <w:trPr>
          <w:trHeight w:val="540"/>
        </w:trPr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76500DC8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AKTIVNOST A200907 STAMBENO ZBRINJAVANJE UGROŽENIH KUĆANSTAVA</w:t>
            </w:r>
          </w:p>
          <w:p w14:paraId="782DA950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lastRenderedPageBreak/>
              <w:t>Funkcija 062 Razvoj zajednice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0AC5656A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lastRenderedPageBreak/>
              <w:t>42.800,00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51D05704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40A7278B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0,00</w:t>
            </w:r>
          </w:p>
        </w:tc>
      </w:tr>
      <w:tr w:rsidR="00DB1817" w14:paraId="6F08519F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A3289EA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19 KOMPENZACIJSKA MJERA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FE1AF66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42.800,00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012AA47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71B57E8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</w:tr>
      <w:tr w:rsidR="00DB1817" w14:paraId="6F2B100C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D3021CC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 Rashodi za nabavu nefinancijske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A8D4B47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42.800,00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98DB72A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CB88DF7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3E9AA596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2139BF6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42 Rashodi za nabavu proizvedene dugotrajne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531319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42.800,00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F105AAE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173B2AF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2EBC0BF7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DCF464E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421 Građevinski objekti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3C8FDDF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42.800,00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0C01E30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55310E6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2DBAB629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3D659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4211 Stambeni objekti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30973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42.800,00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E30A8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D797E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</w:tr>
      <w:tr w:rsidR="00DB1817" w14:paraId="477072F4" w14:textId="77777777" w:rsidTr="00DB1817">
        <w:trPr>
          <w:trHeight w:val="540"/>
        </w:trPr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6EEAFF22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AKTIVNOST A200908 PROSLAVA DJEČJEG DANA U OPĆINI ŠODOLOVCI</w:t>
            </w:r>
          </w:p>
          <w:p w14:paraId="484ABD0D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Funkcija 062 Razvoj zajednice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764385BE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176ECB0E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3.956,60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10708379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3.956,60</w:t>
            </w:r>
          </w:p>
        </w:tc>
      </w:tr>
      <w:tr w:rsidR="00DB1817" w14:paraId="0D477880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FF6C4BF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8E69F83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2825369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3.956,60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CC6AF80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3.956,60</w:t>
            </w:r>
          </w:p>
        </w:tc>
      </w:tr>
      <w:tr w:rsidR="00DB1817" w14:paraId="692000EC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9E6866B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BBF6806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9068E04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3.956,60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B82EF37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3.956,60</w:t>
            </w:r>
          </w:p>
        </w:tc>
      </w:tr>
      <w:tr w:rsidR="00DB1817" w14:paraId="082F598F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BD045F7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018BB3E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FD4214C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3.956,60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80E5066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3.956,60</w:t>
            </w:r>
          </w:p>
        </w:tc>
      </w:tr>
      <w:tr w:rsidR="00DB1817" w14:paraId="45331ABB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B8B8A22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323 Rashodi za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33F0342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36CCAB4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1.125,00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FA9190E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1.125,00</w:t>
            </w:r>
          </w:p>
        </w:tc>
      </w:tr>
      <w:tr w:rsidR="00DB1817" w14:paraId="0107AB23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56075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3235 Zakupnine i najamnine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25142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401E8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1.125,00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9EC36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1.125,00</w:t>
            </w:r>
          </w:p>
        </w:tc>
      </w:tr>
      <w:tr w:rsidR="00DB1817" w14:paraId="6A35DA66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E3D1730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329 Ostali nespomenuti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8AF4C21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8085C19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2.831,60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3C225EE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2.831,60</w:t>
            </w:r>
          </w:p>
        </w:tc>
      </w:tr>
      <w:tr w:rsidR="00DB1817" w14:paraId="1165A5C0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86B13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3299 Ostali nespomenuti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08095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1B550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2.831,60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5882B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2.831,60</w:t>
            </w:r>
          </w:p>
        </w:tc>
      </w:tr>
      <w:tr w:rsidR="00DB1817" w14:paraId="37507C65" w14:textId="77777777" w:rsidTr="00DB1817">
        <w:trPr>
          <w:trHeight w:val="540"/>
        </w:trPr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03947F36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KAPITALNI PROJEKT K200901 PROJEKT WiFi4EU</w:t>
            </w:r>
          </w:p>
          <w:p w14:paraId="72E0E087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Funkcija 062 Razvoj zajednice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381297CD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21.900,00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3C565795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21.968,56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576ACD3D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21.968,56</w:t>
            </w:r>
          </w:p>
        </w:tc>
      </w:tr>
      <w:tr w:rsidR="00DB1817" w14:paraId="6900F144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5C1035D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8AAC400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A2E1D33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21.968,56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6230843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21.968,56</w:t>
            </w:r>
          </w:p>
        </w:tc>
      </w:tr>
      <w:tr w:rsidR="00DB1817" w14:paraId="1C0A2248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434B25D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4AB92DE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52E3CDE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21.968,56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9E1F1E7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21.968,56</w:t>
            </w:r>
          </w:p>
        </w:tc>
      </w:tr>
      <w:tr w:rsidR="00DB1817" w14:paraId="195FCDBF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BD1E532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E527C1D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D705347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21.968,56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937B676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21.968,56</w:t>
            </w:r>
          </w:p>
        </w:tc>
      </w:tr>
      <w:tr w:rsidR="00DB1817" w14:paraId="357A60D4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B64DC0D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323 Rashodi za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75A9306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8C71EC7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21.968,56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9F48AB6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21.968,56</w:t>
            </w:r>
          </w:p>
        </w:tc>
      </w:tr>
      <w:tr w:rsidR="00DB1817" w14:paraId="3CB575A5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17078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3231 Usluge telefona, pošte i prijevoza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48210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E6AD0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14.400,00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4A6F2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14.400,00</w:t>
            </w:r>
          </w:p>
        </w:tc>
      </w:tr>
      <w:tr w:rsidR="00DB1817" w14:paraId="5F5AF254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F0BB8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3232 Usluge tekućeg i investicijskog održavanja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13DF9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37922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7.568,56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AFAFA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7.568,56</w:t>
            </w:r>
          </w:p>
        </w:tc>
      </w:tr>
      <w:tr w:rsidR="00DB1817" w14:paraId="206694CF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F0F727B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19 KOMPENZACIJSKA MJERA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EA7BD16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21.900,00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40DDE1F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30EF8AA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</w:tr>
      <w:tr w:rsidR="00DB1817" w14:paraId="20848390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A679734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3205CBE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21.900,00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B929700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1B7BAC3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7CCCAD71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6B7F20C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9CD7BD2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21.900,00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B13E960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5ECE9A8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1950A3B2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326B8F8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323 Rashodi za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F92D1BF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21.900,00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E854316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96B6D66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18B5A93B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49BA3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3231 Usluge telefona, pošte i prijevoza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389FD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15.025,00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19D94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71B78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</w:tr>
      <w:tr w:rsidR="00DB1817" w14:paraId="2E496DC8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9FFB9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3232 Usluge tekućeg i investicijskog održavanja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41407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6.875,00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136BF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E0DEF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</w:tr>
      <w:tr w:rsidR="00DB1817" w14:paraId="7940F870" w14:textId="77777777" w:rsidTr="00DB1817">
        <w:trPr>
          <w:trHeight w:val="540"/>
        </w:trPr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520550F8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KAPITALNI PROJEKT K200902 KONCEPT PAMETNI GRADOVI I OPĆINE</w:t>
            </w:r>
          </w:p>
          <w:p w14:paraId="31002697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Funkcija 062 Razvoj zajednice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6DD5494B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251.772,81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2A69A54E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31F759E8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0,00</w:t>
            </w:r>
          </w:p>
        </w:tc>
      </w:tr>
      <w:tr w:rsidR="00DB1817" w14:paraId="06C2AB45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C87D4C0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19 KOMPENZACIJSKA MJERA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1F9B187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54.772,81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31C5179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06E6918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</w:tr>
      <w:tr w:rsidR="00DB1817" w14:paraId="3A12E4A8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531189B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 Rashodi za nabavu nefinancijske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789E864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54.772,81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0A54EBA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0C9D590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48A09203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1DAE331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42 Rashodi za nabavu proizvedene dugotrajne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54A8054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54.772,81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629F2D4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2559778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63F4B3C0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30E5880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422 Postrojenja i oprema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866176A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54.772,81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F9D3372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CCB7282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1D7DDCDF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0B460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4222 Komunikacijska oprema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4A8BB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54.772,81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9F050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519DC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</w:tr>
      <w:tr w:rsidR="00DB1817" w14:paraId="28EA8812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08F2996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lastRenderedPageBreak/>
              <w:t>IZVOR 523 KAPITALNE POMOĆI OD IZVANPRORAČUNSKIH KORISNIKA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F3B196A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197.000,00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94ABAA4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2E727B0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</w:tr>
      <w:tr w:rsidR="00DB1817" w14:paraId="28090CC7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872DB34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 Rashodi za nabavu nefinancijske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9502A5C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197.000,00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3760EC6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3218571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7869743C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E3C0821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42 Rashodi za nabavu proizvedene dugotrajne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010D206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197.000,00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05609B9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FBFB401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159FC1CE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09D235A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422 Postrojenja i oprema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761E96C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197.000,00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24490C6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B72FEA4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1463D11A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AC8B7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4222 Komunikacijska oprema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2D5E4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197.000,00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47B9F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75CE7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</w:tr>
      <w:tr w:rsidR="00DB1817" w14:paraId="3D7D33E7" w14:textId="77777777" w:rsidTr="00DB1817">
        <w:trPr>
          <w:trHeight w:val="540"/>
        </w:trPr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54599B5A" w14:textId="77777777" w:rsidR="00DB1817" w:rsidRDefault="00DB1817">
            <w:pPr>
              <w:rPr>
                <w:rFonts w:ascii="Cambria" w:hAnsi="Cambria"/>
                <w:b/>
                <w:color w:val="FFFFFF"/>
                <w:sz w:val="18"/>
              </w:rPr>
            </w:pPr>
            <w:r>
              <w:rPr>
                <w:rFonts w:ascii="Cambria" w:hAnsi="Cambria"/>
                <w:b/>
                <w:color w:val="FFFFFF"/>
                <w:sz w:val="18"/>
              </w:rPr>
              <w:t>PROGRAM 2010 OBRAZOVANJE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0CA99B6C" w14:textId="77777777" w:rsidR="00DB1817" w:rsidRDefault="00DB1817">
            <w:pPr>
              <w:jc w:val="right"/>
              <w:rPr>
                <w:rFonts w:ascii="Cambria" w:hAnsi="Cambria"/>
                <w:b/>
                <w:color w:val="FFFFFF"/>
                <w:sz w:val="18"/>
              </w:rPr>
            </w:pPr>
            <w:r>
              <w:rPr>
                <w:rFonts w:ascii="Cambria" w:hAnsi="Cambria"/>
                <w:b/>
                <w:color w:val="FFFFFF"/>
                <w:sz w:val="18"/>
              </w:rPr>
              <w:t>363.128,72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61BC3BE6" w14:textId="77777777" w:rsidR="00DB1817" w:rsidRDefault="00DB1817">
            <w:pPr>
              <w:jc w:val="right"/>
              <w:rPr>
                <w:rFonts w:ascii="Cambria" w:hAnsi="Cambria"/>
                <w:b/>
                <w:color w:val="FFFFFF"/>
                <w:sz w:val="18"/>
              </w:rPr>
            </w:pPr>
            <w:r>
              <w:rPr>
                <w:rFonts w:ascii="Cambria" w:hAnsi="Cambria"/>
                <w:b/>
                <w:color w:val="FFFFFF"/>
                <w:sz w:val="18"/>
              </w:rPr>
              <w:t>455.625,97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0D52D334" w14:textId="77777777" w:rsidR="00DB1817" w:rsidRDefault="00DB1817">
            <w:pPr>
              <w:jc w:val="right"/>
              <w:rPr>
                <w:rFonts w:ascii="Cambria" w:hAnsi="Cambria"/>
                <w:b/>
                <w:color w:val="FFFFFF"/>
                <w:sz w:val="18"/>
              </w:rPr>
            </w:pPr>
            <w:r>
              <w:rPr>
                <w:rFonts w:ascii="Cambria" w:hAnsi="Cambria"/>
                <w:b/>
                <w:color w:val="FFFFFF"/>
                <w:sz w:val="18"/>
              </w:rPr>
              <w:t>408.923,14</w:t>
            </w:r>
          </w:p>
        </w:tc>
      </w:tr>
      <w:tr w:rsidR="00DB1817" w14:paraId="72F7C364" w14:textId="77777777" w:rsidTr="00DB1817">
        <w:trPr>
          <w:trHeight w:val="540"/>
        </w:trPr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073CFFBC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AKTIVNOST A201001 PREDŠKOLSKO OBRAZOVANJE</w:t>
            </w:r>
          </w:p>
          <w:p w14:paraId="4A2B8878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Funkcija 0911 Predškolsko obrazovanje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031F2DC7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184.125,78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5E2BD806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206.100,77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530B48E1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177.900,77</w:t>
            </w:r>
          </w:p>
        </w:tc>
      </w:tr>
      <w:tr w:rsidR="00DB1817" w14:paraId="7F33FFF7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60FC37F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5CBB5D4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159.000,00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30B65ED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26.100,77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751FBC1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26.100,77</w:t>
            </w:r>
          </w:p>
        </w:tc>
      </w:tr>
      <w:tr w:rsidR="00DB1817" w14:paraId="5035A658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8EF934E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9F2D274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159.000,00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380920C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26.100,77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66F8B09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26.100,77</w:t>
            </w:r>
          </w:p>
        </w:tc>
      </w:tr>
      <w:tr w:rsidR="00DB1817" w14:paraId="522F60C4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53B6226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2312006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1A6664F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24.850,50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7AFE6A1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24.850,50</w:t>
            </w:r>
          </w:p>
        </w:tc>
      </w:tr>
      <w:tr w:rsidR="00DB1817" w14:paraId="73EF460F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EA01478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323 Rashodi za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E3E348E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3731A42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24.850,50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1C31451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24.850,50</w:t>
            </w:r>
          </w:p>
        </w:tc>
      </w:tr>
      <w:tr w:rsidR="00DB1817" w14:paraId="262AAB61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F9719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3237 Intelektualne i osobne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4786B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C6EA5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24.850,50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D9E9C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24.850,50</w:t>
            </w:r>
          </w:p>
        </w:tc>
      </w:tr>
      <w:tr w:rsidR="00DB1817" w14:paraId="5EA8A7B7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DFD6082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C6C44E1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159.000,00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09B2390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1.250,27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AB00B27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1.250,27</w:t>
            </w:r>
          </w:p>
        </w:tc>
      </w:tr>
      <w:tr w:rsidR="00DB1817" w14:paraId="2158E376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736FB70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372 Ostale naknade građanima i kućanstvima iz proračuna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358B700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159.000,00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D71677F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1.250,27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29C4D93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1.250,27</w:t>
            </w:r>
          </w:p>
        </w:tc>
      </w:tr>
      <w:tr w:rsidR="00DB1817" w14:paraId="5A29ADE5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ADE49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3722 Naknade građanima i kućanstvima u naravi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E8E1B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159.000,00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E77C0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1.250,27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4E7B3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1.250,27</w:t>
            </w:r>
          </w:p>
        </w:tc>
      </w:tr>
      <w:tr w:rsidR="00DB1817" w14:paraId="245A4365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C010B60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19 KOMPENZACIJSKA MJERA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F1E2BE8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25.125,78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3872870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180.000,00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32743A0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151.800,00</w:t>
            </w:r>
          </w:p>
        </w:tc>
      </w:tr>
      <w:tr w:rsidR="00DB1817" w14:paraId="597E532C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5D82D3E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14C7C2A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25.125,78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E442C87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180.000,00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86D05A5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151.800,00</w:t>
            </w:r>
          </w:p>
        </w:tc>
      </w:tr>
      <w:tr w:rsidR="00DB1817" w14:paraId="5B72B725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E499CB8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90E2199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24.771,34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E2BD3DB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26B5A44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5DC1C46C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AE8FB7A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323 Rashodi za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7046CE2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24.771,34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FD1F3B7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47F969C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7A900AEC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956D9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3237 Intelektualne i osobne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5A716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24.771,34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7D255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CCA77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</w:tr>
      <w:tr w:rsidR="00DB1817" w14:paraId="203204A4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2FFFBD2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16C52F9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354,44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3B7F054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180.000,00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28B9723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151.800,00</w:t>
            </w:r>
          </w:p>
        </w:tc>
      </w:tr>
      <w:tr w:rsidR="00DB1817" w14:paraId="6E0E4E22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9E8C2C6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372 Ostale naknade građanima i kućanstvima iz proračuna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184EC70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354,44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36F5B9A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180.000,00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21A17C1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151.800,00</w:t>
            </w:r>
          </w:p>
        </w:tc>
      </w:tr>
      <w:tr w:rsidR="00DB1817" w14:paraId="13E93E6C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8547B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3722 Naknade građanima i kućanstvima u naravi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DBC57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354,44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F1E49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9B7B4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151.800,00</w:t>
            </w:r>
          </w:p>
        </w:tc>
      </w:tr>
      <w:tr w:rsidR="00DB1817" w14:paraId="6A50DBD2" w14:textId="77777777" w:rsidTr="00DB1817">
        <w:trPr>
          <w:trHeight w:val="540"/>
        </w:trPr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760C7A64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AKTIVNOST A201002 OSNOVNOŠKOLSKO OBRAZOVANJE</w:t>
            </w:r>
          </w:p>
          <w:p w14:paraId="57C04144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Funkcija 0912 Osnovno obrazovanje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0594C01F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42.204,53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369B26C0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54.525,20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792A6425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47.973,95</w:t>
            </w:r>
          </w:p>
        </w:tc>
      </w:tr>
      <w:tr w:rsidR="00DB1817" w14:paraId="293ED888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B0DF536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184DE01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145877C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18.000,00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36B5F96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11.448,75</w:t>
            </w:r>
          </w:p>
        </w:tc>
      </w:tr>
      <w:tr w:rsidR="00DB1817" w14:paraId="7C83746F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B05B2F1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4AECA13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08B24ED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18.000,00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51472C4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11.448,75</w:t>
            </w:r>
          </w:p>
        </w:tc>
      </w:tr>
      <w:tr w:rsidR="00DB1817" w14:paraId="02F96A76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A16BF1B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36 Pomoći dane u inozemstvo i unutar općeg proračuna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5AE6785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EC624B1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18.000,00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27A902B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11.448,75</w:t>
            </w:r>
          </w:p>
        </w:tc>
      </w:tr>
      <w:tr w:rsidR="00DB1817" w14:paraId="560198DE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575E41E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366 Pomoći proračunskim korisnicima drugih proračuna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6BD3609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3CEA74D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18.000,00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9F4F902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11.448,75</w:t>
            </w:r>
          </w:p>
        </w:tc>
      </w:tr>
      <w:tr w:rsidR="00DB1817" w14:paraId="0A440D9D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26002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3661 Tekuće pomoći proračunskim korisnicima drugih proračuna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9DAA8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64622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D5DCB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11.448,75</w:t>
            </w:r>
          </w:p>
        </w:tc>
      </w:tr>
      <w:tr w:rsidR="00DB1817" w14:paraId="2BD63817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FCB03D8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13 PRIHODI OD NEFINANCIJSKE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A5F5E11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7A8A1E6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12.665,20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B57A15D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12.665,20</w:t>
            </w:r>
          </w:p>
        </w:tc>
      </w:tr>
      <w:tr w:rsidR="00DB1817" w14:paraId="11DA2349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43292E3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339E1B6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E94D563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12.665,20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ECB21BD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12.665,20</w:t>
            </w:r>
          </w:p>
        </w:tc>
      </w:tr>
      <w:tr w:rsidR="00DB1817" w14:paraId="3333830D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8884FE7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06E4D73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29E0A6C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12.665,20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4029C50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12.665,20</w:t>
            </w:r>
          </w:p>
        </w:tc>
      </w:tr>
      <w:tr w:rsidR="00DB1817" w14:paraId="48FC4EAC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A376954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372 Ostale naknade građanima i kućanstvima iz proračuna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AD0B307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370E284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12.665,20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CAECD07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12.665,20</w:t>
            </w:r>
          </w:p>
        </w:tc>
      </w:tr>
      <w:tr w:rsidR="00DB1817" w14:paraId="6A96D277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3011E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3722 Naknade građanima i kućanstvima u naravi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E8D33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BCB4C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12.665,20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3007F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12.665,20</w:t>
            </w:r>
          </w:p>
        </w:tc>
      </w:tr>
      <w:tr w:rsidR="00DB1817" w14:paraId="603AA7D1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7150043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lastRenderedPageBreak/>
              <w:t>IZVOR 19 KOMPENZACIJSKA MJERA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BB7ECCC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42.204,53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A041B83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AA03C6B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</w:tr>
      <w:tr w:rsidR="00DB1817" w14:paraId="7CF1501A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544D9B0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D6009D4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42.204,53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8660280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C7AC556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4B740932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09AE9CF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36 Pomoći dane u inozemstvo i unutar općeg proračuna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208877C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8.961,75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C427F5A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E1CA1B3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0B5FCC53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D91B3B5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366 Pomoći proračunskim korisnicima drugih proračuna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9A7F9DA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8.961,75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C28E487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7D4020F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5D629A36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E3B94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3661 Tekuće pomoći proračunskim korisnicima drugih proračuna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09C26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8.961,75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30930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456CC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</w:tr>
      <w:tr w:rsidR="00DB1817" w14:paraId="18C8DC9F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AC2FC1C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54E86A1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33.242,78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08F9AC5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0312799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7729FD4C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CC47C0A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372 Ostale naknade građanima i kućanstvima iz proračuna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8D77DA3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33.242,78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DFBAAF6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ADA638E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7FC001C8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74E16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3722 Naknade građanima i kućanstvima u naravi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B7709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33.242,78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27454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58F1B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</w:tr>
      <w:tr w:rsidR="00DB1817" w14:paraId="327F3A86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41142FB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511 TEKUĆE POMOĆI IZ ŽUPANIJSKOG PRORAČUNA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5434B43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1AB0609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23.860,00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9133FB1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23.860,00</w:t>
            </w:r>
          </w:p>
        </w:tc>
      </w:tr>
      <w:tr w:rsidR="00DB1817" w14:paraId="53037F17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5F4FC9F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28C46B7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A81A3FC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23.860,00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A7CDBA7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23.860,00</w:t>
            </w:r>
          </w:p>
        </w:tc>
      </w:tr>
      <w:tr w:rsidR="00DB1817" w14:paraId="5CE004E5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82F8500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20E1D33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2832350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23.860,00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BEEA296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23.860,00</w:t>
            </w:r>
          </w:p>
        </w:tc>
      </w:tr>
      <w:tr w:rsidR="00DB1817" w14:paraId="28CCBE70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928AC12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372 Ostale naknade građanima i kućanstvima iz proračuna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85DF113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6F64B21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23.860,00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1AD1A0A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23.860,00</w:t>
            </w:r>
          </w:p>
        </w:tc>
      </w:tr>
      <w:tr w:rsidR="00DB1817" w14:paraId="581DB64D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28921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3722 Naknade građanima i kućanstvima u naravi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3AAE7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039AF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23.860,00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1B947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23.860,00</w:t>
            </w:r>
          </w:p>
        </w:tc>
      </w:tr>
      <w:tr w:rsidR="00DB1817" w14:paraId="4B464B86" w14:textId="77777777" w:rsidTr="00DB1817">
        <w:trPr>
          <w:trHeight w:val="540"/>
        </w:trPr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06E79C31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AKTIVNOST A201003 SREDNJOŠKOLSKO OBRAZIVANJE</w:t>
            </w:r>
          </w:p>
          <w:p w14:paraId="7E5FACB5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Funkcija 0922 Više srednjoškolsko obrazovanje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3771A2B3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88.798,41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1D7B8C1D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115.000,00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27BAFB45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103.048,42</w:t>
            </w:r>
          </w:p>
        </w:tc>
      </w:tr>
      <w:tr w:rsidR="00DB1817" w14:paraId="66FA083B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2CC3C21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19 KOMPENZACIJSKA MJERA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02B9FC5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88.798,41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49D23FB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115.000,00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B7A1EBE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103.048,42</w:t>
            </w:r>
          </w:p>
        </w:tc>
      </w:tr>
      <w:tr w:rsidR="00DB1817" w14:paraId="2CBB4753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11ABBE4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9A6E85B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88.798,41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32CAC52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115.000,00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3DBA7A5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103.048,42</w:t>
            </w:r>
          </w:p>
        </w:tc>
      </w:tr>
      <w:tr w:rsidR="00DB1817" w14:paraId="7A49BF7E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7AC0196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CC5A772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88.798,41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5B56CA0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115.000,00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C14F00B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103.048,42</w:t>
            </w:r>
          </w:p>
        </w:tc>
      </w:tr>
      <w:tr w:rsidR="00DB1817" w14:paraId="17383FD0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A443B62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372 Ostale naknade građanima i kućanstvima iz proračuna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6A70D1F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88.798,41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1AF351A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115.000,00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995144A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103.048,42</w:t>
            </w:r>
          </w:p>
        </w:tc>
      </w:tr>
      <w:tr w:rsidR="00DB1817" w14:paraId="4CF94E6D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4DBBD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3722 Naknade građanima i kućanstvima u naravi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EBEF2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88.798,41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02939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A4B58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103.048,42</w:t>
            </w:r>
          </w:p>
        </w:tc>
      </w:tr>
      <w:tr w:rsidR="00DB1817" w14:paraId="003909F1" w14:textId="77777777" w:rsidTr="00DB1817">
        <w:trPr>
          <w:trHeight w:val="540"/>
        </w:trPr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1342952D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AKTIVNOST A201004 VISOKO OBRAZOVANJE</w:t>
            </w:r>
          </w:p>
          <w:p w14:paraId="7C619033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Funkcija 095 Obrazovanje koje se ne može definirati po stupnju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45E5DEDA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48.000,00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1EA32172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80.000,00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7346DA7E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80.000,00</w:t>
            </w:r>
          </w:p>
        </w:tc>
      </w:tr>
      <w:tr w:rsidR="00DB1817" w14:paraId="60B4485D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73F00E6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19 KOMPENZACIJSKA MJERA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71240B0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48.000,00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2486C97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80.000,00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F7AAFBA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80.000,00</w:t>
            </w:r>
          </w:p>
        </w:tc>
      </w:tr>
      <w:tr w:rsidR="00DB1817" w14:paraId="0D761B28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F48F0CC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C4ABA39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48.000,00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9D6D6C7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80.000,00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1FA615D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80.000,00</w:t>
            </w:r>
          </w:p>
        </w:tc>
      </w:tr>
      <w:tr w:rsidR="00DB1817" w14:paraId="1EB1337F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6FC965E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321368B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48.000,00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C363448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80.000,00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6809A6D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80.000,00</w:t>
            </w:r>
          </w:p>
        </w:tc>
      </w:tr>
      <w:tr w:rsidR="00DB1817" w14:paraId="2E4B2625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F115832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372 Ostale naknade građanima i kućanstvima iz proračuna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7712D77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48.000,00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BE9E3A8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80.000,00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6CF6B11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80.000,00</w:t>
            </w:r>
          </w:p>
        </w:tc>
      </w:tr>
      <w:tr w:rsidR="00DB1817" w14:paraId="67DE1C41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33169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3721 Naknade građanima i kućanstvima u novcu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B460F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48.000,00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BA123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1A6F1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80.000,00</w:t>
            </w:r>
          </w:p>
        </w:tc>
      </w:tr>
      <w:tr w:rsidR="00DB1817" w14:paraId="0BC226F3" w14:textId="77777777" w:rsidTr="00DB1817">
        <w:trPr>
          <w:trHeight w:val="540"/>
        </w:trPr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4EEEC600" w14:textId="77777777" w:rsidR="00DB1817" w:rsidRDefault="00DB1817">
            <w:pPr>
              <w:rPr>
                <w:rFonts w:ascii="Cambria" w:hAnsi="Cambria"/>
                <w:b/>
                <w:color w:val="FFFFFF"/>
                <w:sz w:val="18"/>
              </w:rPr>
            </w:pPr>
            <w:r>
              <w:rPr>
                <w:rFonts w:ascii="Cambria" w:hAnsi="Cambria"/>
                <w:b/>
                <w:color w:val="FFFFFF"/>
                <w:sz w:val="18"/>
              </w:rPr>
              <w:t>PROGRAM 2011 RAZVOJ SPORTA I REKREACIJE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392EC66B" w14:textId="77777777" w:rsidR="00DB1817" w:rsidRDefault="00DB1817">
            <w:pPr>
              <w:jc w:val="right"/>
              <w:rPr>
                <w:rFonts w:ascii="Cambria" w:hAnsi="Cambria"/>
                <w:b/>
                <w:color w:val="FFFFFF"/>
                <w:sz w:val="18"/>
              </w:rPr>
            </w:pPr>
            <w:r>
              <w:rPr>
                <w:rFonts w:ascii="Cambria" w:hAnsi="Cambria"/>
                <w:b/>
                <w:color w:val="FFFFFF"/>
                <w:sz w:val="18"/>
              </w:rPr>
              <w:t>6.000,00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527EB73C" w14:textId="77777777" w:rsidR="00DB1817" w:rsidRDefault="00DB1817">
            <w:pPr>
              <w:jc w:val="right"/>
              <w:rPr>
                <w:rFonts w:ascii="Cambria" w:hAnsi="Cambria"/>
                <w:b/>
                <w:color w:val="FFFFFF"/>
                <w:sz w:val="18"/>
              </w:rPr>
            </w:pPr>
            <w:r>
              <w:rPr>
                <w:rFonts w:ascii="Cambria" w:hAnsi="Cambria"/>
                <w:b/>
                <w:color w:val="FFFFFF"/>
                <w:sz w:val="18"/>
              </w:rPr>
              <w:t>25.000,00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624853C2" w14:textId="77777777" w:rsidR="00DB1817" w:rsidRDefault="00DB1817">
            <w:pPr>
              <w:jc w:val="right"/>
              <w:rPr>
                <w:rFonts w:ascii="Cambria" w:hAnsi="Cambria"/>
                <w:b/>
                <w:color w:val="FFFFFF"/>
                <w:sz w:val="18"/>
              </w:rPr>
            </w:pPr>
            <w:r>
              <w:rPr>
                <w:rFonts w:ascii="Cambria" w:hAnsi="Cambria"/>
                <w:b/>
                <w:color w:val="FFFFFF"/>
                <w:sz w:val="18"/>
              </w:rPr>
              <w:t>11.500,00</w:t>
            </w:r>
          </w:p>
        </w:tc>
      </w:tr>
      <w:tr w:rsidR="00DB1817" w14:paraId="0DCA63A0" w14:textId="77777777" w:rsidTr="00DB1817">
        <w:trPr>
          <w:trHeight w:val="540"/>
        </w:trPr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325CFA37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AKTIVNOST A201101 POTICANJE SPORTSKIH AKTIVNOSTI</w:t>
            </w:r>
          </w:p>
          <w:p w14:paraId="33F7E3D4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Funkcija 081 Službe rekreacije i sporta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47EBF94F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6.000,00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42C81581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25.000,00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10EDCC7C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11.500,00</w:t>
            </w:r>
          </w:p>
        </w:tc>
      </w:tr>
      <w:tr w:rsidR="00DB1817" w14:paraId="37D64A2F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85CBBE8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13 PRIHODI OD NEFINANCIJSKE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8A17167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6.000,00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4881FC9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53831AB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1.500,00</w:t>
            </w:r>
          </w:p>
        </w:tc>
      </w:tr>
      <w:tr w:rsidR="00DB1817" w14:paraId="45398BB9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2E8B77B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4D3AB53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6.000,00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760471F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3956466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1.500,00</w:t>
            </w:r>
          </w:p>
        </w:tc>
      </w:tr>
      <w:tr w:rsidR="00DB1817" w14:paraId="4132B25E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BB21CFC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38 Ostali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B0ED527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6.000,00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313F855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02AB370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1.500,00</w:t>
            </w:r>
          </w:p>
        </w:tc>
      </w:tr>
      <w:tr w:rsidR="00DB1817" w14:paraId="4DA6E1F2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0F1A274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381 Tekuće donacije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0F221F7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6.000,00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40DFB2A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7694C74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1.500,00</w:t>
            </w:r>
          </w:p>
        </w:tc>
      </w:tr>
      <w:tr w:rsidR="00DB1817" w14:paraId="6C28FEEE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6D8A8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3811 Tekuće donacije u novcu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27368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23679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083B2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1.500,00</w:t>
            </w:r>
          </w:p>
        </w:tc>
      </w:tr>
      <w:tr w:rsidR="00DB1817" w14:paraId="11A969E7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BC8E44C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19 KOMPENZACIJSKA MJERA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4EB30EB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DC08435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20.000,00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D9CC11E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10.000,00</w:t>
            </w:r>
          </w:p>
        </w:tc>
      </w:tr>
      <w:tr w:rsidR="00DB1817" w14:paraId="7E0D75D5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B5079C4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lastRenderedPageBreak/>
              <w:t>3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95C2C8B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025B040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0E78CB2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10.000,00</w:t>
            </w:r>
          </w:p>
        </w:tc>
      </w:tr>
      <w:tr w:rsidR="00DB1817" w14:paraId="19C177DE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56E5F3E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38 Ostali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648B8E5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EEA0E32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42F684F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10.000,00</w:t>
            </w:r>
          </w:p>
        </w:tc>
      </w:tr>
      <w:tr w:rsidR="00DB1817" w14:paraId="36318A9B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E2038F8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381 Tekuće donacije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365A36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12F9479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95FAB0B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10.000,00</w:t>
            </w:r>
          </w:p>
        </w:tc>
      </w:tr>
      <w:tr w:rsidR="00DB1817" w14:paraId="698A9861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F2C55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3811 Tekuće donacije u novcu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4926B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1EF09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BEFC8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10.000,00</w:t>
            </w:r>
          </w:p>
        </w:tc>
      </w:tr>
      <w:tr w:rsidR="00DB1817" w14:paraId="21AAB2F4" w14:textId="77777777" w:rsidTr="00DB1817">
        <w:trPr>
          <w:trHeight w:val="540"/>
        </w:trPr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0504C172" w14:textId="77777777" w:rsidR="00DB1817" w:rsidRDefault="00DB1817">
            <w:pPr>
              <w:rPr>
                <w:rFonts w:ascii="Cambria" w:hAnsi="Cambria"/>
                <w:b/>
                <w:color w:val="FFFFFF"/>
                <w:sz w:val="18"/>
              </w:rPr>
            </w:pPr>
            <w:r>
              <w:rPr>
                <w:rFonts w:ascii="Cambria" w:hAnsi="Cambria"/>
                <w:b/>
                <w:color w:val="FFFFFF"/>
                <w:sz w:val="18"/>
              </w:rPr>
              <w:t>PROGRAM 2012 PROMICANJE KULTURE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227DDDBA" w14:textId="77777777" w:rsidR="00DB1817" w:rsidRDefault="00DB1817">
            <w:pPr>
              <w:jc w:val="right"/>
              <w:rPr>
                <w:rFonts w:ascii="Cambria" w:hAnsi="Cambria"/>
                <w:b/>
                <w:color w:val="FFFFFF"/>
                <w:sz w:val="18"/>
              </w:rPr>
            </w:pPr>
            <w:r>
              <w:rPr>
                <w:rFonts w:ascii="Cambria" w:hAnsi="Cambria"/>
                <w:b/>
                <w:color w:val="FFFFFF"/>
                <w:sz w:val="18"/>
              </w:rPr>
              <w:t>62.500,00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51AFDB99" w14:textId="77777777" w:rsidR="00DB1817" w:rsidRDefault="00DB1817">
            <w:pPr>
              <w:jc w:val="right"/>
              <w:rPr>
                <w:rFonts w:ascii="Cambria" w:hAnsi="Cambria"/>
                <w:b/>
                <w:color w:val="FFFFFF"/>
                <w:sz w:val="18"/>
              </w:rPr>
            </w:pPr>
            <w:r>
              <w:rPr>
                <w:rFonts w:ascii="Cambria" w:hAnsi="Cambria"/>
                <w:b/>
                <w:color w:val="FFFFFF"/>
                <w:sz w:val="18"/>
              </w:rPr>
              <w:t>84.000,00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62884ACE" w14:textId="77777777" w:rsidR="00DB1817" w:rsidRDefault="00DB1817">
            <w:pPr>
              <w:jc w:val="right"/>
              <w:rPr>
                <w:rFonts w:ascii="Cambria" w:hAnsi="Cambria"/>
                <w:b/>
                <w:color w:val="FFFFFF"/>
                <w:sz w:val="18"/>
              </w:rPr>
            </w:pPr>
            <w:r>
              <w:rPr>
                <w:rFonts w:ascii="Cambria" w:hAnsi="Cambria"/>
                <w:b/>
                <w:color w:val="FFFFFF"/>
                <w:sz w:val="18"/>
              </w:rPr>
              <w:t>40.500,00</w:t>
            </w:r>
          </w:p>
        </w:tc>
      </w:tr>
      <w:tr w:rsidR="00DB1817" w14:paraId="114CE530" w14:textId="77777777" w:rsidTr="00DB1817">
        <w:trPr>
          <w:trHeight w:val="540"/>
        </w:trPr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2CA0069F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AKTIVNOST A201201 POTICANJE KULTURNIH AKTIVNOSTI</w:t>
            </w:r>
          </w:p>
          <w:p w14:paraId="122ABC49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Funkcija 082 Službe kulture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0C85EAAE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62.500,00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0888C47F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84.000,00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01E6E0DB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40.500,00</w:t>
            </w:r>
          </w:p>
        </w:tc>
      </w:tr>
      <w:tr w:rsidR="00DB1817" w14:paraId="542D4E66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E011BAF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B8FF0BA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C12D57A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14.000,00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9949537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5.500,00</w:t>
            </w:r>
          </w:p>
        </w:tc>
      </w:tr>
      <w:tr w:rsidR="00DB1817" w14:paraId="6B5BE3D7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9257CCA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E313423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0AA0BFE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14.000,00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69ACA9E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5.500,00</w:t>
            </w:r>
          </w:p>
        </w:tc>
      </w:tr>
      <w:tr w:rsidR="00DB1817" w14:paraId="6F077D9E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F40A425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38 Ostali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DE5EECB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906A2EE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14.000,00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EA585B6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5.500,00</w:t>
            </w:r>
          </w:p>
        </w:tc>
      </w:tr>
      <w:tr w:rsidR="00DB1817" w14:paraId="6887EF36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D6B02D3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381 Tekuće donacije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D5805D5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4E4AA87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14.000,00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36EB0F8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5.500,00</w:t>
            </w:r>
          </w:p>
        </w:tc>
      </w:tr>
      <w:tr w:rsidR="00DB1817" w14:paraId="24A3D62A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0D1A5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3811 Tekuće donacije u novcu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7776A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CFA7F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29D92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5.500,00</w:t>
            </w:r>
          </w:p>
        </w:tc>
      </w:tr>
      <w:tr w:rsidR="00DB1817" w14:paraId="52374D7A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C5BC0DB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19 KOMPENZACIJSKA MJERA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70262DC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62.500,00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1974879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70.000,00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3C4066D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35.000,00</w:t>
            </w:r>
          </w:p>
        </w:tc>
      </w:tr>
      <w:tr w:rsidR="00DB1817" w14:paraId="58460A9E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EA41EE8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9427F19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62.500,00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712D399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70.000,00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84C7589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35.000,00</w:t>
            </w:r>
          </w:p>
        </w:tc>
      </w:tr>
      <w:tr w:rsidR="00DB1817" w14:paraId="0FD0DF78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2124749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38 Ostali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24586F8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62.500,00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057D4ED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70.000,00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4905319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35.000,00</w:t>
            </w:r>
          </w:p>
        </w:tc>
      </w:tr>
      <w:tr w:rsidR="00DB1817" w14:paraId="3D22FA1A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B19BBF5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381 Tekuće donacije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54C9D25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62.500,00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7354092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70.000,00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0FB20B9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35.000,00</w:t>
            </w:r>
          </w:p>
        </w:tc>
      </w:tr>
      <w:tr w:rsidR="00DB1817" w14:paraId="1B0ECD8B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18753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3811 Tekuće donacije u novcu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12BDB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62.500,00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C4CF2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0CF54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35.000,00</w:t>
            </w:r>
          </w:p>
        </w:tc>
      </w:tr>
      <w:tr w:rsidR="00DB1817" w14:paraId="12E0D751" w14:textId="77777777" w:rsidTr="00DB1817">
        <w:trPr>
          <w:trHeight w:val="540"/>
        </w:trPr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21F00312" w14:textId="77777777" w:rsidR="00DB1817" w:rsidRDefault="00DB1817">
            <w:pPr>
              <w:rPr>
                <w:rFonts w:ascii="Cambria" w:hAnsi="Cambria"/>
                <w:b/>
                <w:color w:val="FFFFFF"/>
                <w:sz w:val="18"/>
              </w:rPr>
            </w:pPr>
            <w:r>
              <w:rPr>
                <w:rFonts w:ascii="Cambria" w:hAnsi="Cambria"/>
                <w:b/>
                <w:color w:val="FFFFFF"/>
                <w:sz w:val="18"/>
              </w:rPr>
              <w:t>PROGRAM 2013 ZDRAVSTVO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0FB29E83" w14:textId="77777777" w:rsidR="00DB1817" w:rsidRDefault="00DB1817">
            <w:pPr>
              <w:jc w:val="right"/>
              <w:rPr>
                <w:rFonts w:ascii="Cambria" w:hAnsi="Cambria"/>
                <w:b/>
                <w:color w:val="FFFFFF"/>
                <w:sz w:val="18"/>
              </w:rPr>
            </w:pPr>
            <w:r>
              <w:rPr>
                <w:rFonts w:ascii="Cambria" w:hAnsi="Cambria"/>
                <w:b/>
                <w:color w:val="FFFFFF"/>
                <w:sz w:val="18"/>
              </w:rPr>
              <w:t>19.769,96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5277BA51" w14:textId="77777777" w:rsidR="00DB1817" w:rsidRDefault="00DB1817">
            <w:pPr>
              <w:jc w:val="right"/>
              <w:rPr>
                <w:rFonts w:ascii="Cambria" w:hAnsi="Cambria"/>
                <w:b/>
                <w:color w:val="FFFFFF"/>
                <w:sz w:val="18"/>
              </w:rPr>
            </w:pPr>
            <w:r>
              <w:rPr>
                <w:rFonts w:ascii="Cambria" w:hAnsi="Cambria"/>
                <w:b/>
                <w:color w:val="FFFFFF"/>
                <w:sz w:val="18"/>
              </w:rPr>
              <w:t>25.000,00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56338E24" w14:textId="77777777" w:rsidR="00DB1817" w:rsidRDefault="00DB1817">
            <w:pPr>
              <w:jc w:val="right"/>
              <w:rPr>
                <w:rFonts w:ascii="Cambria" w:hAnsi="Cambria"/>
                <w:b/>
                <w:color w:val="FFFFFF"/>
                <w:sz w:val="18"/>
              </w:rPr>
            </w:pPr>
            <w:r>
              <w:rPr>
                <w:rFonts w:ascii="Cambria" w:hAnsi="Cambria"/>
                <w:b/>
                <w:color w:val="FFFFFF"/>
                <w:sz w:val="18"/>
              </w:rPr>
              <w:t>17.391,44</w:t>
            </w:r>
          </w:p>
        </w:tc>
      </w:tr>
      <w:tr w:rsidR="00DB1817" w14:paraId="7575C849" w14:textId="77777777" w:rsidTr="00DB1817">
        <w:trPr>
          <w:trHeight w:val="540"/>
        </w:trPr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56B108E7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AKTIVNOST A201301 RAD ZDRAVSTVENE AMBULANTE ŠODOLOVCI</w:t>
            </w:r>
          </w:p>
          <w:p w14:paraId="60AF74E3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Funkcija 0721 Opće medicinske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462402AE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19.769,96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6E879B5C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20.000,00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63600391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17.391,44</w:t>
            </w:r>
          </w:p>
        </w:tc>
      </w:tr>
      <w:tr w:rsidR="00DB1817" w14:paraId="3CF5AAB0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29186F7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3F381AD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FC2C2C9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20.000,00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DB752F1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17.391,44</w:t>
            </w:r>
          </w:p>
        </w:tc>
      </w:tr>
      <w:tr w:rsidR="00DB1817" w14:paraId="6BD43DEE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7A1F230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AD4E384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429351E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BE78489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17.391,44</w:t>
            </w:r>
          </w:p>
        </w:tc>
      </w:tr>
      <w:tr w:rsidR="00DB1817" w14:paraId="1433D066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858BC36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36 Pomoći dane u inozemstvo i unutar općeg proračuna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F393B10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19B8751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6A2F23C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17.391,44</w:t>
            </w:r>
          </w:p>
        </w:tc>
      </w:tr>
      <w:tr w:rsidR="00DB1817" w14:paraId="49F8496C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2CEA269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366 Pomoći proračunskim korisnicima drugih proračuna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C396950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18A13BA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923B58A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17.391,44</w:t>
            </w:r>
          </w:p>
        </w:tc>
      </w:tr>
      <w:tr w:rsidR="00DB1817" w14:paraId="3271F0F7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5895A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3661 Tekuće pomoći proračunskim korisnicima drugih proračuna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328B9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E11AF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91D33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17.391,44</w:t>
            </w:r>
          </w:p>
        </w:tc>
      </w:tr>
      <w:tr w:rsidR="00DB1817" w14:paraId="1EC9AA01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835F97D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19 KOMPENZACIJSKA MJERA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9B10E5F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19.769,96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88123D0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D47991C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</w:tr>
      <w:tr w:rsidR="00DB1817" w14:paraId="133D958F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98BB23E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F41D21C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19.769,96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B2650FD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7FDEB6D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0005E6CF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C9F4413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36 Pomoći dane u inozemstvo i unutar općeg proračuna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5035E6D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19.769,96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D4A470D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5949431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0E8A7401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D743FDA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366 Pomoći proračunskim korisnicima drugih proračuna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FC29849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19.769,96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7592D85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3340AAD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045196D2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10614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3661 Tekuće pomoći proračunskim korisnicima drugih proračuna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3248E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19.769,96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E15A8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19F1C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</w:tr>
      <w:tr w:rsidR="00DB1817" w14:paraId="69C99B90" w14:textId="77777777" w:rsidTr="00DB1817">
        <w:trPr>
          <w:trHeight w:val="540"/>
        </w:trPr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491398C1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AKTIVNOST A201302 MJERE I AKTIVNOSTI ZA ZAŠTITU ZDRAVLJA</w:t>
            </w:r>
          </w:p>
          <w:p w14:paraId="0FD8133C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Funkcija 076 Poslovi i usluge zdravstva koji nisu drugdje svrstani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6F66A695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50118E66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4C90CB07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0,00</w:t>
            </w:r>
          </w:p>
        </w:tc>
      </w:tr>
      <w:tr w:rsidR="00DB1817" w14:paraId="7D529FC4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661E336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4569125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80AFC1A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8764C1C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</w:tr>
      <w:tr w:rsidR="00DB1817" w14:paraId="6F5CF412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5C81AFC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8C02E42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FBB655C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32C238F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4B091E98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C0C4F8C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36 Pomoći dane u inozemstvo i unutar općeg proračuna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F54952F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AEC186C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E71B3BC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303FB79C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7E78B41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lastRenderedPageBreak/>
              <w:t>366 Pomoći proračunskim korisnicima drugih proračuna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8D614E1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7EBD487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D452240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3A55E9A0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3A4A8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3661 Tekuće pomoći proračunskim korisnicima drugih proračuna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0715C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9B655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4A18A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</w:tr>
      <w:tr w:rsidR="00DB1817" w14:paraId="6B18E68B" w14:textId="77777777" w:rsidTr="00DB1817">
        <w:trPr>
          <w:trHeight w:val="540"/>
        </w:trPr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0CF06556" w14:textId="77777777" w:rsidR="00DB1817" w:rsidRDefault="00DB1817">
            <w:pPr>
              <w:rPr>
                <w:rFonts w:ascii="Cambria" w:hAnsi="Cambria"/>
                <w:b/>
                <w:color w:val="FFFFFF"/>
                <w:sz w:val="18"/>
              </w:rPr>
            </w:pPr>
            <w:r>
              <w:rPr>
                <w:rFonts w:ascii="Cambria" w:hAnsi="Cambria"/>
                <w:b/>
                <w:color w:val="FFFFFF"/>
                <w:sz w:val="18"/>
              </w:rPr>
              <w:t>PROGRAM 2014 RAZVOJ SUSTAVA CIVILNE ZAŠTITE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7D6C4F48" w14:textId="77777777" w:rsidR="00DB1817" w:rsidRDefault="00DB1817">
            <w:pPr>
              <w:jc w:val="right"/>
              <w:rPr>
                <w:rFonts w:ascii="Cambria" w:hAnsi="Cambria"/>
                <w:b/>
                <w:color w:val="FFFFFF"/>
                <w:sz w:val="18"/>
              </w:rPr>
            </w:pPr>
            <w:r>
              <w:rPr>
                <w:rFonts w:ascii="Cambria" w:hAnsi="Cambria"/>
                <w:b/>
                <w:color w:val="FFFFFF"/>
                <w:sz w:val="18"/>
              </w:rPr>
              <w:t>56.720,87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3F2A8274" w14:textId="77777777" w:rsidR="00DB1817" w:rsidRDefault="00DB1817">
            <w:pPr>
              <w:jc w:val="right"/>
              <w:rPr>
                <w:rFonts w:ascii="Cambria" w:hAnsi="Cambria"/>
                <w:b/>
                <w:color w:val="FFFFFF"/>
                <w:sz w:val="18"/>
              </w:rPr>
            </w:pPr>
            <w:r>
              <w:rPr>
                <w:rFonts w:ascii="Cambria" w:hAnsi="Cambria"/>
                <w:b/>
                <w:color w:val="FFFFFF"/>
                <w:sz w:val="18"/>
              </w:rPr>
              <w:t>237.000,00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5CDB7B60" w14:textId="77777777" w:rsidR="00DB1817" w:rsidRDefault="00DB1817">
            <w:pPr>
              <w:jc w:val="right"/>
              <w:rPr>
                <w:rFonts w:ascii="Cambria" w:hAnsi="Cambria"/>
                <w:b/>
                <w:color w:val="FFFFFF"/>
                <w:sz w:val="18"/>
              </w:rPr>
            </w:pPr>
            <w:r>
              <w:rPr>
                <w:rFonts w:ascii="Cambria" w:hAnsi="Cambria"/>
                <w:b/>
                <w:color w:val="FFFFFF"/>
                <w:sz w:val="18"/>
              </w:rPr>
              <w:t>220.612,50</w:t>
            </w:r>
          </w:p>
        </w:tc>
      </w:tr>
      <w:tr w:rsidR="00DB1817" w14:paraId="04E2C9D5" w14:textId="77777777" w:rsidTr="00DB1817">
        <w:trPr>
          <w:trHeight w:val="540"/>
        </w:trPr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35514614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AKTIVNOST A201401 REDOVNA DJELATNOST JVP I DVD</w:t>
            </w:r>
          </w:p>
          <w:p w14:paraId="09FA302E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Funkcija 032 Usluge protupožarne zaštite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5E17100D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29.720,87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35CFBD88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180.000,00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7DA6D914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180.000,00</w:t>
            </w:r>
          </w:p>
        </w:tc>
      </w:tr>
      <w:tr w:rsidR="00DB1817" w14:paraId="36DA82E7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B65A3B5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19 KOMPENZACIJSKA MJERA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5461A7D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29.720,87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D730F0A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180.000,00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214E679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180.000,00</w:t>
            </w:r>
          </w:p>
        </w:tc>
      </w:tr>
      <w:tr w:rsidR="00DB1817" w14:paraId="010DB55E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7DCB4AD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90C4C1A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29.720,87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7D07A02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180.000,00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3E55C2B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180.000,00</w:t>
            </w:r>
          </w:p>
        </w:tc>
      </w:tr>
      <w:tr w:rsidR="00DB1817" w14:paraId="3F232180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5F37F2A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38 Ostali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9622195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29.720,87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4AF46B9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180.000,00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3390FE3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180.000,00</w:t>
            </w:r>
          </w:p>
        </w:tc>
      </w:tr>
      <w:tr w:rsidR="00DB1817" w14:paraId="5770F228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1C90185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381 Tekuće donacije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74C29E0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29.720,87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FEF590F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180.000,00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C385064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180.000,00</w:t>
            </w:r>
          </w:p>
        </w:tc>
      </w:tr>
      <w:tr w:rsidR="00DB1817" w14:paraId="560C6FD8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6BC9A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3811 Tekuće donacije u novcu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E3224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29.720,87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672E3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21FD7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180.000,00</w:t>
            </w:r>
          </w:p>
        </w:tc>
      </w:tr>
      <w:tr w:rsidR="00DB1817" w14:paraId="3CABF138" w14:textId="77777777" w:rsidTr="00DB1817">
        <w:trPr>
          <w:trHeight w:val="540"/>
        </w:trPr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362B8B4F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AKTIVNOST A201402 REDOVNA DJELATNOST CIVILNE ZAŠTITE</w:t>
            </w:r>
          </w:p>
          <w:p w14:paraId="3F8C275F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Funkcija 036 Rashodi za javni red i sigurnost koji nisu drugdje svrstani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7ECF40E6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27.000,00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6FF9AC24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57.000,00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584DD331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40.612,50</w:t>
            </w:r>
          </w:p>
        </w:tc>
      </w:tr>
      <w:tr w:rsidR="00DB1817" w14:paraId="6209AE25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B51B2D5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84665C6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FBB5950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32.000,00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15E199F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15.612,50</w:t>
            </w:r>
          </w:p>
        </w:tc>
      </w:tr>
      <w:tr w:rsidR="00DB1817" w14:paraId="74ECDC43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86AA2ED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DF91DA4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8F2D140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65278B1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15.612,50</w:t>
            </w:r>
          </w:p>
        </w:tc>
      </w:tr>
      <w:tr w:rsidR="00DB1817" w14:paraId="416F858B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DCAFEDC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FA015F7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B77689E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EF53E9B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13.612,50</w:t>
            </w:r>
          </w:p>
        </w:tc>
      </w:tr>
      <w:tr w:rsidR="00DB1817" w14:paraId="696886B1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E62F90A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321 Naknade troškova zaposlenima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5F8E2C7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820C6BC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C74D6FD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4D425394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42BE2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3213 Stručno usavršavanje zaposlenika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47968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271BB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202CE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</w:tr>
      <w:tr w:rsidR="00DB1817" w14:paraId="30E6B4FE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48D3E32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322 Rashodi za materijal i energiju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997A715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9F19CD6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51A66CE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13.612,50</w:t>
            </w:r>
          </w:p>
        </w:tc>
      </w:tr>
      <w:tr w:rsidR="00DB1817" w14:paraId="5539413E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A4B0B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3227 Službena, radna i zaštitna odjeća i obuća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DA583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35520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591DB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13.612,50</w:t>
            </w:r>
          </w:p>
        </w:tc>
      </w:tr>
      <w:tr w:rsidR="00DB1817" w14:paraId="7845D149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088DAB1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329 Ostali nespomenuti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D3A72BE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650D6EF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6528F08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1FBA933E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AE43E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3299 Ostali nespomenuti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2E8C6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8F45C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32DA4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</w:tr>
      <w:tr w:rsidR="00DB1817" w14:paraId="45E1B8F7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3AF80DF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38 Ostali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EEFD291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16DB934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966C008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2.000,00</w:t>
            </w:r>
          </w:p>
        </w:tc>
      </w:tr>
      <w:tr w:rsidR="00DB1817" w14:paraId="4F66306B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F81AF32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381 Tekuće donacije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D2B1EB5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A45BDDF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0921617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2.000,00</w:t>
            </w:r>
          </w:p>
        </w:tc>
      </w:tr>
      <w:tr w:rsidR="00DB1817" w14:paraId="541D757A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C5E54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3811 Tekuće donacije u novcu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B6DBE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DF8D3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F9895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2.000,00</w:t>
            </w:r>
          </w:p>
        </w:tc>
      </w:tr>
      <w:tr w:rsidR="00DB1817" w14:paraId="24B5953C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930B200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19 KOMPENZACIJSKA MJERA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C2953F6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27.000,00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886D36B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25.000,00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7697B8C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25.000,00</w:t>
            </w:r>
          </w:p>
        </w:tc>
      </w:tr>
      <w:tr w:rsidR="00DB1817" w14:paraId="50E25532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52ADD83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880C5B4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27.000,00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F2D5F6F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AB30562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25.000,00</w:t>
            </w:r>
          </w:p>
        </w:tc>
      </w:tr>
      <w:tr w:rsidR="00DB1817" w14:paraId="57321FE8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5EB3BC7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38 Ostali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C61083F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27.000,00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186599D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A28B847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25.000,00</w:t>
            </w:r>
          </w:p>
        </w:tc>
      </w:tr>
      <w:tr w:rsidR="00DB1817" w14:paraId="1D8AD011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8FEF640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381 Tekuće donacije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839CF77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27.000,00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CD8D661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5A53263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25.000,00</w:t>
            </w:r>
          </w:p>
        </w:tc>
      </w:tr>
      <w:tr w:rsidR="00DB1817" w14:paraId="313750C5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CD651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3811 Tekuće donacije u novcu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6DFD5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5B256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783C8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25.000,00</w:t>
            </w:r>
          </w:p>
        </w:tc>
      </w:tr>
      <w:tr w:rsidR="00DB1817" w14:paraId="3EA76432" w14:textId="77777777" w:rsidTr="00DB1817">
        <w:trPr>
          <w:trHeight w:val="540"/>
        </w:trPr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3222697D" w14:textId="77777777" w:rsidR="00DB1817" w:rsidRDefault="00DB1817">
            <w:pPr>
              <w:rPr>
                <w:rFonts w:ascii="Cambria" w:hAnsi="Cambria"/>
                <w:b/>
                <w:color w:val="FFFFFF"/>
                <w:sz w:val="18"/>
              </w:rPr>
            </w:pPr>
            <w:r>
              <w:rPr>
                <w:rFonts w:ascii="Cambria" w:hAnsi="Cambria"/>
                <w:b/>
                <w:color w:val="FFFFFF"/>
                <w:sz w:val="18"/>
              </w:rPr>
              <w:t>PROGRAM 2015 RAZVOJ CIVILNOG DRUŠTVA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6D35A4AB" w14:textId="77777777" w:rsidR="00DB1817" w:rsidRDefault="00DB1817">
            <w:pPr>
              <w:jc w:val="right"/>
              <w:rPr>
                <w:rFonts w:ascii="Cambria" w:hAnsi="Cambria"/>
                <w:b/>
                <w:color w:val="FFFFFF"/>
                <w:sz w:val="18"/>
              </w:rPr>
            </w:pPr>
            <w:r>
              <w:rPr>
                <w:rFonts w:ascii="Cambria" w:hAnsi="Cambria"/>
                <w:b/>
                <w:color w:val="FFFFFF"/>
                <w:sz w:val="18"/>
              </w:rPr>
              <w:t>126.114,66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3DFB202B" w14:textId="77777777" w:rsidR="00DB1817" w:rsidRDefault="00DB1817">
            <w:pPr>
              <w:jc w:val="right"/>
              <w:rPr>
                <w:rFonts w:ascii="Cambria" w:hAnsi="Cambria"/>
                <w:b/>
                <w:color w:val="FFFFFF"/>
                <w:sz w:val="18"/>
              </w:rPr>
            </w:pPr>
            <w:r>
              <w:rPr>
                <w:rFonts w:ascii="Cambria" w:hAnsi="Cambria"/>
                <w:b/>
                <w:color w:val="FFFFFF"/>
                <w:sz w:val="18"/>
              </w:rPr>
              <w:t>146.527,16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660DE8C3" w14:textId="77777777" w:rsidR="00DB1817" w:rsidRDefault="00DB1817">
            <w:pPr>
              <w:jc w:val="right"/>
              <w:rPr>
                <w:rFonts w:ascii="Cambria" w:hAnsi="Cambria"/>
                <w:b/>
                <w:color w:val="FFFFFF"/>
                <w:sz w:val="18"/>
              </w:rPr>
            </w:pPr>
            <w:r>
              <w:rPr>
                <w:rFonts w:ascii="Cambria" w:hAnsi="Cambria"/>
                <w:b/>
                <w:color w:val="FFFFFF"/>
                <w:sz w:val="18"/>
              </w:rPr>
              <w:t>101.339,66</w:t>
            </w:r>
          </w:p>
        </w:tc>
      </w:tr>
      <w:tr w:rsidR="00DB1817" w14:paraId="178996DB" w14:textId="77777777" w:rsidTr="00DB1817">
        <w:trPr>
          <w:trHeight w:val="540"/>
        </w:trPr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36BBA676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AKTIVNOST A201501 HUMANITARNO-SOCIJALNE UDRUGE</w:t>
            </w:r>
          </w:p>
          <w:p w14:paraId="57EDBD9B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Funkcija 109 Aktivnosti socijalne zaštite koje nisu drugdje svrstane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568FBAC0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48.614,66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62FC309D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23.527,16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7FE1E134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5.839,66</w:t>
            </w:r>
          </w:p>
        </w:tc>
      </w:tr>
      <w:tr w:rsidR="00DB1817" w14:paraId="76A20FCA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46D18EB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8619C2E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3B15C04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18.500,00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623CDFD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812,50</w:t>
            </w:r>
          </w:p>
        </w:tc>
      </w:tr>
      <w:tr w:rsidR="00DB1817" w14:paraId="3797034C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244B104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047D160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E38316F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18.500,00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CCD35D6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812,50</w:t>
            </w:r>
          </w:p>
        </w:tc>
      </w:tr>
      <w:tr w:rsidR="00DB1817" w14:paraId="2739A580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766490F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38 Ostali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A0DA51B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883E2CA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18.500,00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6A01B06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812,50</w:t>
            </w:r>
          </w:p>
        </w:tc>
      </w:tr>
      <w:tr w:rsidR="00DB1817" w14:paraId="44E97091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98EDDB0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lastRenderedPageBreak/>
              <w:t>381 Tekuće donacije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8DBA000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C95EB88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18.500,00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E79777A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812,50</w:t>
            </w:r>
          </w:p>
        </w:tc>
      </w:tr>
      <w:tr w:rsidR="00DB1817" w14:paraId="1166AF79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03E38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3811 Tekuće donacije u novcu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FD87E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10DB2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18.500,00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76126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812,50</w:t>
            </w:r>
          </w:p>
        </w:tc>
      </w:tr>
      <w:tr w:rsidR="00DB1817" w14:paraId="33CB1132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B665F11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19 KOMPENZACIJSKA MJERA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159EC2A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48.614,66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1C5CAB2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5.027,16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BFDD46C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5.027,16</w:t>
            </w:r>
          </w:p>
        </w:tc>
      </w:tr>
      <w:tr w:rsidR="00DB1817" w14:paraId="31D36373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05F7C77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A3697C7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48.614,66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B69901F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5.027,16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BCAE580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5.027,16</w:t>
            </w:r>
          </w:p>
        </w:tc>
      </w:tr>
      <w:tr w:rsidR="00DB1817" w14:paraId="23488736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59B07AD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38 Ostali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782239A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48.614,66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69CCE25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5.027,16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89D3D61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5.027,16</w:t>
            </w:r>
          </w:p>
        </w:tc>
      </w:tr>
      <w:tr w:rsidR="00DB1817" w14:paraId="360564FD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077D558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381 Tekuće donacije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04069B0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48.614,66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2233AD0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5.027,16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C94080B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5.027,16</w:t>
            </w:r>
          </w:p>
        </w:tc>
      </w:tr>
      <w:tr w:rsidR="00DB1817" w14:paraId="02E44FAE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01355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3811 Tekuće donacije u novcu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25A0E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48.614,66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58B13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5.027,16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53663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5.027,16</w:t>
            </w:r>
          </w:p>
        </w:tc>
      </w:tr>
      <w:tr w:rsidR="00DB1817" w14:paraId="3288EDF9" w14:textId="77777777" w:rsidTr="00DB1817">
        <w:trPr>
          <w:trHeight w:val="540"/>
        </w:trPr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0BD18647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AKTIVNOST A201502 VJERSKE ZAJEDNICE</w:t>
            </w:r>
          </w:p>
          <w:p w14:paraId="001910E4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Funkcija 084 Religijske i druge službe zajednice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5CA99CAF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57.500,00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71ECDA6A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93.000,00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26840A39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93.000,00</w:t>
            </w:r>
          </w:p>
        </w:tc>
      </w:tr>
      <w:tr w:rsidR="00DB1817" w14:paraId="032826CF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A1E24F3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19 KOMPENZACIJSKA MJERA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17C60AA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57.500,00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B94F9D4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93.000,00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D4109F7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93.000,00</w:t>
            </w:r>
          </w:p>
        </w:tc>
      </w:tr>
      <w:tr w:rsidR="00DB1817" w14:paraId="09D86302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665755E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D546A65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57.500,00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A828DF7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93.000,00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D8D1E83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93.000,00</w:t>
            </w:r>
          </w:p>
        </w:tc>
      </w:tr>
      <w:tr w:rsidR="00DB1817" w14:paraId="79626CDF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D5AE7EB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38 Ostali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37FF1F2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57.500,00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E71A702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93.000,00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920C640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93.000,00</w:t>
            </w:r>
          </w:p>
        </w:tc>
      </w:tr>
      <w:tr w:rsidR="00DB1817" w14:paraId="0757DF66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FF7AF4E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381 Tekuće donacije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C0D2CC2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57.500,00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07AFE1E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93.000,00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973B79E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93.000,00</w:t>
            </w:r>
          </w:p>
        </w:tc>
      </w:tr>
      <w:tr w:rsidR="00DB1817" w14:paraId="4C314C22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20BF8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3811 Tekuće donacije u novcu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2009D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57.500,00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E4081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93.000,00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D7AEB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93.000,00</w:t>
            </w:r>
          </w:p>
        </w:tc>
      </w:tr>
      <w:tr w:rsidR="00DB1817" w14:paraId="3B5868F2" w14:textId="77777777" w:rsidTr="00DB1817">
        <w:trPr>
          <w:trHeight w:val="540"/>
        </w:trPr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1A428820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AKTIVNOST A201503 ZAŠTITA I PROMICANJE PRAVA I INTERESA OSOBA S INVALIDITETOM</w:t>
            </w:r>
          </w:p>
          <w:p w14:paraId="056CE9F4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Funkcija 109 Aktivnosti socijalne zaštite koje nisu drugdje svrstane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3E57DD34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4BCDEA22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359BF6D0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2.500,00</w:t>
            </w:r>
          </w:p>
        </w:tc>
      </w:tr>
      <w:tr w:rsidR="00DB1817" w14:paraId="5BC0F66F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9BEEE85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CD13FA8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283D39E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65A2818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2.500,00</w:t>
            </w:r>
          </w:p>
        </w:tc>
      </w:tr>
      <w:tr w:rsidR="00DB1817" w14:paraId="153E8F8A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4BAF8BD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3E51A2A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7299D3D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2822126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2.500,00</w:t>
            </w:r>
          </w:p>
        </w:tc>
      </w:tr>
      <w:tr w:rsidR="00DB1817" w14:paraId="3E7FAD27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C1567B8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38 Ostali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C38B55D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692A17B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249A65A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2.500,00</w:t>
            </w:r>
          </w:p>
        </w:tc>
      </w:tr>
      <w:tr w:rsidR="00DB1817" w14:paraId="1A69F214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3227E92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381 Tekuće donacije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D5E72DE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B698198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99D80FB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2.500,00</w:t>
            </w:r>
          </w:p>
        </w:tc>
      </w:tr>
      <w:tr w:rsidR="00DB1817" w14:paraId="52DB37A0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8BB62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3811 Tekuće donacije u novcu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9A1CD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11169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5BE1E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2.500,00</w:t>
            </w:r>
          </w:p>
        </w:tc>
      </w:tr>
      <w:tr w:rsidR="00DB1817" w14:paraId="5C1A0813" w14:textId="77777777" w:rsidTr="00DB1817">
        <w:trPr>
          <w:trHeight w:val="540"/>
        </w:trPr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3EF1CDD7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AKTIVNOST A201504 ZAŠTITA PRAVA NACIONALNIH MANJINA</w:t>
            </w:r>
          </w:p>
          <w:p w14:paraId="5D728D57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Funkcija 062 Razvoj zajednice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0EA53373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20.000,00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72B38B61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25.000,00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6CF708D0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0,00</w:t>
            </w:r>
          </w:p>
        </w:tc>
      </w:tr>
      <w:tr w:rsidR="00DB1817" w14:paraId="40191734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DB4AC1F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73C1EB1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87248D6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25.000,00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3612019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</w:tr>
      <w:tr w:rsidR="00DB1817" w14:paraId="13295BAB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D9C019B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4F65760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982BCF6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7982753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784775C6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4AE71A9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38 Ostali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34B1F43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3FB1007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1A2A959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5D022D24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87E20D7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381 Tekuće donacije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9BED84F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97D205F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04FB5E8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1A0A761C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AB032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3811 Tekuće donacije u novcu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63A24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157F6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84CE4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</w:tr>
      <w:tr w:rsidR="00DB1817" w14:paraId="4385D474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E61DB41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19 KOMPENZACIJSKA MJERA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B25003E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20.000,00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58703C5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7A86DB6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</w:tr>
      <w:tr w:rsidR="00DB1817" w14:paraId="4C46CD86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0345138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21C741C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89F3ACD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F9FB09A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6EC90D42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34775C1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38 Ostali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77D526A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DCF9C87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0B4AFCC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0C6CAB4E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20E8940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381 Tekuće donacije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2B421DB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383C4F3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1275173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114A8237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492FF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3811 Tekuće donacije u novcu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81B4D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C2A92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9F575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</w:tr>
      <w:tr w:rsidR="00DB1817" w14:paraId="45BFE614" w14:textId="77777777" w:rsidTr="00DB1817">
        <w:trPr>
          <w:trHeight w:val="540"/>
        </w:trPr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7272436E" w14:textId="77777777" w:rsidR="00DB1817" w:rsidRDefault="00DB1817">
            <w:pPr>
              <w:rPr>
                <w:rFonts w:ascii="Cambria" w:hAnsi="Cambria"/>
                <w:b/>
                <w:color w:val="FFFFFF"/>
                <w:sz w:val="18"/>
              </w:rPr>
            </w:pPr>
            <w:r>
              <w:rPr>
                <w:rFonts w:ascii="Cambria" w:hAnsi="Cambria"/>
                <w:b/>
                <w:color w:val="FFFFFF"/>
                <w:sz w:val="18"/>
              </w:rPr>
              <w:t>PROGRAM 2016 ZAŽELI BOLJI ŽIVOT U OPĆINI ŠODOLOVCI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2491CFCB" w14:textId="77777777" w:rsidR="00DB1817" w:rsidRDefault="00DB1817">
            <w:pPr>
              <w:jc w:val="right"/>
              <w:rPr>
                <w:rFonts w:ascii="Cambria" w:hAnsi="Cambria"/>
                <w:b/>
                <w:color w:val="FFFFFF"/>
                <w:sz w:val="18"/>
              </w:rPr>
            </w:pPr>
            <w:r>
              <w:rPr>
                <w:rFonts w:ascii="Cambria" w:hAnsi="Cambria"/>
                <w:b/>
                <w:color w:val="FFFFFF"/>
                <w:sz w:val="18"/>
              </w:rPr>
              <w:t>1.670.386,97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08DD69E7" w14:textId="77777777" w:rsidR="00DB1817" w:rsidRDefault="00DB1817">
            <w:pPr>
              <w:jc w:val="right"/>
              <w:rPr>
                <w:rFonts w:ascii="Cambria" w:hAnsi="Cambria"/>
                <w:b/>
                <w:color w:val="FFFFFF"/>
                <w:sz w:val="18"/>
              </w:rPr>
            </w:pPr>
            <w:r>
              <w:rPr>
                <w:rFonts w:ascii="Cambria" w:hAnsi="Cambria"/>
                <w:b/>
                <w:color w:val="FFFFFF"/>
                <w:sz w:val="18"/>
              </w:rPr>
              <w:t>692.813,44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31347D83" w14:textId="77777777" w:rsidR="00DB1817" w:rsidRDefault="00DB1817">
            <w:pPr>
              <w:jc w:val="right"/>
              <w:rPr>
                <w:rFonts w:ascii="Cambria" w:hAnsi="Cambria"/>
                <w:b/>
                <w:color w:val="FFFFFF"/>
                <w:sz w:val="18"/>
              </w:rPr>
            </w:pPr>
            <w:r>
              <w:rPr>
                <w:rFonts w:ascii="Cambria" w:hAnsi="Cambria"/>
                <w:b/>
                <w:color w:val="FFFFFF"/>
                <w:sz w:val="18"/>
              </w:rPr>
              <w:t>692.813,44</w:t>
            </w:r>
          </w:p>
        </w:tc>
      </w:tr>
      <w:tr w:rsidR="00DB1817" w14:paraId="51648AAA" w14:textId="77777777" w:rsidTr="00DB1817">
        <w:trPr>
          <w:trHeight w:val="540"/>
        </w:trPr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6DEA5EC9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AKTIVNOST A201601 EDUKACIJA CILJANE SKUPINE</w:t>
            </w:r>
          </w:p>
          <w:p w14:paraId="534336D6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Funkcija 098 Usluge obrazovanja koje nisu drugdje svrstane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549B8649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126.000,00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6D7B707D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339760AD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0,00</w:t>
            </w:r>
          </w:p>
        </w:tc>
      </w:tr>
      <w:tr w:rsidR="00DB1817" w14:paraId="582DC6EF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9286FFB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lastRenderedPageBreak/>
              <w:t>IZVOR 514 TEKUĆE POMOĆI OD INSTITUCIJA I TIJELA EU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F5CA9F4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126.000,00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0F0D134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1969062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</w:tr>
      <w:tr w:rsidR="00DB1817" w14:paraId="29306461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F3595AA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5BB889A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126.000,00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67460E0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9B53EA1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2D98F6D2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087B86D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1BB099C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126.000,00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F6C819B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0B512A4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7C337FCF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0419693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321 Naknade troškova zaposlenima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F3A7FC2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126.000,00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2442712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B9B9F1A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7174DEE0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B2075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3213 Stručno usavršavanje zaposlenika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916DF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126.000,00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F5834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B203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</w:tr>
      <w:tr w:rsidR="00DB1817" w14:paraId="6C254B25" w14:textId="77777777" w:rsidTr="00DB1817">
        <w:trPr>
          <w:trHeight w:val="540"/>
        </w:trPr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2B9723A6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AKTIVNOST A201602 NABAVA OPREME I HIGIJENSKIH POTREPŠTINA</w:t>
            </w:r>
          </w:p>
          <w:p w14:paraId="603F5CE9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Funkcija 062 Razvoj zajednice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79DC4D07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111.693,50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13840573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45.112,00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4AD1C2A7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45.112,00</w:t>
            </w:r>
          </w:p>
        </w:tc>
      </w:tr>
      <w:tr w:rsidR="00DB1817" w14:paraId="68735DA1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DC0B968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514 TEKUĆE POMOĆI OD INSTITUCIJA I TIJELA EU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595CB70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111.693,50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EAA3685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45.112,00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2FA53F2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45.112,00</w:t>
            </w:r>
          </w:p>
        </w:tc>
      </w:tr>
      <w:tr w:rsidR="00DB1817" w14:paraId="575D1CB1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CDBC6DA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668591D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111.693,50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C2F5EB0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45.112,00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05065C5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45.112,00</w:t>
            </w:r>
          </w:p>
        </w:tc>
      </w:tr>
      <w:tr w:rsidR="00DB1817" w14:paraId="0D643951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A22A252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DB9EC79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111.693,50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0B198C7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45.112,00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83ED453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45.112,00</w:t>
            </w:r>
          </w:p>
        </w:tc>
      </w:tr>
      <w:tr w:rsidR="00DB1817" w14:paraId="5EE28EF9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8F77EA3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322 Rashodi za materijal i energiju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9C2257B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111.693,50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824B99A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45.112,00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3F0FB39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45.112,00</w:t>
            </w:r>
          </w:p>
        </w:tc>
      </w:tr>
      <w:tr w:rsidR="00DB1817" w14:paraId="2E436C53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3DB6C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3221 Uredski materijal i ostali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58678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111.693,50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460F8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45.112,00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8C67D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45.112,00</w:t>
            </w:r>
          </w:p>
        </w:tc>
      </w:tr>
      <w:tr w:rsidR="00DB1817" w14:paraId="1FCD7A70" w14:textId="77777777" w:rsidTr="00DB1817">
        <w:trPr>
          <w:trHeight w:val="540"/>
        </w:trPr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6B9F677E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AKTIVNOST A201603 TROŠKOVI PLAĆE ZAPOSLENIH ŽENA</w:t>
            </w:r>
          </w:p>
          <w:p w14:paraId="5D524794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Funkcija 0133 Ostale opće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3890EDE1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1.172.838,37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2B02A6E8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402.200,69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1FC9E7C7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402.200,69</w:t>
            </w:r>
          </w:p>
        </w:tc>
      </w:tr>
      <w:tr w:rsidR="00DB1817" w14:paraId="53CBBE50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8DED68F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514 TEKUĆE POMOĆI OD INSTITUCIJA I TIJELA EU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7D9E473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1.172.838,37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D1DC19B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402.200,69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9992922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402.200,69</w:t>
            </w:r>
          </w:p>
        </w:tc>
      </w:tr>
      <w:tr w:rsidR="00DB1817" w14:paraId="72C9646D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A50EF69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DFD5BA6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1.172.838,37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BB1B43E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402.200,69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B5C6633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402.200,69</w:t>
            </w:r>
          </w:p>
        </w:tc>
      </w:tr>
      <w:tr w:rsidR="00DB1817" w14:paraId="314EF319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31EA8C1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31 Rashodi za zaposlene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A3CB108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1.170.121,52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5604D3B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401.315,69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A7FBBA9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401.315,69</w:t>
            </w:r>
          </w:p>
        </w:tc>
      </w:tr>
      <w:tr w:rsidR="00DB1817" w14:paraId="45CFACEA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CD0E278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311 Plaće (Bruto)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48CEE03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990.662,25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D93A975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335.812,93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4D8A21B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335.812,93</w:t>
            </w:r>
          </w:p>
        </w:tc>
      </w:tr>
      <w:tr w:rsidR="00DB1817" w14:paraId="4464F313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9754F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3111 Plaće za redovan rad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62B8C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990.662,25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15728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335.812,93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93CFA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335.812,93</w:t>
            </w:r>
          </w:p>
        </w:tc>
      </w:tr>
      <w:tr w:rsidR="00DB1817" w14:paraId="3ABB602B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FCDF8D7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312 Ostali rashodi za zaposlene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BD0413F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16.000,00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F63F285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85B899F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10.000,00</w:t>
            </w:r>
          </w:p>
        </w:tc>
      </w:tr>
      <w:tr w:rsidR="00DB1817" w14:paraId="5175DAAA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52F6E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3121 Ostali rashodi za zaposlene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978AF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7B6BA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9DFA7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10.000,00</w:t>
            </w:r>
          </w:p>
        </w:tc>
      </w:tr>
      <w:tr w:rsidR="00DB1817" w14:paraId="1FCC3566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1529329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313 Doprinosi na plaće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7E458D9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163.459,27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E314537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55.502,76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339144A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55.502,76</w:t>
            </w:r>
          </w:p>
        </w:tc>
      </w:tr>
      <w:tr w:rsidR="00DB1817" w14:paraId="7B03CE36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94DB6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3132 Doprinosi za obvezno zdravstveno osiguranje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74024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163.459,27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49D30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55.502,76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F1ACC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55.502,76</w:t>
            </w:r>
          </w:p>
        </w:tc>
      </w:tr>
      <w:tr w:rsidR="00DB1817" w14:paraId="4136009E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C0AE01B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8445AA1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2.716,85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1559EC3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885,00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CB89B99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885,00</w:t>
            </w:r>
          </w:p>
        </w:tc>
      </w:tr>
      <w:tr w:rsidR="00DB1817" w14:paraId="5212D916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FC2848A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321 Naknade troškova zaposlenima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463857C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2.716,85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904E0B5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885,00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B2D4091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885,00</w:t>
            </w:r>
          </w:p>
        </w:tc>
      </w:tr>
      <w:tr w:rsidR="00DB1817" w14:paraId="62F19480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EF5BD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3212 Naknade za prijevoz, za rad na terenu i odvojeni život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617D9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2.716,85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D9E8C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885,00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3BF8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885,00</w:t>
            </w:r>
          </w:p>
        </w:tc>
      </w:tr>
      <w:tr w:rsidR="00DB1817" w14:paraId="59AAF9B0" w14:textId="77777777" w:rsidTr="00DB1817">
        <w:trPr>
          <w:trHeight w:val="540"/>
        </w:trPr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68DAD2A1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AKTIVNOST A201604 PROMIDŽBA I VIDLJIVOST</w:t>
            </w:r>
          </w:p>
          <w:p w14:paraId="2DCF6C6A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Funkcija 062 Razvoj zajednice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097EF700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86.395,82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66D68254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73.173,77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4E52CDB8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73.173,77</w:t>
            </w:r>
          </w:p>
        </w:tc>
      </w:tr>
      <w:tr w:rsidR="00DB1817" w14:paraId="6FD8E409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F39B9B8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514 TEKUĆE POMOĆI OD INSTITUCIJA I TIJELA EU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4968716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86.395,82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DC91629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73.173,77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663DB16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73.173,77</w:t>
            </w:r>
          </w:p>
        </w:tc>
      </w:tr>
      <w:tr w:rsidR="00DB1817" w14:paraId="2F6A02B8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EB10FA6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9B2402E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86.395,82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654D556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73.173,77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F894006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73.173,77</w:t>
            </w:r>
          </w:p>
        </w:tc>
      </w:tr>
      <w:tr w:rsidR="00DB1817" w14:paraId="11490E45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0F70CD6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0B425DC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86.395,82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A1D6AFF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73.173,77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59E9F10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73.173,77</w:t>
            </w:r>
          </w:p>
        </w:tc>
      </w:tr>
      <w:tr w:rsidR="00DB1817" w14:paraId="0652901D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AB51E4C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323 Rashodi za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1580A0C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86.395,82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986504B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70.323,77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0C3103B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70.323,77</w:t>
            </w:r>
          </w:p>
        </w:tc>
      </w:tr>
      <w:tr w:rsidR="00DB1817" w14:paraId="77F9A1A7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F5292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3233 Usluge promidžbe i informiranja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F810E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86.395,82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6E402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70.323,77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5E61B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70.323,77</w:t>
            </w:r>
          </w:p>
        </w:tc>
      </w:tr>
      <w:tr w:rsidR="00DB1817" w14:paraId="103F8DD1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EBB69A5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329 Ostali nespomenuti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6D0C106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189D41B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2.850,00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F9AC9E1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2.850,00</w:t>
            </w:r>
          </w:p>
        </w:tc>
      </w:tr>
      <w:tr w:rsidR="00DB1817" w14:paraId="213ED00E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03811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3293 Reprezentacija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3E204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2A305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2.850,00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4E26A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2.850,00</w:t>
            </w:r>
          </w:p>
        </w:tc>
      </w:tr>
      <w:tr w:rsidR="00DB1817" w14:paraId="1CFD3666" w14:textId="77777777" w:rsidTr="00DB1817">
        <w:trPr>
          <w:trHeight w:val="540"/>
        </w:trPr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01C070DF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AKTIVNOST A201605 UPRAVLJANJE PROJEKTOM I ADMINISTRACIJA</w:t>
            </w:r>
          </w:p>
          <w:p w14:paraId="4EB6CEF0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Funkcija 062 Razvoj zajednice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562DA24F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173.459,28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2FB8885E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172.326,98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5554458E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172.326,98</w:t>
            </w:r>
          </w:p>
        </w:tc>
      </w:tr>
      <w:tr w:rsidR="00DB1817" w14:paraId="150D89F6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91CAA6A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lastRenderedPageBreak/>
              <w:t>IZVOR 514 TEKUĆE POMOĆI OD INSTITUCIJA I TIJELA EU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BC289AA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173.459,28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127FA7B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172.326,98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5C0EB3E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172.326,98</w:t>
            </w:r>
          </w:p>
        </w:tc>
      </w:tr>
      <w:tr w:rsidR="00DB1817" w14:paraId="10B3DDDF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3724D14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303C046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173.459,28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1F40643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172.326,98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9A10118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172.326,98</w:t>
            </w:r>
          </w:p>
        </w:tc>
      </w:tr>
      <w:tr w:rsidR="00DB1817" w14:paraId="46BE0B85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F5379EB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31 Rashodi za zaposlene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0791845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142.759,28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0A4D81F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80.226,98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F03FAEC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80.226,98</w:t>
            </w:r>
          </w:p>
        </w:tc>
      </w:tr>
      <w:tr w:rsidR="00DB1817" w14:paraId="199F91AA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3CCDAB7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311 Plaće (Bruto)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4EF5972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122.551,31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D4768BE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68.864,35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78A244E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68.864,35</w:t>
            </w:r>
          </w:p>
        </w:tc>
      </w:tr>
      <w:tr w:rsidR="00DB1817" w14:paraId="032ACB4B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3EB9F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3111 Plaće za redovan rad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2E377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122.551,31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D289E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68.864,35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C0DD1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68.864,35</w:t>
            </w:r>
          </w:p>
        </w:tc>
      </w:tr>
      <w:tr w:rsidR="00DB1817" w14:paraId="23E9CEB4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BC5B0D9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313 Doprinosi na plaće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A1E3BF2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20.207,97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4EE657E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11.362,63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8B85D8E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11.362,63</w:t>
            </w:r>
          </w:p>
        </w:tc>
      </w:tr>
      <w:tr w:rsidR="00DB1817" w14:paraId="445B5488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B991E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3132 Doprinosi za obvezno zdravstveno osiguranje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E09E9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20.207,97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F0CB4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11.362,63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74629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11.362,63</w:t>
            </w:r>
          </w:p>
        </w:tc>
      </w:tr>
      <w:tr w:rsidR="00DB1817" w14:paraId="7128180D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EC6C3BD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A501DCD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30.700,00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E9409ED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92.100,00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04DBBBC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92.100,00</w:t>
            </w:r>
          </w:p>
        </w:tc>
      </w:tr>
      <w:tr w:rsidR="00DB1817" w14:paraId="4C3C8C61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A2F9533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323 Rashodi za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E7B7D58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30.700,00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284A588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92.100,00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5CF4952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92.100,00</w:t>
            </w:r>
          </w:p>
        </w:tc>
      </w:tr>
      <w:tr w:rsidR="00DB1817" w14:paraId="5D2FC653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24AEA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3237 Intelektualne i osobne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0DF82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30.700,00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B324D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92.100,00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59706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92.100,00</w:t>
            </w:r>
          </w:p>
        </w:tc>
      </w:tr>
      <w:tr w:rsidR="00DB1817" w14:paraId="38300BED" w14:textId="77777777" w:rsidTr="00DB1817">
        <w:trPr>
          <w:trHeight w:val="540"/>
        </w:trPr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0CD855D1" w14:textId="77777777" w:rsidR="00DB1817" w:rsidRDefault="00DB1817">
            <w:pPr>
              <w:rPr>
                <w:rFonts w:ascii="Cambria" w:hAnsi="Cambria"/>
                <w:b/>
                <w:color w:val="FFFFFF"/>
                <w:sz w:val="18"/>
              </w:rPr>
            </w:pPr>
            <w:r>
              <w:rPr>
                <w:rFonts w:ascii="Cambria" w:hAnsi="Cambria"/>
                <w:b/>
                <w:color w:val="FFFFFF"/>
                <w:sz w:val="18"/>
              </w:rPr>
              <w:t>PROGRAM 2017 ZAJEDNO U ZAJEDNICI U OPĆINI ŠODOLOVCI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6260E979" w14:textId="77777777" w:rsidR="00DB1817" w:rsidRDefault="00DB1817">
            <w:pPr>
              <w:jc w:val="right"/>
              <w:rPr>
                <w:rFonts w:ascii="Cambria" w:hAnsi="Cambria"/>
                <w:b/>
                <w:color w:val="FFFFFF"/>
                <w:sz w:val="18"/>
              </w:rPr>
            </w:pPr>
            <w:r>
              <w:rPr>
                <w:rFonts w:ascii="Cambria" w:hAnsi="Cambria"/>
                <w:b/>
                <w:color w:val="FFFFFF"/>
                <w:sz w:val="18"/>
              </w:rPr>
              <w:t>520.587,24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3AE9A9CA" w14:textId="77777777" w:rsidR="00DB1817" w:rsidRDefault="00DB1817">
            <w:pPr>
              <w:jc w:val="right"/>
              <w:rPr>
                <w:rFonts w:ascii="Cambria" w:hAnsi="Cambria"/>
                <w:b/>
                <w:color w:val="FFFFFF"/>
                <w:sz w:val="18"/>
              </w:rPr>
            </w:pPr>
            <w:r>
              <w:rPr>
                <w:rFonts w:ascii="Cambria" w:hAnsi="Cambria"/>
                <w:b/>
                <w:color w:val="FFFFFF"/>
                <w:sz w:val="18"/>
              </w:rPr>
              <w:t>493.161,50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31237443" w14:textId="77777777" w:rsidR="00DB1817" w:rsidRDefault="00DB1817">
            <w:pPr>
              <w:jc w:val="right"/>
              <w:rPr>
                <w:rFonts w:ascii="Cambria" w:hAnsi="Cambria"/>
                <w:b/>
                <w:color w:val="FFFFFF"/>
                <w:sz w:val="18"/>
              </w:rPr>
            </w:pPr>
            <w:r>
              <w:rPr>
                <w:rFonts w:ascii="Cambria" w:hAnsi="Cambria"/>
                <w:b/>
                <w:color w:val="FFFFFF"/>
                <w:sz w:val="18"/>
              </w:rPr>
              <w:t>490.960,04</w:t>
            </w:r>
          </w:p>
        </w:tc>
      </w:tr>
      <w:tr w:rsidR="00DB1817" w14:paraId="7DA99E9E" w14:textId="77777777" w:rsidTr="00DB1817">
        <w:trPr>
          <w:trHeight w:val="540"/>
        </w:trPr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264657EB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AKTIVNOST A201701 DNEVNE AKTIVNOSTI I PSIHOLOŠKA PODRŠKA</w:t>
            </w:r>
          </w:p>
          <w:p w14:paraId="73A79D85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Funkcija 0133 Ostale opće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0052FEA4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345.322,69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0AFF8EDB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269.386,64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091820A9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267.796,70</w:t>
            </w:r>
          </w:p>
        </w:tc>
      </w:tr>
      <w:tr w:rsidR="00DB1817" w14:paraId="5187F180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F36FCEC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B91E7D7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777F18F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986,64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F7AB53E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486,35</w:t>
            </w:r>
          </w:p>
        </w:tc>
      </w:tr>
      <w:tr w:rsidR="00DB1817" w14:paraId="7E28C650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7489D94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7D22E0D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53D8929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986,64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4C3949B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486,35</w:t>
            </w:r>
          </w:p>
        </w:tc>
      </w:tr>
      <w:tr w:rsidR="00DB1817" w14:paraId="56F02E57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D4CDA41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85DDEBC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4369429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986,64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CDEB5C6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486,35</w:t>
            </w:r>
          </w:p>
        </w:tc>
      </w:tr>
      <w:tr w:rsidR="00DB1817" w14:paraId="3A72F1E2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72EAF66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322 Rashodi za materijal i energiju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50BB632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D596359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986,64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945163E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486,35</w:t>
            </w:r>
          </w:p>
        </w:tc>
      </w:tr>
      <w:tr w:rsidR="00DB1817" w14:paraId="04F4D882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64F21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3221 Uredski materijal i ostali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691A2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DDC3A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986,64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677F6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486,35</w:t>
            </w:r>
          </w:p>
        </w:tc>
      </w:tr>
      <w:tr w:rsidR="00DB1817" w14:paraId="6A017729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022B949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19 KOMPENZACIJSKA MJERA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F2AF8FE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3.388,86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E9EE915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160CF67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</w:tr>
      <w:tr w:rsidR="00DB1817" w14:paraId="13AEB079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5454A71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E45B621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3.388,86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368EB1A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B10197D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4BBE437D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FB4C030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43DCE0D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3.388,86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2168FAF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692E094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4687BA99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D2FF550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322 Rashodi za materijal i energiju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3E2F547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3.388,86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4E857E6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080C162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2C6E5574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E4BEF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3221 Uredski materijal i ostali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3ED30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3.388,86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F0A5A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CF636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</w:tr>
      <w:tr w:rsidR="00DB1817" w14:paraId="585058D6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FD102D5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514 TEKUĆE POMOĆI OD INSTITUCIJA I TIJELA EU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06667FE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341.933,83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3B0411B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268.400,00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BBE8DBC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267.310,35</w:t>
            </w:r>
          </w:p>
        </w:tc>
      </w:tr>
      <w:tr w:rsidR="00DB1817" w14:paraId="69164FEC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D6CE72E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5ED9697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341.933,83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6B7189D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268.400,00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9381F52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267.310,35</w:t>
            </w:r>
          </w:p>
        </w:tc>
      </w:tr>
      <w:tr w:rsidR="00DB1817" w14:paraId="0BDC0368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8050759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31 Rashodi za zaposlene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3F7A96B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320.333,83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F2B174F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254.000,00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329F655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252.410,06</w:t>
            </w:r>
          </w:p>
        </w:tc>
      </w:tr>
      <w:tr w:rsidR="00DB1817" w14:paraId="5B0FDD02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27B6F2C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311 Plaće (Bruto)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4649BEA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272.217,87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2BE2AF0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216.000,00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482053E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214.944,29</w:t>
            </w:r>
          </w:p>
        </w:tc>
      </w:tr>
      <w:tr w:rsidR="00DB1817" w14:paraId="5BB85774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E8C7E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3111 Plaće za redovan rad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06D6D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272.217,87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2DC84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216.000,00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29FC7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214.944,29</w:t>
            </w:r>
          </w:p>
        </w:tc>
      </w:tr>
      <w:tr w:rsidR="00DB1817" w14:paraId="0599390D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9FFE5E4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312 Ostali rashodi za zaposlene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923331E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3.200,00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66CF730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D53DEDB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2.000,00</w:t>
            </w:r>
          </w:p>
        </w:tc>
      </w:tr>
      <w:tr w:rsidR="00DB1817" w14:paraId="739447D7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E51C1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3121 Ostali rashodi za zaposlene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3557F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3.200,00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3B0B1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E620C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2.000,00</w:t>
            </w:r>
          </w:p>
        </w:tc>
      </w:tr>
      <w:tr w:rsidR="00DB1817" w14:paraId="2B2980AE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A94E903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313 Doprinosi na plaće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DBBCCC3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44.915,96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8AB4948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36.000,00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E270CF9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35.465,77</w:t>
            </w:r>
          </w:p>
        </w:tc>
      </w:tr>
      <w:tr w:rsidR="00DB1817" w14:paraId="0BAC532A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A4CFA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3132 Doprinosi za obvezno zdravstveno osiguranje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814BF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44.915,96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0BC06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36.000,00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A2DD0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35.465,77</w:t>
            </w:r>
          </w:p>
        </w:tc>
      </w:tr>
      <w:tr w:rsidR="00DB1817" w14:paraId="14A03470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CFF3A7C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673AB26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21.600,00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E798D45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14.400,00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82D804F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14.900,29</w:t>
            </w:r>
          </w:p>
        </w:tc>
      </w:tr>
      <w:tr w:rsidR="00DB1817" w14:paraId="55DFD3E5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1086914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322 Rashodi za materijal i energiju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AB40D8B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87848D8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98F348E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500,29</w:t>
            </w:r>
          </w:p>
        </w:tc>
      </w:tr>
      <w:tr w:rsidR="00DB1817" w14:paraId="4EC845C2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0EDC2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3221 Uredski materijal i ostali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DDEBB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668B4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B80C7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500,29</w:t>
            </w:r>
          </w:p>
        </w:tc>
      </w:tr>
      <w:tr w:rsidR="00DB1817" w14:paraId="15159461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428F9CB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323 Rashodi za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303C42D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21.600,00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289CDB0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14.400,00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BA49C86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14.400,00</w:t>
            </w:r>
          </w:p>
        </w:tc>
      </w:tr>
      <w:tr w:rsidR="00DB1817" w14:paraId="48C0A9B2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9FC97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3237 Intelektualne i osobne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C2543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21.600,00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E77A6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14.400,00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0DBE4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14.400,00</w:t>
            </w:r>
          </w:p>
        </w:tc>
      </w:tr>
      <w:tr w:rsidR="00DB1817" w14:paraId="5CAE5456" w14:textId="77777777" w:rsidTr="00DB1817">
        <w:trPr>
          <w:trHeight w:val="540"/>
        </w:trPr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223AF2D9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AKTIVNOST A201703 EDUKACIJA I RAZVOJ VJEŠTINA STRUČNJAKA</w:t>
            </w:r>
          </w:p>
          <w:p w14:paraId="4A8338DC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Funkcija 098 Usluge obrazovanja koje nisu drugdje svrstane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27293B72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49.000,00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73DA50FD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1961EC2E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0,00</w:t>
            </w:r>
          </w:p>
        </w:tc>
      </w:tr>
      <w:tr w:rsidR="00DB1817" w14:paraId="2A056B00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6E646DA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514 TEKUĆE POMOĆI OD INSTITUCIJA I TIJELA EU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B38EA57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49.000,00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18300F3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9C808C7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</w:tr>
      <w:tr w:rsidR="00DB1817" w14:paraId="648EB7F2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CE6A087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6A91BBF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49.000,00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09A2F2A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6102600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3EF51AAC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233B91F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51BDEB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49.000,00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BEFAA2D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46056F7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10F6905F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C0D0343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323 Rashodi za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A4305D1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49.000,00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8431304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03D7677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070546A1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D3785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3237 Intelektualne i osobne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7CD32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49.000,00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7D5DF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4BCA1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</w:tr>
      <w:tr w:rsidR="00DB1817" w14:paraId="0DBE7746" w14:textId="77777777" w:rsidTr="00DB1817">
        <w:trPr>
          <w:trHeight w:val="540"/>
        </w:trPr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707355AB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AKTIVNOST A201704 PROMIDŽBA I VIDLJIVOST</w:t>
            </w:r>
          </w:p>
          <w:p w14:paraId="13AA7065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Funkcija 083 Službe emitiranja i izdavanja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0CA67C21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31.375,00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69F4C29F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26.937,50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6DDB3649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26.937,50</w:t>
            </w:r>
          </w:p>
        </w:tc>
      </w:tr>
      <w:tr w:rsidR="00DB1817" w14:paraId="0A8DD34D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EF26982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514 TEKUĆE POMOĆI OD INSTITUCIJA I TIJELA EU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4C67918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31.375,00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D205188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26.937,50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BE490A4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26.937,50</w:t>
            </w:r>
          </w:p>
        </w:tc>
      </w:tr>
      <w:tr w:rsidR="00DB1817" w14:paraId="1B3DC0C4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DEFDDDA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61EECD4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31.375,00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B706BF1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26.937,50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2E9B7D2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26.937,50</w:t>
            </w:r>
          </w:p>
        </w:tc>
      </w:tr>
      <w:tr w:rsidR="00DB1817" w14:paraId="1BBED8DE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B18F200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708B8D2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31.375,00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4A753CA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26.937,50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2463DD4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26.937,50</w:t>
            </w:r>
          </w:p>
        </w:tc>
      </w:tr>
      <w:tr w:rsidR="00DB1817" w14:paraId="4C472283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39270E1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323 Rashodi za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4010C01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31.375,00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73658E8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21.937,50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AFD8E40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21.937,50</w:t>
            </w:r>
          </w:p>
        </w:tc>
      </w:tr>
      <w:tr w:rsidR="00DB1817" w14:paraId="4F281121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3DFB1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3233 Usluge promidžbe i informiranja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97CEB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31.375,00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A0142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21.937,50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F4288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21.937,50</w:t>
            </w:r>
          </w:p>
        </w:tc>
      </w:tr>
      <w:tr w:rsidR="00DB1817" w14:paraId="0BF799E4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F2601E5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329 Ostali nespomenuti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0237F0B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CCD7C18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21EA047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5.000,00</w:t>
            </w:r>
          </w:p>
        </w:tc>
      </w:tr>
      <w:tr w:rsidR="00DB1817" w14:paraId="6B7ECAA8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767FE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3293 Reprezentacija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D3C89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835A0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E1D81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5.000,00</w:t>
            </w:r>
          </w:p>
        </w:tc>
      </w:tr>
      <w:tr w:rsidR="00DB1817" w14:paraId="2E684779" w14:textId="77777777" w:rsidTr="00DB1817">
        <w:trPr>
          <w:trHeight w:val="540"/>
        </w:trPr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7A318557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AKTIVNOST A201705 UPRAVLJANJE PROJEKTOM I ADMINISTRACIJA</w:t>
            </w:r>
          </w:p>
          <w:p w14:paraId="58D5539D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Funkcija 0133 Ostale opće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0AF5955D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94.889,55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0A6FD6C6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196.837,36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7F8F1011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196.225,84</w:t>
            </w:r>
          </w:p>
        </w:tc>
      </w:tr>
      <w:tr w:rsidR="00DB1817" w14:paraId="57DB7F8F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18ACAFD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514 TEKUĆE POMOĆI OD INSTITUCIJA I TIJELA EU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49A4A89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94.889,55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E2A6912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196.837,36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C0DC8C2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196.225,84</w:t>
            </w:r>
          </w:p>
        </w:tc>
      </w:tr>
      <w:tr w:rsidR="00DB1817" w14:paraId="7DF75AE8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AB97CEC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8FA39C2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94.889,55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286A105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196.837,36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1DBF29D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196.225,84</w:t>
            </w:r>
          </w:p>
        </w:tc>
      </w:tr>
      <w:tr w:rsidR="00DB1817" w14:paraId="6004B46E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5676960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31 Rashodi za zaposlene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B423B5A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94.889,55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6EBBD5D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107.587,36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CCC988A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106.975,84</w:t>
            </w:r>
          </w:p>
        </w:tc>
      </w:tr>
      <w:tr w:rsidR="00DB1817" w14:paraId="657C0AAC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F8AD90C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311 Plaće (Bruto)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CB56936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81.450,43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692443D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92.302,56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450A94F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91.824,72</w:t>
            </w:r>
          </w:p>
        </w:tc>
      </w:tr>
      <w:tr w:rsidR="00DB1817" w14:paraId="1CF03834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2538E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3111 Plaće za redovan rad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C5E14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81.450,43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209E6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92.302,56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26DF0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91.824,72</w:t>
            </w:r>
          </w:p>
        </w:tc>
      </w:tr>
      <w:tr w:rsidR="00DB1817" w14:paraId="7BE974B3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6A8D637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313 Doprinosi na plaće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62EE614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13.439,12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03D6EE5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15.284,80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FD43B08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15.151,12</w:t>
            </w:r>
          </w:p>
        </w:tc>
      </w:tr>
      <w:tr w:rsidR="00DB1817" w14:paraId="10A937A0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EEC37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3132 Doprinosi za obvezno zdravstveno osiguranje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8D71F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13.439,12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16B45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15.284,80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D19F3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15.151,12</w:t>
            </w:r>
          </w:p>
        </w:tc>
      </w:tr>
      <w:tr w:rsidR="00DB1817" w14:paraId="6D6D8A78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6C7BF61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805C64D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0955E8D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89.250,00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D591453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89.250,00</w:t>
            </w:r>
          </w:p>
        </w:tc>
      </w:tr>
      <w:tr w:rsidR="00DB1817" w14:paraId="5938F8C0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E660107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321 Naknade troškova zaposlenima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A421E84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59997E6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0654C9D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5FA7044E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BD628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3212 Naknade za prijevoz, za rad na terenu i odvojeni život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3B8C3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3F0F9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05C06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</w:tr>
      <w:tr w:rsidR="00DB1817" w14:paraId="7C289D08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5D1208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323 Rashodi za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E8993BF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EF5F43A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89.250,00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CA7605D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89.250,00</w:t>
            </w:r>
          </w:p>
        </w:tc>
      </w:tr>
      <w:tr w:rsidR="00DB1817" w14:paraId="19CF3641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D4686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3237 Intelektualne i osobne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75E05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EA967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89.250,00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5A81C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89.250,00</w:t>
            </w:r>
          </w:p>
        </w:tc>
      </w:tr>
      <w:tr w:rsidR="00DB1817" w14:paraId="705B2006" w14:textId="77777777" w:rsidTr="00DB1817">
        <w:trPr>
          <w:trHeight w:val="540"/>
        </w:trPr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3D612DA9" w14:textId="77777777" w:rsidR="00DB1817" w:rsidRDefault="00DB1817">
            <w:pPr>
              <w:rPr>
                <w:rFonts w:ascii="Cambria" w:hAnsi="Cambria"/>
                <w:b/>
                <w:color w:val="FFFFFF"/>
                <w:sz w:val="18"/>
              </w:rPr>
            </w:pPr>
            <w:r>
              <w:rPr>
                <w:rFonts w:ascii="Cambria" w:hAnsi="Cambria"/>
                <w:b/>
                <w:color w:val="FFFFFF"/>
                <w:sz w:val="18"/>
              </w:rPr>
              <w:t>PROGRAM 2018 UPRAVLJANJE IMOVINOM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54218243" w14:textId="77777777" w:rsidR="00DB1817" w:rsidRDefault="00DB1817">
            <w:pPr>
              <w:jc w:val="right"/>
              <w:rPr>
                <w:rFonts w:ascii="Cambria" w:hAnsi="Cambria"/>
                <w:b/>
                <w:color w:val="FFFFFF"/>
                <w:sz w:val="18"/>
              </w:rPr>
            </w:pPr>
            <w:r>
              <w:rPr>
                <w:rFonts w:ascii="Cambria" w:hAnsi="Cambria"/>
                <w:b/>
                <w:color w:val="FFFFFF"/>
                <w:sz w:val="18"/>
              </w:rPr>
              <w:t>232.011,44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248F2453" w14:textId="77777777" w:rsidR="00DB1817" w:rsidRDefault="00DB1817">
            <w:pPr>
              <w:jc w:val="right"/>
              <w:rPr>
                <w:rFonts w:ascii="Cambria" w:hAnsi="Cambria"/>
                <w:b/>
                <w:color w:val="FFFFFF"/>
                <w:sz w:val="18"/>
              </w:rPr>
            </w:pPr>
            <w:r>
              <w:rPr>
                <w:rFonts w:ascii="Cambria" w:hAnsi="Cambria"/>
                <w:b/>
                <w:color w:val="FFFFFF"/>
                <w:sz w:val="18"/>
              </w:rPr>
              <w:t>1.940.569,49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227151C8" w14:textId="77777777" w:rsidR="00DB1817" w:rsidRDefault="00DB1817">
            <w:pPr>
              <w:jc w:val="right"/>
              <w:rPr>
                <w:rFonts w:ascii="Cambria" w:hAnsi="Cambria"/>
                <w:b/>
                <w:color w:val="FFFFFF"/>
                <w:sz w:val="18"/>
              </w:rPr>
            </w:pPr>
            <w:r>
              <w:rPr>
                <w:rFonts w:ascii="Cambria" w:hAnsi="Cambria"/>
                <w:b/>
                <w:color w:val="FFFFFF"/>
                <w:sz w:val="18"/>
              </w:rPr>
              <w:t>1.652.354,04</w:t>
            </w:r>
          </w:p>
        </w:tc>
      </w:tr>
      <w:tr w:rsidR="00DB1817" w14:paraId="1BD129B8" w14:textId="77777777" w:rsidTr="00DB1817">
        <w:trPr>
          <w:trHeight w:val="540"/>
        </w:trPr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72E8731F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AKTIVNOST A201801 NABAVA I ODRŽAVANJE GRAĐEVINSKIH OBJEKATA</w:t>
            </w:r>
          </w:p>
          <w:p w14:paraId="5A9570A9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Funkcija 082 Službe kulture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320FDBBC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149.675,36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256D9B0F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857.032,34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78E2472B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722.114,73</w:t>
            </w:r>
          </w:p>
        </w:tc>
      </w:tr>
      <w:tr w:rsidR="00DB1817" w14:paraId="13499335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23A3D4D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F4E9B6C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69.072,24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5AD6005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74954DE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0,07</w:t>
            </w:r>
          </w:p>
        </w:tc>
      </w:tr>
      <w:tr w:rsidR="00DB1817" w14:paraId="4853DDD0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8A10178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3C20853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69.072,24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5C626AD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DC6A278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50A25897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4715718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lastRenderedPageBreak/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B270817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69.072,24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36E2210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31D9321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6D721744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F2D7F94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322 Rashodi za materijal i energiju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F845218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69.072,24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24E29F9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BAD2BB1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1048E8C8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3702E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3223 Energija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384E1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69.072,24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D825C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EB5FF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</w:tr>
      <w:tr w:rsidR="00DB1817" w14:paraId="47047197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816FEEC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 Rashodi za nabavu nefinancijske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53E7B68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910E5D3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84DAD77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0,07</w:t>
            </w:r>
          </w:p>
        </w:tc>
      </w:tr>
      <w:tr w:rsidR="00DB1817" w14:paraId="26E0BDBD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0869303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42 Rashodi za nabavu proizvedene dugotrajne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5C295D0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4F9F71F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48A40B1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0,07</w:t>
            </w:r>
          </w:p>
        </w:tc>
      </w:tr>
      <w:tr w:rsidR="00DB1817" w14:paraId="032BE262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6DBC3AB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421 Građevinski objekti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7EE3FF5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A183C65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ED1D6D7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0,07</w:t>
            </w:r>
          </w:p>
        </w:tc>
      </w:tr>
      <w:tr w:rsidR="00DB1817" w14:paraId="197365D6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868D9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4214 Ostali građevinski objekti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B1CDD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EEE19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12E8B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0,07</w:t>
            </w:r>
          </w:p>
        </w:tc>
      </w:tr>
      <w:tr w:rsidR="00DB1817" w14:paraId="4996A4A4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B168653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19 KOMPENZACIJSKA MJERA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A2C1836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80.603,12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8A9A568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182.060,07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F3B8629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185.459,75</w:t>
            </w:r>
          </w:p>
        </w:tc>
      </w:tr>
      <w:tr w:rsidR="00DB1817" w14:paraId="3D57B528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33707F0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1384C4A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80.603,12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7D3A560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182.060,07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D7C1C55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185.459,75</w:t>
            </w:r>
          </w:p>
        </w:tc>
      </w:tr>
      <w:tr w:rsidR="00DB1817" w14:paraId="7B5D0B48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8CD95EC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1FD6922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80.603,12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1B7147E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182.060,07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79A0921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185.459,75</w:t>
            </w:r>
          </w:p>
        </w:tc>
      </w:tr>
      <w:tr w:rsidR="00DB1817" w14:paraId="4168E232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B86B042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322 Rashodi za materijal i energiju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924AB6B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ED100BC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50.801,21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3161678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58.271,90</w:t>
            </w:r>
          </w:p>
        </w:tc>
      </w:tr>
      <w:tr w:rsidR="00DB1817" w14:paraId="5E5D871D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A6184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3223 Energija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BFE7C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ECCDE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50.801,21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610C0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58.271,90</w:t>
            </w:r>
          </w:p>
        </w:tc>
      </w:tr>
      <w:tr w:rsidR="00DB1817" w14:paraId="54DF386B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5155CEB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323 Rashodi za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F9A8719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80.603,12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63DC138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131.258,86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A2A53D7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127.187,85</w:t>
            </w:r>
          </w:p>
        </w:tc>
      </w:tr>
      <w:tr w:rsidR="00DB1817" w14:paraId="09887093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44E7F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3232 Usluge tekućeg i investicijskog održavanja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407A5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60.140,50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636E9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97.276,99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546C2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97.064,49</w:t>
            </w:r>
          </w:p>
        </w:tc>
      </w:tr>
      <w:tr w:rsidR="00DB1817" w14:paraId="459CAD35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360B0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3234 Komunalne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11CFF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20.462,62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25368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33.981,87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67E6C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30.123,36</w:t>
            </w:r>
          </w:p>
        </w:tc>
      </w:tr>
      <w:tr w:rsidR="00DB1817" w14:paraId="2E31A2E4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6AD9808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49 PRIHODI OD RASPOLAGANJA DRŽ. POLJOP. ZEMLJIŠTEM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CAE4199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4176A7D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135.000,00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15D2A6E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</w:tr>
      <w:tr w:rsidR="00DB1817" w14:paraId="2234B7F2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142D201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 Rashodi za nabavu nefinancijske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B7F4DA6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DD2B89E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135.000,00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8013AAC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387999D5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B818220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42 Rashodi za nabavu proizvedene dugotrajne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269DCD8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24A0E6F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135.000,00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E186222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0EBA91A0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C0F44F1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421 Građevinski objekti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0D48CBE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52841E5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135.000,00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474C51D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09BFCB02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1616C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4212 Poslovni objekti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32BD9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605D8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AD310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</w:tr>
      <w:tr w:rsidR="00DB1817" w14:paraId="1564F76B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DDBCD11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514 TEKUĆE POMOĆI OD INSTITUCIJA I TIJELA EU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456C7A4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0359679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32.874,21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2DA8D22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29.556,91</w:t>
            </w:r>
          </w:p>
        </w:tc>
      </w:tr>
      <w:tr w:rsidR="00DB1817" w14:paraId="4C888344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D7481D6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9A5E7E6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CBE57BE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32.874,21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D38F129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29.556,91</w:t>
            </w:r>
          </w:p>
        </w:tc>
      </w:tr>
      <w:tr w:rsidR="00DB1817" w14:paraId="3F0AB97F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C20AB96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C6351D6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9476F5D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32.874,21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487F690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29.556,91</w:t>
            </w:r>
          </w:p>
        </w:tc>
      </w:tr>
      <w:tr w:rsidR="00DB1817" w14:paraId="66528568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97B060B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322 Rashodi za materijal i energiju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FA3A3B9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3CCADDF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32.874,21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E3730A8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29.556,91</w:t>
            </w:r>
          </w:p>
        </w:tc>
      </w:tr>
      <w:tr w:rsidR="00DB1817" w14:paraId="6F10794D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4C199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3223 Energija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3C3C1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98D4B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32.874,21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E4958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29.556,91</w:t>
            </w:r>
          </w:p>
        </w:tc>
      </w:tr>
      <w:tr w:rsidR="00DB1817" w14:paraId="50E97CB2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60A71FC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61 KAPITALNE DONACIJE OD NEPROFITNIH ORGANIZACIJA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9C3C9DB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723B352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298.718,06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FA325AF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298.718,00</w:t>
            </w:r>
          </w:p>
        </w:tc>
      </w:tr>
      <w:tr w:rsidR="00DB1817" w14:paraId="0BB077C7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8619581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 Rashodi za nabavu nefinancijske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2B12B5D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1D95CCA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298.718,06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AC9683B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298.718,00</w:t>
            </w:r>
          </w:p>
        </w:tc>
      </w:tr>
      <w:tr w:rsidR="00DB1817" w14:paraId="546268AE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BEFC6B1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42 Rashodi za nabavu proizvedene dugotrajne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8A62D06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A1A05E9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298.718,06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361A778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298.718,00</w:t>
            </w:r>
          </w:p>
        </w:tc>
      </w:tr>
      <w:tr w:rsidR="00DB1817" w14:paraId="26AF866D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E56BCFE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421 Građevinski objekti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09D37B0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A6E257D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298.718,06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EA1225A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298.718,00</w:t>
            </w:r>
          </w:p>
        </w:tc>
      </w:tr>
      <w:tr w:rsidR="00DB1817" w14:paraId="09461E6C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4D220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4214 Ostali građevinski objekti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DD6E3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9A453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298.718,06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1C02C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298.718,00</w:t>
            </w:r>
          </w:p>
        </w:tc>
      </w:tr>
      <w:tr w:rsidR="00DB1817" w14:paraId="30E35894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209BED1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62 TEKUĆE DONACIJE OD NEPROFITNIH ORGANIZACIJA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AEA50DD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A2CE834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208.380,00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7D4FC64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208.380,00</w:t>
            </w:r>
          </w:p>
        </w:tc>
      </w:tr>
      <w:tr w:rsidR="00DB1817" w14:paraId="0D0DF6CB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CC9EDD9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9B66DA2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698A47D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208.380,00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8EB1193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208.380,00</w:t>
            </w:r>
          </w:p>
        </w:tc>
      </w:tr>
      <w:tr w:rsidR="00DB1817" w14:paraId="2CF3BE8F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BC17AAC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88C09C6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F5FE359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208.380,00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CA18EE6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208.380,00</w:t>
            </w:r>
          </w:p>
        </w:tc>
      </w:tr>
      <w:tr w:rsidR="00DB1817" w14:paraId="6308E97F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DE245D9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323 Rashodi za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C9E5DC4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27FEA11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208.380,00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0435B0D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208.380,00</w:t>
            </w:r>
          </w:p>
        </w:tc>
      </w:tr>
      <w:tr w:rsidR="00DB1817" w14:paraId="7A9A6D48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29D01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3232 Usluge tekućeg i investicijskog održavanja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E1078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AB505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208.380,00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F4A19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208.380,00</w:t>
            </w:r>
          </w:p>
        </w:tc>
      </w:tr>
      <w:tr w:rsidR="00DB1817" w14:paraId="14A70D0E" w14:textId="77777777" w:rsidTr="00DB1817">
        <w:trPr>
          <w:trHeight w:val="540"/>
        </w:trPr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115F58F2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AKTIVNOST A201802 NABAVA I ODRŽAVANJE POSTROJENJA I OPREME</w:t>
            </w:r>
          </w:p>
          <w:p w14:paraId="11E40413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lastRenderedPageBreak/>
              <w:t>Funkcija 056 Poslovi i usluge zaštite okoliša koji nisu drugdje svrstani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737CFD4E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lastRenderedPageBreak/>
              <w:t>25.498,32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1D0E8037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754.446,15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50598097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720.898,13</w:t>
            </w:r>
          </w:p>
        </w:tc>
      </w:tr>
      <w:tr w:rsidR="00DB1817" w14:paraId="7CE6CBDE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7AC90A6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23623D8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80,00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209F2C1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86.550,00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2B2B56C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69.118,86</w:t>
            </w:r>
          </w:p>
        </w:tc>
      </w:tr>
      <w:tr w:rsidR="00DB1817" w14:paraId="7783E2C0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D280979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4002A51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5644A94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7.000,00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38DF1DA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4.979,83</w:t>
            </w:r>
          </w:p>
        </w:tc>
      </w:tr>
      <w:tr w:rsidR="00DB1817" w14:paraId="1A406952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99EE68C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FFF5A01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22CCDB5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7.000,00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BDC3741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4.979,83</w:t>
            </w:r>
          </w:p>
        </w:tc>
      </w:tr>
      <w:tr w:rsidR="00DB1817" w14:paraId="34B2F425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4153BCF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323 Rashodi za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DA4344D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F7743BB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7.000,00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D6E1F48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4.979,83</w:t>
            </w:r>
          </w:p>
        </w:tc>
      </w:tr>
      <w:tr w:rsidR="00DB1817" w14:paraId="74FD3436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D0FB9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3232 Usluge tekućeg i investicijskog održavanja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115B5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A9101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99B72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4.979,83</w:t>
            </w:r>
          </w:p>
        </w:tc>
      </w:tr>
      <w:tr w:rsidR="00DB1817" w14:paraId="112D4DB8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0C8E69E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 Rashodi za nabavu nefinancijske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643FD90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80,00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9633FB4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79.550,00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F8F8D52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64.139,03</w:t>
            </w:r>
          </w:p>
        </w:tc>
      </w:tr>
      <w:tr w:rsidR="00DB1817" w14:paraId="2350EFAD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20B57E6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42 Rashodi za nabavu proizvedene dugotrajne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837D40A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80,00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0CE7A64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79.550,00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C3A4AB6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64.139,03</w:t>
            </w:r>
          </w:p>
        </w:tc>
      </w:tr>
      <w:tr w:rsidR="00DB1817" w14:paraId="031F6C8C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307853A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422 Postrojenja i oprema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28F09EB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80,00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47C3BFC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79.550,00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D16148E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64.139,03</w:t>
            </w:r>
          </w:p>
        </w:tc>
      </w:tr>
      <w:tr w:rsidR="00DB1817" w14:paraId="16A46633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3EC22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4221 Uredska oprema i namještaj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6B3D0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D0CC7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FFC71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12.394,78</w:t>
            </w:r>
          </w:p>
        </w:tc>
      </w:tr>
      <w:tr w:rsidR="00DB1817" w14:paraId="6D145B78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182A0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4222 Komunikacijska oprema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D14A2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D62E4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29.550,00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7AF14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29.550,00</w:t>
            </w:r>
          </w:p>
        </w:tc>
      </w:tr>
      <w:tr w:rsidR="00DB1817" w14:paraId="6553D8D8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5F631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4227 Uređaji, strojevi i oprema za ostale namjene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28959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BE31C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4A9D3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22.194,25</w:t>
            </w:r>
          </w:p>
        </w:tc>
      </w:tr>
      <w:tr w:rsidR="00DB1817" w14:paraId="43885675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CB2C476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13 PRIHODI OD NEFINANCIJSKE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127D595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039927E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46.660,00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BB5ABB0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46.660,00</w:t>
            </w:r>
          </w:p>
        </w:tc>
      </w:tr>
      <w:tr w:rsidR="00DB1817" w14:paraId="1649B5FC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0698E5C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 Rashodi za nabavu nefinancijske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C8740AE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BC92435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46.660,00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E7EECA7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46.660,00</w:t>
            </w:r>
          </w:p>
        </w:tc>
      </w:tr>
      <w:tr w:rsidR="00DB1817" w14:paraId="1F41E4CA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4D74D01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42 Rashodi za nabavu proizvedene dugotrajne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2B1EBA3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EA9C8F9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46.660,00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28FBC91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46.660,00</w:t>
            </w:r>
          </w:p>
        </w:tc>
      </w:tr>
      <w:tr w:rsidR="00DB1817" w14:paraId="6AB6A4DF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DF2D241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422 Postrojenja i oprema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778DC49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2A799BC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46.660,00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2C1AA7F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46.660,00</w:t>
            </w:r>
          </w:p>
        </w:tc>
      </w:tr>
      <w:tr w:rsidR="00DB1817" w14:paraId="09DAE839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FFDF0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4227 Uređaji, strojevi i oprema za ostale namjene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DD4D9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B81FE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46.660,00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6BC18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46.660,00</w:t>
            </w:r>
          </w:p>
        </w:tc>
      </w:tr>
      <w:tr w:rsidR="00DB1817" w14:paraId="39BB8ABE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E0B7DCB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131 PRIHODI OD ZAKUPA POSLOVNOG PROSTORA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9E5993C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2.947,25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8344706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8957BD0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</w:tr>
      <w:tr w:rsidR="00DB1817" w14:paraId="1DCCB646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AC66CFE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9504189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2.947,25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6EF08F2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B37267F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1C906B98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17950A1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61708FB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2.947,25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CC04C84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8443ACB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6FEAFAE4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B7C64A2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323 Rashodi za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E2D8075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2.947,25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2A5C7AB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CE9C9AE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34986E00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7DF23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3232 Usluge tekućeg i investicijskog održavanja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8012E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2.947,25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215C8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A6BDB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</w:tr>
      <w:tr w:rsidR="00DB1817" w14:paraId="5C25EFE5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6C0CDBD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15 PRIHODI OD KAZNI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DA1C066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15EE2BF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10.000,00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02D7D20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</w:tr>
      <w:tr w:rsidR="00DB1817" w14:paraId="7FE91661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670FD2B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7AD3C08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BE4B77A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05FA27B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29EEBBF5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C0C954E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9C893CB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EDAD75F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C851E78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1042D344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6AD8217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323 Rashodi za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9648F44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1D8CE2F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6AE0E7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5FDAE71C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F86E8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3232 Usluge tekućeg i investicijskog održavanja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75CC1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E364D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5E7D0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</w:tr>
      <w:tr w:rsidR="00DB1817" w14:paraId="4D5829DA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BE10120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19 KOMPENZACIJSKA MJERA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1F50E4E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22.471,07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1328C8C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91.646,15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B4691E8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85.529,27</w:t>
            </w:r>
          </w:p>
        </w:tc>
      </w:tr>
      <w:tr w:rsidR="00DB1817" w14:paraId="2BFA3A52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A4A6F5B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49EC3C3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7.185,87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9C8D12D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80D942D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11.073,02</w:t>
            </w:r>
          </w:p>
        </w:tc>
      </w:tr>
      <w:tr w:rsidR="00DB1817" w14:paraId="73E86BBA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99C2991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6F367FC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7.185,87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2E8ECE3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CD49F1A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11.073,02</w:t>
            </w:r>
          </w:p>
        </w:tc>
      </w:tr>
      <w:tr w:rsidR="00DB1817" w14:paraId="64F7D3F3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679C31F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322 Rashodi za materijal i energiju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83F3C2C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7.185,87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CF461DE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65B3B1F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8.346,77</w:t>
            </w:r>
          </w:p>
        </w:tc>
      </w:tr>
      <w:tr w:rsidR="00DB1817" w14:paraId="260424AD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AFA41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3225 Sitni inventar i auto gume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F5571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7.185,87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DDB57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48C39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8.346,77</w:t>
            </w:r>
          </w:p>
        </w:tc>
      </w:tr>
      <w:tr w:rsidR="00DB1817" w14:paraId="65414D6B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7FFBCA5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323 Rashodi za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8F4B777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F2F52E7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58C5FBB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2.726,25</w:t>
            </w:r>
          </w:p>
        </w:tc>
      </w:tr>
      <w:tr w:rsidR="00DB1817" w14:paraId="6E29521F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3DC76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3232 Usluge tekućeg i investicijskog održavanja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D657E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B8FAD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3D830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2.726,25</w:t>
            </w:r>
          </w:p>
        </w:tc>
      </w:tr>
      <w:tr w:rsidR="00DB1817" w14:paraId="1801CF98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240614E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 Rashodi za nabavu nefinancijske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AE1B27F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15.285,20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F897EB6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81.646,15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8CEFE62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74.456,25</w:t>
            </w:r>
          </w:p>
        </w:tc>
      </w:tr>
      <w:tr w:rsidR="00DB1817" w14:paraId="2BFA826F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885B377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42 Rashodi za nabavu proizvedene dugotrajne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C42AD60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15.285,20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5023137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81.646,15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026CFB1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74.456,25</w:t>
            </w:r>
          </w:p>
        </w:tc>
      </w:tr>
      <w:tr w:rsidR="00DB1817" w14:paraId="2DC85533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46A9A97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lastRenderedPageBreak/>
              <w:t>422 Postrojenja i oprema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8B96A85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15.285,20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C385E17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81.646,15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97E4FCD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74.456,25</w:t>
            </w:r>
          </w:p>
        </w:tc>
      </w:tr>
      <w:tr w:rsidR="00DB1817" w14:paraId="2200B220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94450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4221 Uredska oprema i namještaj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EB982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8.693,22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F8139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D4F1B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9.642,00</w:t>
            </w:r>
          </w:p>
        </w:tc>
      </w:tr>
      <w:tr w:rsidR="00DB1817" w14:paraId="56A80AF3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E3E02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4222 Komunikacijska oprema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D980A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2.592,00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E6BC8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11.432,00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9C1AE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11.432,00</w:t>
            </w:r>
          </w:p>
        </w:tc>
      </w:tr>
      <w:tr w:rsidR="00DB1817" w14:paraId="04EFF1EC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8E4D9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4223 Oprema za održavanje i zaštitu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000C4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A5849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17.714,15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9D6BD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17.714,15</w:t>
            </w:r>
          </w:p>
        </w:tc>
      </w:tr>
      <w:tr w:rsidR="00DB1817" w14:paraId="023CCD31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0955F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4227 Uređaji, strojevi i oprema za ostale namjene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F1E8C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3.999,98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3D42C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42.500,00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F8ACD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35.668,10</w:t>
            </w:r>
          </w:p>
        </w:tc>
      </w:tr>
      <w:tr w:rsidR="00DB1817" w14:paraId="05696498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19887CC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43 ŠUMSKI DOPRINOS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39E8365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3235B7B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E797AD1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399.590,00</w:t>
            </w:r>
          </w:p>
        </w:tc>
      </w:tr>
      <w:tr w:rsidR="00DB1817" w14:paraId="116182E6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744C554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 Rashodi za nabavu nefinancijske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4530480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FE08C4C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4732BBB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399.590,00</w:t>
            </w:r>
          </w:p>
        </w:tc>
      </w:tr>
      <w:tr w:rsidR="00DB1817" w14:paraId="0C441A2B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4E75C7D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42 Rashodi za nabavu proizvedene dugotrajne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AD40453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2B6A09E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33CBDA4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399.590,00</w:t>
            </w:r>
          </w:p>
        </w:tc>
      </w:tr>
      <w:tr w:rsidR="00DB1817" w14:paraId="448E5B63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BAC9214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422 Postrojenja i oprema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66CD46C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81DEDD4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F39B980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399.590,00</w:t>
            </w:r>
          </w:p>
        </w:tc>
      </w:tr>
      <w:tr w:rsidR="00DB1817" w14:paraId="7A677007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4B06B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4227 Uređaji, strojevi i oprema za ostale namjene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0CF56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F079D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3BEB2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399.590,00</w:t>
            </w:r>
          </w:p>
        </w:tc>
      </w:tr>
      <w:tr w:rsidR="00DB1817" w14:paraId="78297E47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D41B3AD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522 KAPITALNE POMOĆI IZ DRŽAVNOG PRORAČUNA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C96ECDC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50974E3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120.000,00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6D5EE73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120.000,00</w:t>
            </w:r>
          </w:p>
        </w:tc>
      </w:tr>
      <w:tr w:rsidR="00DB1817" w14:paraId="38ED02B2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ADE5517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 Rashodi za nabavu nefinancijske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E733163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43AA1AB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120.000,00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858FCF4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120.000,00</w:t>
            </w:r>
          </w:p>
        </w:tc>
      </w:tr>
      <w:tr w:rsidR="00DB1817" w14:paraId="7177F27E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78D2946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42 Rashodi za nabavu proizvedene dugotrajne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D754E9F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856350E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120.000,00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E3E2756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120.000,00</w:t>
            </w:r>
          </w:p>
        </w:tc>
      </w:tr>
      <w:tr w:rsidR="00DB1817" w14:paraId="5DE5E0A4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19ECD54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422 Postrojenja i oprema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437C53D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A969811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120.000,00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E549507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120.000,00</w:t>
            </w:r>
          </w:p>
        </w:tc>
      </w:tr>
      <w:tr w:rsidR="00DB1817" w14:paraId="68D3A419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7EF22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4227 Uređaji, strojevi i oprema za ostale namjene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DD959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7F7AF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5D1EF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120.000,00</w:t>
            </w:r>
          </w:p>
        </w:tc>
      </w:tr>
      <w:tr w:rsidR="00DB1817" w14:paraId="7E7B97DA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A4B50F7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523 KAPITALNE POMOĆI OD IZVANPRORAČUNSKIH KORISNIKA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66DCD33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D660394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399.590,00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DA42DBD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</w:tr>
      <w:tr w:rsidR="00DB1817" w14:paraId="35F0A49A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67D917C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 Rashodi za nabavu nefinancijske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A4335A8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F6E78A5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399.590,00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C1753A4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0A5CCDC0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BE7829B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42 Rashodi za nabavu proizvedene dugotrajne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B8A6C45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868658F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399.590,00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80D1EA0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541C81F9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4DE843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422 Postrojenja i oprema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8D41DF1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C8D8AF5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399.590,00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D189BC4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09CCCFC5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30A24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4227 Uređaji, strojevi i oprema za ostale namjene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8FB5E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1B64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399.590,00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7A7CA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</w:tr>
      <w:tr w:rsidR="00DB1817" w14:paraId="14BDA33F" w14:textId="77777777" w:rsidTr="00DB1817">
        <w:trPr>
          <w:trHeight w:val="540"/>
        </w:trPr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114B74D0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AKTIVNOST A201803 NABAVA I ODRŽAVANJE PRIJEVOZNIH SREDSTAVA</w:t>
            </w:r>
          </w:p>
          <w:p w14:paraId="16CD048A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Funkcija 0131 Opće usluge vezane uz službenike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5233E5B8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56.837,76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2C00978A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329.091,00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2DC25EDA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209.341,18</w:t>
            </w:r>
          </w:p>
        </w:tc>
      </w:tr>
      <w:tr w:rsidR="00DB1817" w14:paraId="7A20BA23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A2C5764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2217750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8EB05AF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69.091,00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B4611AB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56.180,92</w:t>
            </w:r>
          </w:p>
        </w:tc>
      </w:tr>
      <w:tr w:rsidR="00DB1817" w14:paraId="499CFE1C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491DC01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AB205F9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A9C2C14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69.091,00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453B03D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56.180,92</w:t>
            </w:r>
          </w:p>
        </w:tc>
      </w:tr>
      <w:tr w:rsidR="00DB1817" w14:paraId="61902AA0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6CD4C05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CEA191C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BD210FA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69.091,00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4E21D70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56.180,92</w:t>
            </w:r>
          </w:p>
        </w:tc>
      </w:tr>
      <w:tr w:rsidR="00DB1817" w14:paraId="7608ABFF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2C02D44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322 Rashodi za materijal i energiju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1956E2E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CB0CAE0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3.591,00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563F05B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3.611,73</w:t>
            </w:r>
          </w:p>
        </w:tc>
      </w:tr>
      <w:tr w:rsidR="00DB1817" w14:paraId="0E7E6B77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B46C7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3224 Materijal i dijelovi za tekuće i investicijsko održavanje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724EC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04967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CBBD4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2.020,73</w:t>
            </w:r>
          </w:p>
        </w:tc>
      </w:tr>
      <w:tr w:rsidR="00DB1817" w14:paraId="6F3226B1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D7798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3225 Sitni inventar i auto gume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1C103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64BCF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1.591,00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71520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1.591,00</w:t>
            </w:r>
          </w:p>
        </w:tc>
      </w:tr>
      <w:tr w:rsidR="00DB1817" w14:paraId="6208CF49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2034BBC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323 Rashodi za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37D59D2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AEB7DC4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50.500,00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744B60D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38.676,15</w:t>
            </w:r>
          </w:p>
        </w:tc>
      </w:tr>
      <w:tr w:rsidR="00DB1817" w14:paraId="3857BA60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51710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3235 Zakupnine i najamnine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277BC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8469C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983F2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32.785,00</w:t>
            </w:r>
          </w:p>
        </w:tc>
      </w:tr>
      <w:tr w:rsidR="00DB1817" w14:paraId="0EB15068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5B83D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3239 Ostale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9BAF3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5DE5C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10.500,00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04057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5.891,15</w:t>
            </w:r>
          </w:p>
        </w:tc>
      </w:tr>
      <w:tr w:rsidR="00DB1817" w14:paraId="4D2B24C7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3665091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329 Ostali nespomenuti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72D99A6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B6C6061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7BA325E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13.893,04</w:t>
            </w:r>
          </w:p>
        </w:tc>
      </w:tr>
      <w:tr w:rsidR="00DB1817" w14:paraId="15D472C2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EBDF6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3292 Premije osiguranja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A4DC7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682BE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27663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13.893,04</w:t>
            </w:r>
          </w:p>
        </w:tc>
      </w:tr>
      <w:tr w:rsidR="00DB1817" w14:paraId="43162B7E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2433833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13 PRIHODI OD NEFINANCIJSKE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7CFA716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449D76D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150.781,57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FDA41AC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89.432,25</w:t>
            </w:r>
          </w:p>
        </w:tc>
      </w:tr>
      <w:tr w:rsidR="00DB1817" w14:paraId="40537B1D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48F499B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8078810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3FBB5F6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150.781,57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A808AA3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89.432,25</w:t>
            </w:r>
          </w:p>
        </w:tc>
      </w:tr>
      <w:tr w:rsidR="00DB1817" w14:paraId="49837B6B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DA6D097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39D0E84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B42B9BE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150.781,57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9DC750E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89.432,25</w:t>
            </w:r>
          </w:p>
        </w:tc>
      </w:tr>
      <w:tr w:rsidR="00DB1817" w14:paraId="3538760F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4228FD6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lastRenderedPageBreak/>
              <w:t>323 Rashodi za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CF4E806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A75FB81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150.781,57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B3E6F16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89.432,25</w:t>
            </w:r>
          </w:p>
        </w:tc>
      </w:tr>
      <w:tr w:rsidR="00DB1817" w14:paraId="5A5E92A8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5F9D6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3232 Usluge tekućeg i investicijskog održavanja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E5F29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56843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150.781,57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D86F0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89.432,25</w:t>
            </w:r>
          </w:p>
        </w:tc>
      </w:tr>
      <w:tr w:rsidR="00DB1817" w14:paraId="10D195DE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92D1F54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19 KOMPENZACIJSKA MJERA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317D3B9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56.837,76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42243F0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71.261,33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1951EF6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61.420,51</w:t>
            </w:r>
          </w:p>
        </w:tc>
      </w:tr>
      <w:tr w:rsidR="00DB1817" w14:paraId="76BDCE3D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36F1899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80F9333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56.837,76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88F01C4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71.261,33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14387CE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61.420,51</w:t>
            </w:r>
          </w:p>
        </w:tc>
      </w:tr>
      <w:tr w:rsidR="00DB1817" w14:paraId="76F2522C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A9DE348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6253B5D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56.837,76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D634271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71.261,33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3F8B2DC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61.420,51</w:t>
            </w:r>
          </w:p>
        </w:tc>
      </w:tr>
      <w:tr w:rsidR="00DB1817" w14:paraId="3DDEFFA9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947614A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322 Rashodi za materijal i energiju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26C1EBC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31.131,20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8E3FDBF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60.000,00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D8A4DFE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49.446,68</w:t>
            </w:r>
          </w:p>
        </w:tc>
      </w:tr>
      <w:tr w:rsidR="00DB1817" w14:paraId="4E651635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2CFEF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3223 Energija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FDFFD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31.131,20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0B06C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CEBF6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49.446,68</w:t>
            </w:r>
          </w:p>
        </w:tc>
      </w:tr>
      <w:tr w:rsidR="00DB1817" w14:paraId="3A467012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711C0EE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323 Rashodi za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F231D7D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12.012,32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12F12A3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11.261,33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EAC2F8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11.973,83</w:t>
            </w:r>
          </w:p>
        </w:tc>
      </w:tr>
      <w:tr w:rsidR="00DB1817" w14:paraId="0AA5B594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6436C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3231 Usluge telefona, pošte i prijevoza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55AC2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773C2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0A48E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712,50</w:t>
            </w:r>
          </w:p>
        </w:tc>
      </w:tr>
      <w:tr w:rsidR="00DB1817" w14:paraId="77E37CB9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3A804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3232 Usluge tekućeg i investicijskog održavanja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14C3C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6.708,11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68F23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11.261,33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DF66D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11.261,33</w:t>
            </w:r>
          </w:p>
        </w:tc>
      </w:tr>
      <w:tr w:rsidR="00DB1817" w14:paraId="698297A6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4D032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3239 Ostale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40C45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5.304,21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78184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0859D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</w:tr>
      <w:tr w:rsidR="00DB1817" w14:paraId="507167DE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2009D4F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329 Ostali nespomenuti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C9FD003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13.694,24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9FC0E02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5B23392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5A4D5E9C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A84FE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3292 Premije osiguranja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CD9D8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13.694,24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DF795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FC6E0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</w:tr>
      <w:tr w:rsidR="00DB1817" w14:paraId="3BA0C230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5335B57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45 PRIHODI OD PRODAJE DRŽ. POLJOP. ZEMLJIŠTA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E43FC2F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12E8047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37.957,10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FFBD82B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2.307,50</w:t>
            </w:r>
          </w:p>
        </w:tc>
      </w:tr>
      <w:tr w:rsidR="00DB1817" w14:paraId="22251FD8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14679BD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7B91A62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335E976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37.957,10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64A0EC3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2.307,50</w:t>
            </w:r>
          </w:p>
        </w:tc>
      </w:tr>
      <w:tr w:rsidR="00DB1817" w14:paraId="2BA5EC7E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5435326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2D99CB2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15CFB81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37.957,10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7296F77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2.307,50</w:t>
            </w:r>
          </w:p>
        </w:tc>
      </w:tr>
      <w:tr w:rsidR="00DB1817" w14:paraId="36C1DE14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76E6376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323 Rashodi za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0EA5680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9051B8E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37.957,10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3FEF320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2.307,50</w:t>
            </w:r>
          </w:p>
        </w:tc>
      </w:tr>
      <w:tr w:rsidR="00DB1817" w14:paraId="1BBB1523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17BBC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3232 Usluge tekućeg i investicijskog održavanja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4A64E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CAAFE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37.957,10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8B601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2.307,50</w:t>
            </w:r>
          </w:p>
        </w:tc>
      </w:tr>
      <w:tr w:rsidR="00DB1817" w14:paraId="5DD868A2" w14:textId="77777777" w:rsidTr="00DB1817">
        <w:trPr>
          <w:trHeight w:val="540"/>
        </w:trPr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7326B235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KAPITALNI PROJEKT K201804 REKONSTRUKCIJA DRUŠTEVNOG DOMA U NASELJU PETROVA SLATINA</w:t>
            </w:r>
          </w:p>
          <w:p w14:paraId="2E8F9AEF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Funkcija 062 Razvoj zajednice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56378A14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2BB91781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76C77B77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0,00</w:t>
            </w:r>
          </w:p>
        </w:tc>
      </w:tr>
      <w:tr w:rsidR="00DB1817" w14:paraId="064F1D7B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232F7FA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19 KOMPENZACIJSKA MJERA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8600598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6C34E8A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DA8F86B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</w:tr>
      <w:tr w:rsidR="00DB1817" w14:paraId="1245D375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42AADDC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 Rashodi za nabavu nefinancijske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45C90EA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E301921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640E2B3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120000D0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BCDEE99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45 Rashodi za dodatna ulaganja na nefinancijskoj imovini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64714CF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FF63001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29C51EF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1688FEED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2BEDE0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451 Dodatna ulaganja na građevinskim objektima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1517AB3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DDCF414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08C6EF2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33EC126F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888BD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4511 Dodatna ulaganja na građevinskim objektima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28ECD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D4E01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635D5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</w:tr>
      <w:tr w:rsidR="00DB1817" w14:paraId="5F4F97B5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28BEF17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522 KAPITALNE POMOĆI IZ DRŽAVNOG PRORAČUNA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D5FF2C3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4F0FF87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C87C2F8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</w:tr>
      <w:tr w:rsidR="00DB1817" w14:paraId="0B4AF716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B7BDF03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 Rashodi za nabavu nefinancijske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A272AEA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BA62F05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166AEC0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41F117B7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5F5B9DE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45 Rashodi za dodatna ulaganja na nefinancijskoj imovini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EE8604D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3C33DF8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42D1E53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041B3D78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9279ED8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451 Dodatna ulaganja na građevinskim objektima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005BCBA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72619DD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BBB1B82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5A331CC3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1E628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4511 Dodatna ulaganja na građevinskim objektima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763E5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04073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56A12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</w:tr>
      <w:tr w:rsidR="00DB1817" w14:paraId="0DBFAD95" w14:textId="77777777" w:rsidTr="00DB1817">
        <w:trPr>
          <w:trHeight w:val="540"/>
        </w:trPr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75E35814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KAPITALNI PROJEKT K201807 ADAPTACIJA OPĆINSKE POSLOVNE ZGRADE U NASELJU ŠODOLOVCI</w:t>
            </w:r>
          </w:p>
          <w:p w14:paraId="2DB6DF0B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Funkcija 062 Razvoj zajednice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5B977280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5C10799B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7F1618BB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0,00</w:t>
            </w:r>
          </w:p>
        </w:tc>
      </w:tr>
      <w:tr w:rsidR="00DB1817" w14:paraId="13449BD3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D72D31F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19 KOMPENZACIJSKA MJERA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91A0343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5FBE141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AFD5221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</w:tr>
      <w:tr w:rsidR="00DB1817" w14:paraId="6292FA06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A1AAD6B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 Rashodi za nabavu nefinancijske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C7BAB73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F6D42DB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DAA8A94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3ED957E9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B8EA31A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45 Rashodi za dodatna ulaganja na nefinancijskoj imovini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A13FE00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C0432E0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8206BED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4027B583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30E664E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lastRenderedPageBreak/>
              <w:t>451 Dodatna ulaganja na građevinskim objektima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A777DF3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527B548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F627B79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374A4EF3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B3349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4511 Dodatna ulaganja na građevinskim objektima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B696A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7BE95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72104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</w:tr>
      <w:tr w:rsidR="00DB1817" w14:paraId="3BF4B113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8C39878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61 KAPITALNE DONACIJE OD NEPROFITNIH ORGANIZACIJA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2BD056A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8859AD5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891C9B9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</w:tr>
      <w:tr w:rsidR="00DB1817" w14:paraId="5808D2DD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539EAD6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 Rashodi za nabavu nefinancijske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9F2F1C8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832378F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98A41BD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20672BD0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58E5501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45 Rashodi za dodatna ulaganja na nefinancijskoj imovini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05FF6B5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C885473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51C7953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1794E61B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108890E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451 Dodatna ulaganja na građevinskim objektima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F7EA44C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871B2A8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CDF8F9B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6D411950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C6782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4511 Dodatna ulaganja na građevinskim objektima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BCDED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7E5EC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C6D11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</w:tr>
      <w:tr w:rsidR="00DB1817" w14:paraId="599120B3" w14:textId="77777777" w:rsidTr="00DB1817">
        <w:trPr>
          <w:trHeight w:val="540"/>
        </w:trPr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757500E1" w14:textId="77777777" w:rsidR="00DB1817" w:rsidRDefault="00DB1817">
            <w:pPr>
              <w:rPr>
                <w:rFonts w:ascii="Cambria" w:hAnsi="Cambria"/>
                <w:b/>
                <w:color w:val="FFFFFF"/>
                <w:sz w:val="18"/>
              </w:rPr>
            </w:pPr>
            <w:r>
              <w:rPr>
                <w:rFonts w:ascii="Cambria" w:hAnsi="Cambria"/>
                <w:b/>
                <w:color w:val="FFFFFF"/>
                <w:sz w:val="18"/>
              </w:rPr>
              <w:t>PROGRAM 2019 RAZVOJ I SIGURNOST PROMETA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24AFAA75" w14:textId="77777777" w:rsidR="00DB1817" w:rsidRDefault="00DB1817">
            <w:pPr>
              <w:jc w:val="right"/>
              <w:rPr>
                <w:rFonts w:ascii="Cambria" w:hAnsi="Cambria"/>
                <w:b/>
                <w:color w:val="FFFFFF"/>
                <w:sz w:val="18"/>
              </w:rPr>
            </w:pPr>
            <w:r>
              <w:rPr>
                <w:rFonts w:ascii="Cambria" w:hAnsi="Cambria"/>
                <w:b/>
                <w:color w:val="FFFFFF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022B0195" w14:textId="77777777" w:rsidR="00DB1817" w:rsidRDefault="00DB1817">
            <w:pPr>
              <w:jc w:val="right"/>
              <w:rPr>
                <w:rFonts w:ascii="Cambria" w:hAnsi="Cambria"/>
                <w:b/>
                <w:color w:val="FFFFFF"/>
                <w:sz w:val="18"/>
              </w:rPr>
            </w:pPr>
            <w:r>
              <w:rPr>
                <w:rFonts w:ascii="Cambria" w:hAnsi="Cambria"/>
                <w:b/>
                <w:color w:val="FFFFFF"/>
                <w:sz w:val="18"/>
              </w:rPr>
              <w:t>426.833,75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46E851A6" w14:textId="77777777" w:rsidR="00DB1817" w:rsidRDefault="00DB1817">
            <w:pPr>
              <w:jc w:val="right"/>
              <w:rPr>
                <w:rFonts w:ascii="Cambria" w:hAnsi="Cambria"/>
                <w:b/>
                <w:color w:val="FFFFFF"/>
                <w:sz w:val="18"/>
              </w:rPr>
            </w:pPr>
            <w:r>
              <w:rPr>
                <w:rFonts w:ascii="Cambria" w:hAnsi="Cambria"/>
                <w:b/>
                <w:color w:val="FFFFFF"/>
                <w:sz w:val="18"/>
              </w:rPr>
              <w:t>379.830,00</w:t>
            </w:r>
          </w:p>
        </w:tc>
      </w:tr>
      <w:tr w:rsidR="00DB1817" w14:paraId="26B099DB" w14:textId="77777777" w:rsidTr="00DB1817">
        <w:trPr>
          <w:trHeight w:val="540"/>
        </w:trPr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2FA06A3D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AKTIVNOST A201901 NABAVA I ODRŽAVANJE PROMETNE SIGNALIZACIJE</w:t>
            </w:r>
          </w:p>
          <w:p w14:paraId="38187FA0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Funkcija 0451 Cestovni promet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1EE4F252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5030FB6B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022A2A97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0,00</w:t>
            </w:r>
          </w:p>
        </w:tc>
      </w:tr>
      <w:tr w:rsidR="00DB1817" w14:paraId="5F4E048C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00B2679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19 KOMPENZACIJSKA MJERA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6CFDE7A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F96C517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613C3DF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</w:tr>
      <w:tr w:rsidR="00DB1817" w14:paraId="49108DEC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F115416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6D3B90A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36EA7CC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7281DEB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582B8457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B217080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CE5A933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1990D67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7A3F645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23FEC821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880DE31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322 Rashodi za materijal i energiju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2D8B673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EDC198A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CCCB314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0C93871D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066DE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3225 Sitni inventar i auto gume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71410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9733F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6FA0C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</w:tr>
      <w:tr w:rsidR="00DB1817" w14:paraId="69C9FDDA" w14:textId="77777777" w:rsidTr="00DB1817">
        <w:trPr>
          <w:trHeight w:val="540"/>
        </w:trPr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12B31477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AKTIVNOST A201902 MJERE I AKTIVNOSTI ZA PRIVREMENU REGULACIJU PROMETA</w:t>
            </w:r>
          </w:p>
          <w:p w14:paraId="7B24E428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Funkcija 0451 Cestovni promet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5151C4F2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48FD5FD7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30.000,00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3B529279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15.750,00</w:t>
            </w:r>
          </w:p>
        </w:tc>
      </w:tr>
      <w:tr w:rsidR="00DB1817" w14:paraId="6BF56EC7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51C827E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19 KOMPENZACIJSKA MJERA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1C6DDA3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5318318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30.000,00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77EF122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15.750,00</w:t>
            </w:r>
          </w:p>
        </w:tc>
      </w:tr>
      <w:tr w:rsidR="00DB1817" w14:paraId="1129C510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1A7C8CC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CCF015D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C744307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33C08C8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15.750,00</w:t>
            </w:r>
          </w:p>
        </w:tc>
      </w:tr>
      <w:tr w:rsidR="00DB1817" w14:paraId="479A9A42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A79B994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AD1102B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16644AC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B65487D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15.750,00</w:t>
            </w:r>
          </w:p>
        </w:tc>
      </w:tr>
      <w:tr w:rsidR="00DB1817" w14:paraId="198C1BF3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11CAE52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323 Rashodi za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4583930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7969F29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864AEA1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15.750,00</w:t>
            </w:r>
          </w:p>
        </w:tc>
      </w:tr>
      <w:tr w:rsidR="00DB1817" w14:paraId="38134C38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8FB5E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3237 Intelektualne i osobne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00090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29617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4BAE8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15.750,00</w:t>
            </w:r>
          </w:p>
        </w:tc>
      </w:tr>
      <w:tr w:rsidR="00DB1817" w14:paraId="4D18EB02" w14:textId="77777777" w:rsidTr="00DB1817">
        <w:trPr>
          <w:trHeight w:val="540"/>
        </w:trPr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575FD696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KAPITALNI PROJEKT K201903 IZGRADNJA PJEŠAČKOG SEMAFORA SA MJERAČIMA BRZINE U NASELJU ŠODOLOVCI</w:t>
            </w:r>
          </w:p>
          <w:p w14:paraId="12B814F5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Funkcija 0451 Cestovni promet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3B08B406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57EF2CC9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391.833,75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0D95F65C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364.080,00</w:t>
            </w:r>
          </w:p>
        </w:tc>
      </w:tr>
      <w:tr w:rsidR="00DB1817" w14:paraId="7A55B4D1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FFC7F6C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13 PRIHODI OD NEFINANCIJSKE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4B127F4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B568DB0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14.755,08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2866ECF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</w:tr>
      <w:tr w:rsidR="00DB1817" w14:paraId="5A1DA3F2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506A9EB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 Rashodi za nabavu nefinancijske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BB16DD2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0CED5C6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14.755,08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9EBE785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1E852308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E275175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42 Rashodi za nabavu proizvedene dugotrajne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56CC77B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92D6238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14.755,08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D1DE273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542F93E3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49DA7CB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422 Postrojenja i oprema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F3B184C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91FF7B1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14.755,08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A6E4A91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16A4109C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944EE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4225 Instrumenti, uređaji i strojevi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633A7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87BA9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14.755,08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CF51D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</w:tr>
      <w:tr w:rsidR="00DB1817" w14:paraId="7B00C05D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F1DF78E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512 TEKUĆE POMOĆI IZ DRŽAVNOG PRORAČUNA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BAED5FC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D53DE64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120.295,04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58784DC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119.724,00</w:t>
            </w:r>
          </w:p>
        </w:tc>
      </w:tr>
      <w:tr w:rsidR="00DB1817" w14:paraId="65AE0DAC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6E0A4D2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 Rashodi za nabavu nefinancijske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3200200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DF9A18E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120.295,04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CB7791C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119.724,00</w:t>
            </w:r>
          </w:p>
        </w:tc>
      </w:tr>
      <w:tr w:rsidR="00DB1817" w14:paraId="06BD43F9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14F6BE7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42 Rashodi za nabavu proizvedene dugotrajne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EEB76C0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A378AED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120.295,04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FD98481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119.724,00</w:t>
            </w:r>
          </w:p>
        </w:tc>
      </w:tr>
      <w:tr w:rsidR="00DB1817" w14:paraId="6249076B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E56BB8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422 Postrojenja i oprema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D623786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BF90D08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120.295,04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C75E7C3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119.724,00</w:t>
            </w:r>
          </w:p>
        </w:tc>
      </w:tr>
      <w:tr w:rsidR="00DB1817" w14:paraId="536C90ED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E7D13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4225 Instrumenti, uređaji i strojevi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0F648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4DA5C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120.295,04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9C9B8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119.724,00</w:t>
            </w:r>
          </w:p>
        </w:tc>
      </w:tr>
      <w:tr w:rsidR="00DB1817" w14:paraId="5EC2B400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700C252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522 KAPITALNE POMOĆI IZ DRŽAVNOG PRORAČUNA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32B7EAF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6A7D092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256.783,63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EF95871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244.356,00</w:t>
            </w:r>
          </w:p>
        </w:tc>
      </w:tr>
      <w:tr w:rsidR="00DB1817" w14:paraId="65D96E10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E8052BE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lastRenderedPageBreak/>
              <w:t>4 Rashodi za nabavu nefinancijske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BF32EB2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B533D41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256.783,63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361B13E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244.356,00</w:t>
            </w:r>
          </w:p>
        </w:tc>
      </w:tr>
      <w:tr w:rsidR="00DB1817" w14:paraId="0F8CB44C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1605425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42 Rashodi za nabavu proizvedene dugotrajne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78904B4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E86517E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256.783,63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1F14264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244.356,00</w:t>
            </w:r>
          </w:p>
        </w:tc>
      </w:tr>
      <w:tr w:rsidR="00DB1817" w14:paraId="5F3907B1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3ED8367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422 Postrojenja i oprema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9D6DE4E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31B5902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256.783,63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B329989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244.356,00</w:t>
            </w:r>
          </w:p>
        </w:tc>
      </w:tr>
      <w:tr w:rsidR="00DB1817" w14:paraId="15EF4178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8F2EF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4225 Instrumenti, uređaji i strojevi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C884C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5C4C5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256.783,63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A8863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244.356,00</w:t>
            </w:r>
          </w:p>
        </w:tc>
      </w:tr>
      <w:tr w:rsidR="00DB1817" w14:paraId="01EE6E12" w14:textId="77777777" w:rsidTr="00DB1817">
        <w:trPr>
          <w:trHeight w:val="540"/>
        </w:trPr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16AF43AE" w14:textId="77777777" w:rsidR="00DB1817" w:rsidRDefault="00DB1817">
            <w:pPr>
              <w:rPr>
                <w:rFonts w:ascii="Cambria" w:hAnsi="Cambria"/>
                <w:b/>
                <w:color w:val="FFFFFF"/>
                <w:sz w:val="18"/>
              </w:rPr>
            </w:pPr>
            <w:r>
              <w:rPr>
                <w:rFonts w:ascii="Cambria" w:hAnsi="Cambria"/>
                <w:b/>
                <w:color w:val="FFFFFF"/>
                <w:sz w:val="18"/>
              </w:rPr>
              <w:t>PROGRAM 2020 RAZVOJ I UPRAVLJANJE SUSTAVA VODOOPSKRBE, ODVODNJE I ZAŠTITE VODA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5CC42EB2" w14:textId="77777777" w:rsidR="00DB1817" w:rsidRDefault="00DB1817">
            <w:pPr>
              <w:jc w:val="right"/>
              <w:rPr>
                <w:rFonts w:ascii="Cambria" w:hAnsi="Cambria"/>
                <w:b/>
                <w:color w:val="FFFFFF"/>
                <w:sz w:val="18"/>
              </w:rPr>
            </w:pPr>
            <w:r>
              <w:rPr>
                <w:rFonts w:ascii="Cambria" w:hAnsi="Cambria"/>
                <w:b/>
                <w:color w:val="FFFFFF"/>
                <w:sz w:val="18"/>
              </w:rPr>
              <w:t>1.465,98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6D403D40" w14:textId="77777777" w:rsidR="00DB1817" w:rsidRDefault="00DB1817">
            <w:pPr>
              <w:jc w:val="right"/>
              <w:rPr>
                <w:rFonts w:ascii="Cambria" w:hAnsi="Cambria"/>
                <w:b/>
                <w:color w:val="FFFFFF"/>
                <w:sz w:val="18"/>
              </w:rPr>
            </w:pPr>
            <w:r>
              <w:rPr>
                <w:rFonts w:ascii="Cambria" w:hAnsi="Cambria"/>
                <w:b/>
                <w:color w:val="FFFFFF"/>
                <w:sz w:val="18"/>
              </w:rPr>
              <w:t>3.000,00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547AB13E" w14:textId="77777777" w:rsidR="00DB1817" w:rsidRDefault="00DB1817">
            <w:pPr>
              <w:jc w:val="right"/>
              <w:rPr>
                <w:rFonts w:ascii="Cambria" w:hAnsi="Cambria"/>
                <w:b/>
                <w:color w:val="FFFFFF"/>
                <w:sz w:val="18"/>
              </w:rPr>
            </w:pPr>
            <w:r>
              <w:rPr>
                <w:rFonts w:ascii="Cambria" w:hAnsi="Cambria"/>
                <w:b/>
                <w:color w:val="FFFFFF"/>
                <w:sz w:val="18"/>
              </w:rPr>
              <w:t>0,00</w:t>
            </w:r>
          </w:p>
        </w:tc>
      </w:tr>
      <w:tr w:rsidR="00DB1817" w14:paraId="667BD1C7" w14:textId="77777777" w:rsidTr="00DB1817">
        <w:trPr>
          <w:trHeight w:val="540"/>
        </w:trPr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33015426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AKTIVNOST A202001 REGIONALNI VODOOPSKRBNI SUSTAV</w:t>
            </w:r>
          </w:p>
          <w:p w14:paraId="550604B5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Funkcija 063 Opskrba vodom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62EF687F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1.465,98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1588BAB0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3.000,00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396EB0A7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0,00</w:t>
            </w:r>
          </w:p>
        </w:tc>
      </w:tr>
      <w:tr w:rsidR="00DB1817" w14:paraId="3441E6C4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72BBAB3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3A64516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CB53196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3.000,00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E3C241B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</w:tr>
      <w:tr w:rsidR="00DB1817" w14:paraId="41F01F43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F3EC791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67AE1C4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333D8BF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70EE83B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39AFA460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3EC2289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38 Ostali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4F5A968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F70A0C5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ED482EC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66901807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241CE78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 xml:space="preserve">386 Kapitalne pomoći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19A9208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1E11ED7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468E118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0888EFC6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6BB3B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3861 Kapitalne pomoći kreditnim i ostalim financijskim institucijama te trgovačkim društvima u javnom sektoru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9957B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881B9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58194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</w:tr>
      <w:tr w:rsidR="00DB1817" w14:paraId="2BD85D90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8632CB7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19 KOMPENZACIJSKA MJERA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FB71B48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1.465,98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E9E78D8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08EA838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</w:tr>
      <w:tr w:rsidR="00DB1817" w14:paraId="2E53D4B2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68A2279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C594889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1.465,98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8407BAC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CD54F66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524EF781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11385EE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38 Ostali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505F06D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1.465,98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FE54DD5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AE79BC0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3E156346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A79F94A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 xml:space="preserve">386 Kapitalne pomoći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45D5529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1.465,98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B98F876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680965D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21CF349C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E4713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3861 Kapitalne pomoći kreditnim i ostalim financijskim institucijama te trgovačkim društvima u javnom sektoru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98B27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1.465,98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C3C8B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B977C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</w:tr>
      <w:tr w:rsidR="00DB1817" w14:paraId="6E5DD6BA" w14:textId="77777777" w:rsidTr="00DB1817">
        <w:trPr>
          <w:trHeight w:val="540"/>
        </w:trPr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2521FFDE" w14:textId="77777777" w:rsidR="00DB1817" w:rsidRDefault="00DB1817">
            <w:pPr>
              <w:rPr>
                <w:rFonts w:ascii="Cambria" w:hAnsi="Cambria"/>
                <w:b/>
                <w:color w:val="FFFFFF"/>
                <w:sz w:val="18"/>
              </w:rPr>
            </w:pPr>
            <w:r>
              <w:rPr>
                <w:rFonts w:ascii="Cambria" w:hAnsi="Cambria"/>
                <w:b/>
                <w:color w:val="FFFFFF"/>
                <w:sz w:val="18"/>
              </w:rPr>
              <w:t>PROGRAM 2021 POTICANJE RAZVOJA TURIZMA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2461AE28" w14:textId="77777777" w:rsidR="00DB1817" w:rsidRDefault="00DB1817">
            <w:pPr>
              <w:jc w:val="right"/>
              <w:rPr>
                <w:rFonts w:ascii="Cambria" w:hAnsi="Cambria"/>
                <w:b/>
                <w:color w:val="FFFFFF"/>
                <w:sz w:val="18"/>
              </w:rPr>
            </w:pPr>
            <w:r>
              <w:rPr>
                <w:rFonts w:ascii="Cambria" w:hAnsi="Cambria"/>
                <w:b/>
                <w:color w:val="FFFFFF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52630B73" w14:textId="77777777" w:rsidR="00DB1817" w:rsidRDefault="00DB1817">
            <w:pPr>
              <w:jc w:val="right"/>
              <w:rPr>
                <w:rFonts w:ascii="Cambria" w:hAnsi="Cambria"/>
                <w:b/>
                <w:color w:val="FFFFFF"/>
                <w:sz w:val="18"/>
              </w:rPr>
            </w:pPr>
            <w:r>
              <w:rPr>
                <w:rFonts w:ascii="Cambria" w:hAnsi="Cambria"/>
                <w:b/>
                <w:color w:val="FFFFFF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3CBB093A" w14:textId="77777777" w:rsidR="00DB1817" w:rsidRDefault="00DB1817">
            <w:pPr>
              <w:jc w:val="right"/>
              <w:rPr>
                <w:rFonts w:ascii="Cambria" w:hAnsi="Cambria"/>
                <w:b/>
                <w:color w:val="FFFFFF"/>
                <w:sz w:val="18"/>
              </w:rPr>
            </w:pPr>
            <w:r>
              <w:rPr>
                <w:rFonts w:ascii="Cambria" w:hAnsi="Cambria"/>
                <w:b/>
                <w:color w:val="FFFFFF"/>
                <w:sz w:val="18"/>
              </w:rPr>
              <w:t>0,00</w:t>
            </w:r>
          </w:p>
        </w:tc>
      </w:tr>
      <w:tr w:rsidR="00DB1817" w14:paraId="22F7CB6D" w14:textId="77777777" w:rsidTr="00DB1817">
        <w:trPr>
          <w:trHeight w:val="540"/>
        </w:trPr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2103838D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KAPITALNI PROJEKT K202101 UREĐENJE I OPREMANJE RIBNJAKA U NASELJU KOPRIVNA</w:t>
            </w:r>
          </w:p>
          <w:p w14:paraId="1EDA73F1" w14:textId="77777777" w:rsidR="00DB1817" w:rsidRDefault="00DB1817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Funkcija 0473 Turizam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3D9EB579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0CA4C365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27E8A467" w14:textId="77777777" w:rsidR="00DB1817" w:rsidRDefault="00DB1817">
            <w:pPr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0,00</w:t>
            </w:r>
          </w:p>
        </w:tc>
      </w:tr>
      <w:tr w:rsidR="00DB1817" w14:paraId="191A0F60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743DD6E" w14:textId="77777777" w:rsidR="00DB1817" w:rsidRDefault="00DB1817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1928DB8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E538DA2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66D45C3" w14:textId="77777777" w:rsidR="00DB1817" w:rsidRDefault="00DB1817">
            <w:pPr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0,00</w:t>
            </w:r>
          </w:p>
        </w:tc>
      </w:tr>
      <w:tr w:rsidR="00DB1817" w14:paraId="16C5F173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7CC9EEF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 Rashodi za nabavu nefinancijske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FF9EE20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230F70C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B8274C1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0A2EDE9E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2CC7A61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41 Rashodi za nabavu neproizvedene dugotrajne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97FBE85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4BCC1A4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85D9BCE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7E37E36F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31F1064" w14:textId="77777777" w:rsidR="00DB1817" w:rsidRDefault="00DB181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411 Materijalna imovina - prirodna bogatstva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9C4A0A0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752DADD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0A327BA" w14:textId="77777777" w:rsidR="00DB1817" w:rsidRDefault="00DB1817">
            <w:pPr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0,00</w:t>
            </w:r>
          </w:p>
        </w:tc>
      </w:tr>
      <w:tr w:rsidR="00DB1817" w14:paraId="015070B6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D037F" w14:textId="77777777" w:rsidR="00DB1817" w:rsidRDefault="00DB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4113 Ostala prirodna materijalna imovina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C07D1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486E2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78183" w14:textId="77777777" w:rsidR="00DB1817" w:rsidRDefault="00DB1817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</w:tr>
      <w:tr w:rsidR="00DB1817" w14:paraId="58344616" w14:textId="77777777" w:rsidTr="00DB1817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06009BBC" w14:textId="77777777" w:rsidR="00DB1817" w:rsidRDefault="00DB1817">
            <w:pPr>
              <w:rPr>
                <w:rFonts w:ascii="Cambria" w:hAnsi="Cambria"/>
                <w:b/>
                <w:color w:val="FFFFFF"/>
                <w:sz w:val="16"/>
              </w:rPr>
            </w:pPr>
            <w:r>
              <w:rPr>
                <w:rFonts w:ascii="Cambria" w:hAnsi="Cambria"/>
                <w:b/>
                <w:color w:val="FFFFFF"/>
                <w:sz w:val="16"/>
              </w:rPr>
              <w:t>UKUPNO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606335D1" w14:textId="77777777" w:rsidR="00DB1817" w:rsidRDefault="00DB1817">
            <w:pPr>
              <w:jc w:val="right"/>
              <w:rPr>
                <w:rFonts w:ascii="Cambria" w:hAnsi="Cambria"/>
                <w:b/>
                <w:color w:val="FFFFFF"/>
                <w:sz w:val="16"/>
              </w:rPr>
            </w:pPr>
            <w:r>
              <w:rPr>
                <w:rFonts w:ascii="Cambria" w:hAnsi="Cambria"/>
                <w:b/>
                <w:color w:val="FFFFFF"/>
                <w:sz w:val="16"/>
              </w:rPr>
              <w:t>7.959.750,97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591472F1" w14:textId="77777777" w:rsidR="00DB1817" w:rsidRDefault="00DB1817">
            <w:pPr>
              <w:jc w:val="right"/>
              <w:rPr>
                <w:rFonts w:ascii="Cambria" w:hAnsi="Cambria"/>
                <w:b/>
                <w:color w:val="FFFFFF"/>
                <w:sz w:val="16"/>
              </w:rPr>
            </w:pPr>
            <w:r>
              <w:rPr>
                <w:rFonts w:ascii="Cambria" w:hAnsi="Cambria"/>
                <w:b/>
                <w:color w:val="FFFFFF"/>
                <w:sz w:val="16"/>
              </w:rPr>
              <w:t>10.055.787,18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008A643E" w14:textId="77777777" w:rsidR="00DB1817" w:rsidRDefault="00DB1817">
            <w:pPr>
              <w:jc w:val="right"/>
              <w:rPr>
                <w:rFonts w:ascii="Cambria" w:hAnsi="Cambria"/>
                <w:b/>
                <w:color w:val="FFFFFF"/>
                <w:sz w:val="16"/>
              </w:rPr>
            </w:pPr>
            <w:r>
              <w:rPr>
                <w:rFonts w:ascii="Cambria" w:hAnsi="Cambria"/>
                <w:b/>
                <w:color w:val="FFFFFF"/>
                <w:sz w:val="16"/>
              </w:rPr>
              <w:t>8.569.374,82</w:t>
            </w:r>
          </w:p>
        </w:tc>
      </w:tr>
    </w:tbl>
    <w:p w14:paraId="6E1C25FA" w14:textId="21B9E96A" w:rsidR="00DB4C4C" w:rsidRDefault="00DB4C4C" w:rsidP="00193C3A">
      <w:pPr>
        <w:jc w:val="both"/>
        <w:rPr>
          <w:rFonts w:ascii="Cambria" w:hAnsi="Cambria"/>
        </w:rPr>
      </w:pPr>
    </w:p>
    <w:p w14:paraId="743C447F" w14:textId="471CB6CB" w:rsidR="004A134A" w:rsidRDefault="004A134A" w:rsidP="00193C3A">
      <w:pPr>
        <w:jc w:val="both"/>
        <w:rPr>
          <w:rFonts w:ascii="Cambria" w:hAnsi="Cambria"/>
        </w:rPr>
      </w:pPr>
    </w:p>
    <w:p w14:paraId="339D70EC" w14:textId="3A01EC25" w:rsidR="004A134A" w:rsidRDefault="004A134A" w:rsidP="00193C3A">
      <w:pPr>
        <w:jc w:val="both"/>
        <w:rPr>
          <w:rFonts w:ascii="Cambria" w:hAnsi="Cambria"/>
        </w:rPr>
      </w:pPr>
    </w:p>
    <w:p w14:paraId="76CD1C2F" w14:textId="35BF21A0" w:rsidR="004A134A" w:rsidRDefault="004A134A" w:rsidP="00193C3A">
      <w:pPr>
        <w:jc w:val="both"/>
        <w:rPr>
          <w:rFonts w:ascii="Cambria" w:hAnsi="Cambria"/>
        </w:rPr>
      </w:pPr>
    </w:p>
    <w:p w14:paraId="0079B5FE" w14:textId="584793F5" w:rsidR="004A134A" w:rsidRDefault="004A134A" w:rsidP="00193C3A">
      <w:pPr>
        <w:jc w:val="both"/>
        <w:rPr>
          <w:rFonts w:ascii="Cambria" w:hAnsi="Cambria"/>
        </w:rPr>
      </w:pPr>
    </w:p>
    <w:p w14:paraId="4D04112B" w14:textId="30138AE5" w:rsidR="004A134A" w:rsidRDefault="004A134A" w:rsidP="00193C3A">
      <w:pPr>
        <w:jc w:val="both"/>
        <w:rPr>
          <w:rFonts w:ascii="Cambria" w:hAnsi="Cambria"/>
        </w:rPr>
      </w:pPr>
    </w:p>
    <w:p w14:paraId="78C438B9" w14:textId="1AC100A1" w:rsidR="004A134A" w:rsidRDefault="004A134A" w:rsidP="00193C3A">
      <w:pPr>
        <w:jc w:val="both"/>
        <w:rPr>
          <w:rFonts w:ascii="Cambria" w:hAnsi="Cambria"/>
        </w:rPr>
      </w:pPr>
    </w:p>
    <w:p w14:paraId="72F62F31" w14:textId="77777777" w:rsidR="004A134A" w:rsidRDefault="004A134A" w:rsidP="00193C3A">
      <w:pPr>
        <w:jc w:val="both"/>
        <w:rPr>
          <w:rFonts w:ascii="Cambria" w:hAnsi="Cambria"/>
        </w:rPr>
      </w:pPr>
    </w:p>
    <w:p w14:paraId="308F776B" w14:textId="5408C7E6" w:rsidR="00B04CA2" w:rsidRPr="00B04CA2" w:rsidRDefault="00B04CA2" w:rsidP="00B04CA2">
      <w:pPr>
        <w:spacing w:after="0" w:line="240" w:lineRule="auto"/>
        <w:jc w:val="center"/>
        <w:rPr>
          <w:rFonts w:ascii="Cambria" w:hAnsi="Cambria"/>
          <w:b/>
          <w:bCs/>
          <w:sz w:val="28"/>
          <w:szCs w:val="28"/>
        </w:rPr>
      </w:pPr>
      <w:r w:rsidRPr="00B04CA2">
        <w:rPr>
          <w:rFonts w:ascii="Cambria" w:hAnsi="Cambria"/>
          <w:b/>
          <w:bCs/>
          <w:sz w:val="28"/>
          <w:szCs w:val="28"/>
        </w:rPr>
        <w:lastRenderedPageBreak/>
        <w:t xml:space="preserve">III. OBRAZLOŽENJE GODIŠNJEG IZVJEŠTAJA O IZVRŠENJU </w:t>
      </w:r>
    </w:p>
    <w:p w14:paraId="7623346E" w14:textId="0AE5074F" w:rsidR="007D1329" w:rsidRPr="00B04CA2" w:rsidRDefault="00B04CA2" w:rsidP="00B04CA2">
      <w:pPr>
        <w:spacing w:after="0" w:line="240" w:lineRule="auto"/>
        <w:jc w:val="center"/>
        <w:rPr>
          <w:rFonts w:ascii="Cambria" w:hAnsi="Cambria"/>
          <w:b/>
          <w:bCs/>
          <w:sz w:val="28"/>
          <w:szCs w:val="28"/>
        </w:rPr>
      </w:pPr>
      <w:r w:rsidRPr="00B04CA2">
        <w:rPr>
          <w:rFonts w:ascii="Cambria" w:hAnsi="Cambria"/>
          <w:b/>
          <w:bCs/>
          <w:sz w:val="28"/>
          <w:szCs w:val="28"/>
        </w:rPr>
        <w:t>PRORAČUNA OPĆINE ŠODOLOVCI</w:t>
      </w:r>
    </w:p>
    <w:p w14:paraId="0F562776" w14:textId="77349176" w:rsidR="00B04CA2" w:rsidRDefault="00B04CA2" w:rsidP="00B04CA2">
      <w:pPr>
        <w:spacing w:after="0" w:line="240" w:lineRule="auto"/>
        <w:jc w:val="center"/>
        <w:rPr>
          <w:rFonts w:ascii="Cambria" w:hAnsi="Cambria"/>
        </w:rPr>
      </w:pPr>
    </w:p>
    <w:p w14:paraId="0AE7C9F1" w14:textId="77777777" w:rsidR="000069F2" w:rsidRPr="000069F2" w:rsidRDefault="000069F2" w:rsidP="000069F2">
      <w:pPr>
        <w:jc w:val="both"/>
        <w:rPr>
          <w:rFonts w:ascii="Cambria" w:hAnsi="Cambria"/>
          <w:sz w:val="24"/>
          <w:szCs w:val="24"/>
        </w:rPr>
      </w:pPr>
    </w:p>
    <w:p w14:paraId="793ACDC8" w14:textId="77777777" w:rsidR="000069F2" w:rsidRPr="000069F2" w:rsidRDefault="000069F2" w:rsidP="000069F2">
      <w:pPr>
        <w:numPr>
          <w:ilvl w:val="0"/>
          <w:numId w:val="9"/>
        </w:numPr>
        <w:contextualSpacing/>
        <w:jc w:val="both"/>
        <w:rPr>
          <w:rFonts w:ascii="Cambria" w:hAnsi="Cambria"/>
          <w:b/>
          <w:sz w:val="24"/>
          <w:szCs w:val="24"/>
        </w:rPr>
      </w:pPr>
      <w:r w:rsidRPr="000069F2">
        <w:rPr>
          <w:rFonts w:ascii="Cambria" w:hAnsi="Cambria"/>
          <w:b/>
          <w:sz w:val="24"/>
          <w:szCs w:val="24"/>
        </w:rPr>
        <w:t>OBRAZLOŽENJE OPĆEG I POSEBNOG DIJELA PRORAČUNA</w:t>
      </w:r>
    </w:p>
    <w:p w14:paraId="5FF56A70" w14:textId="77777777" w:rsidR="000069F2" w:rsidRPr="000069F2" w:rsidRDefault="000069F2" w:rsidP="000069F2">
      <w:pPr>
        <w:ind w:left="360"/>
        <w:jc w:val="both"/>
        <w:rPr>
          <w:rFonts w:ascii="Cambria" w:hAnsi="Cambria"/>
          <w:b/>
          <w:sz w:val="24"/>
          <w:szCs w:val="24"/>
        </w:rPr>
      </w:pPr>
    </w:p>
    <w:p w14:paraId="3332EDD0" w14:textId="31BA7CBE" w:rsidR="000069F2" w:rsidRPr="000069F2" w:rsidRDefault="000069F2" w:rsidP="000069F2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 xml:space="preserve">Prema </w:t>
      </w:r>
      <w:r w:rsidR="00DB1817">
        <w:rPr>
          <w:rFonts w:ascii="Cambria" w:hAnsi="Cambria"/>
          <w:sz w:val="24"/>
          <w:szCs w:val="24"/>
        </w:rPr>
        <w:t>G</w:t>
      </w:r>
      <w:r w:rsidRPr="000069F2">
        <w:rPr>
          <w:rFonts w:ascii="Cambria" w:hAnsi="Cambria"/>
          <w:sz w:val="24"/>
          <w:szCs w:val="24"/>
        </w:rPr>
        <w:t>odišnjem izvještaju o izvršenju Proračuna Općine Šodolovci za 20</w:t>
      </w:r>
      <w:r w:rsidR="00D47CD7">
        <w:rPr>
          <w:rFonts w:ascii="Cambria" w:hAnsi="Cambria"/>
          <w:sz w:val="24"/>
          <w:szCs w:val="24"/>
        </w:rPr>
        <w:t>22</w:t>
      </w:r>
      <w:r w:rsidRPr="000069F2">
        <w:rPr>
          <w:rFonts w:ascii="Cambria" w:hAnsi="Cambria"/>
          <w:sz w:val="24"/>
          <w:szCs w:val="24"/>
        </w:rPr>
        <w:t>.g. Proračun je izvršen kako slijedi:</w:t>
      </w:r>
    </w:p>
    <w:p w14:paraId="43DA0154" w14:textId="662AB041" w:rsidR="000069F2" w:rsidRPr="000069F2" w:rsidRDefault="000069F2" w:rsidP="000069F2">
      <w:pPr>
        <w:numPr>
          <w:ilvl w:val="0"/>
          <w:numId w:val="11"/>
        </w:numPr>
        <w:contextualSpacing/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Prihodi poslovanja i od prodaje nefinancijske imovine ostvareni su u iznosu od</w:t>
      </w:r>
      <w:r w:rsidR="00D47CD7">
        <w:rPr>
          <w:rFonts w:ascii="Cambria" w:hAnsi="Cambria"/>
          <w:sz w:val="24"/>
          <w:szCs w:val="24"/>
        </w:rPr>
        <w:t xml:space="preserve"> </w:t>
      </w:r>
      <w:r w:rsidR="00DB1817" w:rsidRPr="00DB1817">
        <w:rPr>
          <w:rFonts w:ascii="Cambria" w:hAnsi="Cambria" w:cs="Times New Roman"/>
          <w:bCs/>
          <w:sz w:val="24"/>
          <w:szCs w:val="24"/>
        </w:rPr>
        <w:t>9.157.005,05</w:t>
      </w:r>
      <w:r w:rsidR="00D47CD7">
        <w:rPr>
          <w:rFonts w:ascii="Cambria" w:hAnsi="Cambria"/>
          <w:sz w:val="24"/>
          <w:szCs w:val="24"/>
        </w:rPr>
        <w:t xml:space="preserve"> </w:t>
      </w:r>
      <w:r w:rsidRPr="000069F2">
        <w:rPr>
          <w:rFonts w:ascii="Cambria" w:hAnsi="Cambria"/>
          <w:sz w:val="24"/>
          <w:szCs w:val="24"/>
        </w:rPr>
        <w:t xml:space="preserve">kn dok su rashodi poslovanja i rashodi za nabavu nefinancijske imovine izvršeni u iznosu od </w:t>
      </w:r>
      <w:r w:rsidR="00DB1817">
        <w:rPr>
          <w:rFonts w:ascii="Cambria" w:hAnsi="Cambria"/>
          <w:sz w:val="24"/>
          <w:szCs w:val="24"/>
        </w:rPr>
        <w:t>8.569.374,82</w:t>
      </w:r>
      <w:r w:rsidRPr="000069F2">
        <w:rPr>
          <w:rFonts w:ascii="Cambria" w:hAnsi="Cambria"/>
          <w:sz w:val="24"/>
          <w:szCs w:val="24"/>
        </w:rPr>
        <w:t xml:space="preserve"> kn. Stavljanjem u odnos ostvarenih prihoda i izvršenih rashoda na dan 3</w:t>
      </w:r>
      <w:r w:rsidR="00DB1817">
        <w:rPr>
          <w:rFonts w:ascii="Cambria" w:hAnsi="Cambria"/>
          <w:sz w:val="24"/>
          <w:szCs w:val="24"/>
        </w:rPr>
        <w:t>1</w:t>
      </w:r>
      <w:r w:rsidRPr="000069F2">
        <w:rPr>
          <w:rFonts w:ascii="Cambria" w:hAnsi="Cambria"/>
          <w:sz w:val="24"/>
          <w:szCs w:val="24"/>
        </w:rPr>
        <w:t>.</w:t>
      </w:r>
      <w:r w:rsidR="00DB1817">
        <w:rPr>
          <w:rFonts w:ascii="Cambria" w:hAnsi="Cambria"/>
          <w:sz w:val="24"/>
          <w:szCs w:val="24"/>
        </w:rPr>
        <w:t>12</w:t>
      </w:r>
      <w:r w:rsidRPr="000069F2">
        <w:rPr>
          <w:rFonts w:ascii="Cambria" w:hAnsi="Cambria"/>
          <w:sz w:val="24"/>
          <w:szCs w:val="24"/>
        </w:rPr>
        <w:t>.202</w:t>
      </w:r>
      <w:r w:rsidR="00D47CD7">
        <w:rPr>
          <w:rFonts w:ascii="Cambria" w:hAnsi="Cambria"/>
          <w:sz w:val="24"/>
          <w:szCs w:val="24"/>
        </w:rPr>
        <w:t>2</w:t>
      </w:r>
      <w:r w:rsidRPr="000069F2">
        <w:rPr>
          <w:rFonts w:ascii="Cambria" w:hAnsi="Cambria"/>
          <w:sz w:val="24"/>
          <w:szCs w:val="24"/>
        </w:rPr>
        <w:t>.g. ostvaren je</w:t>
      </w:r>
      <w:r w:rsidR="00D47CD7">
        <w:rPr>
          <w:rFonts w:ascii="Cambria" w:hAnsi="Cambria"/>
          <w:sz w:val="24"/>
          <w:szCs w:val="24"/>
        </w:rPr>
        <w:t xml:space="preserve"> višak prihoda u iznosu od </w:t>
      </w:r>
      <w:r w:rsidR="00DB1817">
        <w:rPr>
          <w:rFonts w:ascii="Cambria" w:hAnsi="Cambria"/>
          <w:sz w:val="24"/>
          <w:szCs w:val="24"/>
        </w:rPr>
        <w:t>587.630,23</w:t>
      </w:r>
      <w:r w:rsidR="00D47CD7">
        <w:rPr>
          <w:rFonts w:ascii="Cambria" w:hAnsi="Cambria"/>
          <w:sz w:val="24"/>
          <w:szCs w:val="24"/>
        </w:rPr>
        <w:t xml:space="preserve"> kn.</w:t>
      </w:r>
    </w:p>
    <w:p w14:paraId="1D71D945" w14:textId="07419F49" w:rsidR="000069F2" w:rsidRPr="000069F2" w:rsidRDefault="000069F2" w:rsidP="000069F2">
      <w:pPr>
        <w:numPr>
          <w:ilvl w:val="0"/>
          <w:numId w:val="11"/>
        </w:numPr>
        <w:contextualSpacing/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Raspoloživa sredstva iz prethodnih godina (rezultat poslovanja na dan 31.12.202</w:t>
      </w:r>
      <w:r w:rsidR="00A40A8F">
        <w:rPr>
          <w:rFonts w:ascii="Cambria" w:hAnsi="Cambria"/>
          <w:sz w:val="24"/>
          <w:szCs w:val="24"/>
        </w:rPr>
        <w:t>1</w:t>
      </w:r>
      <w:r w:rsidRPr="000069F2">
        <w:rPr>
          <w:rFonts w:ascii="Cambria" w:hAnsi="Cambria"/>
          <w:sz w:val="24"/>
          <w:szCs w:val="24"/>
        </w:rPr>
        <w:t>.g.) u iznosu od</w:t>
      </w:r>
      <w:r w:rsidR="00A40A8F">
        <w:rPr>
          <w:rFonts w:ascii="Cambria" w:hAnsi="Cambria"/>
          <w:sz w:val="24"/>
          <w:szCs w:val="24"/>
        </w:rPr>
        <w:t xml:space="preserve"> 1.615.233,43</w:t>
      </w:r>
      <w:r w:rsidRPr="000069F2">
        <w:rPr>
          <w:rFonts w:ascii="Cambria" w:hAnsi="Cambria"/>
          <w:sz w:val="24"/>
          <w:szCs w:val="24"/>
        </w:rPr>
        <w:t xml:space="preserve"> kn </w:t>
      </w:r>
      <w:r w:rsidR="00A40A8F">
        <w:rPr>
          <w:rFonts w:ascii="Cambria" w:hAnsi="Cambria"/>
          <w:sz w:val="24"/>
          <w:szCs w:val="24"/>
        </w:rPr>
        <w:t>uvećan za višak prihoda na dan 3</w:t>
      </w:r>
      <w:r w:rsidR="00DB1817">
        <w:rPr>
          <w:rFonts w:ascii="Cambria" w:hAnsi="Cambria"/>
          <w:sz w:val="24"/>
          <w:szCs w:val="24"/>
        </w:rPr>
        <w:t>1</w:t>
      </w:r>
      <w:r w:rsidR="00A40A8F">
        <w:rPr>
          <w:rFonts w:ascii="Cambria" w:hAnsi="Cambria"/>
          <w:sz w:val="24"/>
          <w:szCs w:val="24"/>
        </w:rPr>
        <w:t>.</w:t>
      </w:r>
      <w:r w:rsidR="00DB1817">
        <w:rPr>
          <w:rFonts w:ascii="Cambria" w:hAnsi="Cambria"/>
          <w:sz w:val="24"/>
          <w:szCs w:val="24"/>
        </w:rPr>
        <w:t>12</w:t>
      </w:r>
      <w:r w:rsidR="00A40A8F">
        <w:rPr>
          <w:rFonts w:ascii="Cambria" w:hAnsi="Cambria"/>
          <w:sz w:val="24"/>
          <w:szCs w:val="24"/>
        </w:rPr>
        <w:t xml:space="preserve">.2022.g. </w:t>
      </w:r>
      <w:r w:rsidRPr="000069F2">
        <w:rPr>
          <w:rFonts w:ascii="Cambria" w:hAnsi="Cambria"/>
          <w:sz w:val="24"/>
          <w:szCs w:val="24"/>
        </w:rPr>
        <w:t>čine preneseni višak prihoda i primitaka raspoloživ na dan 3</w:t>
      </w:r>
      <w:r w:rsidR="00DB1817">
        <w:rPr>
          <w:rFonts w:ascii="Cambria" w:hAnsi="Cambria"/>
          <w:sz w:val="24"/>
          <w:szCs w:val="24"/>
        </w:rPr>
        <w:t>1</w:t>
      </w:r>
      <w:r w:rsidRPr="000069F2">
        <w:rPr>
          <w:rFonts w:ascii="Cambria" w:hAnsi="Cambria"/>
          <w:sz w:val="24"/>
          <w:szCs w:val="24"/>
        </w:rPr>
        <w:t>.</w:t>
      </w:r>
      <w:r w:rsidR="00DB1817">
        <w:rPr>
          <w:rFonts w:ascii="Cambria" w:hAnsi="Cambria"/>
          <w:sz w:val="24"/>
          <w:szCs w:val="24"/>
        </w:rPr>
        <w:t>12</w:t>
      </w:r>
      <w:r w:rsidRPr="000069F2">
        <w:rPr>
          <w:rFonts w:ascii="Cambria" w:hAnsi="Cambria"/>
          <w:sz w:val="24"/>
          <w:szCs w:val="24"/>
        </w:rPr>
        <w:t>.202</w:t>
      </w:r>
      <w:r w:rsidR="00A40A8F">
        <w:rPr>
          <w:rFonts w:ascii="Cambria" w:hAnsi="Cambria"/>
          <w:sz w:val="24"/>
          <w:szCs w:val="24"/>
        </w:rPr>
        <w:t>2</w:t>
      </w:r>
      <w:r w:rsidRPr="000069F2">
        <w:rPr>
          <w:rFonts w:ascii="Cambria" w:hAnsi="Cambria"/>
          <w:sz w:val="24"/>
          <w:szCs w:val="24"/>
        </w:rPr>
        <w:t xml:space="preserve">.g. u iznosu od </w:t>
      </w:r>
      <w:r w:rsidR="00A40A8F">
        <w:rPr>
          <w:rFonts w:ascii="Cambria" w:hAnsi="Cambria"/>
          <w:b/>
          <w:sz w:val="24"/>
          <w:szCs w:val="24"/>
        </w:rPr>
        <w:t>2.</w:t>
      </w:r>
      <w:r w:rsidR="00DB1817">
        <w:rPr>
          <w:rFonts w:ascii="Cambria" w:hAnsi="Cambria"/>
          <w:b/>
          <w:sz w:val="24"/>
          <w:szCs w:val="24"/>
        </w:rPr>
        <w:t>202.863,66</w:t>
      </w:r>
      <w:r w:rsidRPr="000069F2">
        <w:rPr>
          <w:rFonts w:ascii="Cambria" w:hAnsi="Cambria"/>
          <w:b/>
          <w:sz w:val="24"/>
          <w:szCs w:val="24"/>
        </w:rPr>
        <w:t xml:space="preserve"> kn.</w:t>
      </w:r>
    </w:p>
    <w:p w14:paraId="33A8F92B" w14:textId="77777777" w:rsidR="000069F2" w:rsidRPr="000069F2" w:rsidRDefault="000069F2" w:rsidP="000069F2">
      <w:pPr>
        <w:ind w:left="720"/>
        <w:contextualSpacing/>
        <w:rPr>
          <w:rFonts w:ascii="Cambria" w:hAnsi="Cambria"/>
          <w:sz w:val="24"/>
          <w:szCs w:val="24"/>
        </w:rPr>
      </w:pPr>
    </w:p>
    <w:p w14:paraId="746BBCF0" w14:textId="77777777" w:rsidR="000069F2" w:rsidRPr="000069F2" w:rsidRDefault="000069F2" w:rsidP="000069F2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Prihode poslovanja Općine Šodolovci čine:</w:t>
      </w:r>
    </w:p>
    <w:p w14:paraId="643C269E" w14:textId="77777777" w:rsidR="000069F2" w:rsidRPr="000069F2" w:rsidRDefault="000069F2" w:rsidP="000069F2">
      <w:pPr>
        <w:numPr>
          <w:ilvl w:val="0"/>
          <w:numId w:val="12"/>
        </w:numPr>
        <w:contextualSpacing/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Prihodi od poreza (skupina 61),</w:t>
      </w:r>
    </w:p>
    <w:p w14:paraId="72A256BC" w14:textId="1409E0ED" w:rsidR="000069F2" w:rsidRPr="000069F2" w:rsidRDefault="000069F2" w:rsidP="000069F2">
      <w:pPr>
        <w:numPr>
          <w:ilvl w:val="0"/>
          <w:numId w:val="12"/>
        </w:numPr>
        <w:contextualSpacing/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Pomoći iz inozemstva  i od subjekata unutar općeg proračuna (skupina 63),</w:t>
      </w:r>
    </w:p>
    <w:p w14:paraId="58E6543F" w14:textId="77777777" w:rsidR="000069F2" w:rsidRPr="000069F2" w:rsidRDefault="000069F2" w:rsidP="000069F2">
      <w:pPr>
        <w:numPr>
          <w:ilvl w:val="0"/>
          <w:numId w:val="12"/>
        </w:numPr>
        <w:contextualSpacing/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Prihodi od imovine (skupina 64),</w:t>
      </w:r>
    </w:p>
    <w:p w14:paraId="173AC8BC" w14:textId="77777777" w:rsidR="000069F2" w:rsidRPr="000069F2" w:rsidRDefault="000069F2" w:rsidP="000069F2">
      <w:pPr>
        <w:numPr>
          <w:ilvl w:val="0"/>
          <w:numId w:val="12"/>
        </w:numPr>
        <w:contextualSpacing/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Prihodi od upravnih i administrativnih pristojbi, pristojbi po posebnim propisima i naknada (skupina 65),</w:t>
      </w:r>
    </w:p>
    <w:p w14:paraId="45339197" w14:textId="675271E1" w:rsidR="000069F2" w:rsidRPr="000069F2" w:rsidRDefault="000069F2" w:rsidP="000069F2">
      <w:pPr>
        <w:numPr>
          <w:ilvl w:val="0"/>
          <w:numId w:val="12"/>
        </w:numPr>
        <w:contextualSpacing/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Prihodi od prodaje proizvoda i robe te pruženih usluga</w:t>
      </w:r>
      <w:r w:rsidR="00195D84">
        <w:rPr>
          <w:rFonts w:ascii="Cambria" w:hAnsi="Cambria"/>
          <w:sz w:val="24"/>
          <w:szCs w:val="24"/>
        </w:rPr>
        <w:t>, prihodi od donacija te povrati po protestiranim jamstvima</w:t>
      </w:r>
      <w:r w:rsidRPr="000069F2">
        <w:rPr>
          <w:rFonts w:ascii="Cambria" w:hAnsi="Cambria"/>
          <w:sz w:val="24"/>
          <w:szCs w:val="24"/>
        </w:rPr>
        <w:t xml:space="preserve"> (skupina 66)</w:t>
      </w:r>
    </w:p>
    <w:p w14:paraId="666517A8" w14:textId="77777777" w:rsidR="000069F2" w:rsidRDefault="000069F2" w:rsidP="000069F2">
      <w:pPr>
        <w:numPr>
          <w:ilvl w:val="0"/>
          <w:numId w:val="12"/>
        </w:numPr>
        <w:contextualSpacing/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Kazne, upravne mjere i ostali prihodi (skupina 68).</w:t>
      </w:r>
    </w:p>
    <w:p w14:paraId="33E0413A" w14:textId="77777777" w:rsidR="00195D84" w:rsidRPr="000069F2" w:rsidRDefault="00195D84" w:rsidP="00195D84">
      <w:pPr>
        <w:ind w:left="720"/>
        <w:contextualSpacing/>
        <w:jc w:val="both"/>
        <w:rPr>
          <w:rFonts w:ascii="Cambria" w:hAnsi="Cambria"/>
          <w:sz w:val="24"/>
          <w:szCs w:val="24"/>
        </w:rPr>
      </w:pPr>
    </w:p>
    <w:p w14:paraId="4F498503" w14:textId="77777777" w:rsidR="000069F2" w:rsidRPr="000069F2" w:rsidRDefault="000069F2" w:rsidP="000069F2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Prihode od prodaje nefinancijske imovine Općine Šodolovci čine:</w:t>
      </w:r>
    </w:p>
    <w:p w14:paraId="52809D07" w14:textId="4C72F003" w:rsidR="000069F2" w:rsidRDefault="000069F2" w:rsidP="000069F2">
      <w:pPr>
        <w:numPr>
          <w:ilvl w:val="0"/>
          <w:numId w:val="13"/>
        </w:numPr>
        <w:contextualSpacing/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Prihodi od prodaje neproizvedene</w:t>
      </w:r>
      <w:r w:rsidR="00195D84">
        <w:rPr>
          <w:rFonts w:ascii="Cambria" w:hAnsi="Cambria"/>
          <w:sz w:val="24"/>
          <w:szCs w:val="24"/>
        </w:rPr>
        <w:t xml:space="preserve"> dugotrajne</w:t>
      </w:r>
      <w:r w:rsidRPr="000069F2">
        <w:rPr>
          <w:rFonts w:ascii="Cambria" w:hAnsi="Cambria"/>
          <w:sz w:val="24"/>
          <w:szCs w:val="24"/>
        </w:rPr>
        <w:t xml:space="preserve"> imovine (skupina 71)</w:t>
      </w:r>
    </w:p>
    <w:p w14:paraId="5B397AEB" w14:textId="1228555C" w:rsidR="00195D84" w:rsidRDefault="00195D84" w:rsidP="000069F2">
      <w:pPr>
        <w:numPr>
          <w:ilvl w:val="0"/>
          <w:numId w:val="13"/>
        </w:numPr>
        <w:contextualSpacing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Prihodi od prodaje proizvedene dugotrajne imovine (skupina 72).</w:t>
      </w:r>
    </w:p>
    <w:p w14:paraId="54196AEC" w14:textId="77777777" w:rsidR="00FE5BF2" w:rsidRPr="000069F2" w:rsidRDefault="00FE5BF2" w:rsidP="00FE5BF2">
      <w:pPr>
        <w:ind w:left="720"/>
        <w:contextualSpacing/>
        <w:jc w:val="both"/>
        <w:rPr>
          <w:rFonts w:ascii="Cambria" w:hAnsi="Cambria"/>
          <w:sz w:val="24"/>
          <w:szCs w:val="24"/>
        </w:rPr>
      </w:pPr>
    </w:p>
    <w:p w14:paraId="2B1506B0" w14:textId="0EBFA721" w:rsidR="000069F2" w:rsidRPr="000069F2" w:rsidRDefault="000069F2" w:rsidP="000069F2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U sljedećem grafičkom prikazu daje se pregled planiranih i ostvarenih prihoda poslovanja na dan 3</w:t>
      </w:r>
      <w:r w:rsidR="00195D84">
        <w:rPr>
          <w:rFonts w:ascii="Cambria" w:hAnsi="Cambria"/>
          <w:sz w:val="24"/>
          <w:szCs w:val="24"/>
        </w:rPr>
        <w:t>1</w:t>
      </w:r>
      <w:r w:rsidRPr="000069F2">
        <w:rPr>
          <w:rFonts w:ascii="Cambria" w:hAnsi="Cambria"/>
          <w:sz w:val="24"/>
          <w:szCs w:val="24"/>
        </w:rPr>
        <w:t>.</w:t>
      </w:r>
      <w:r w:rsidR="00195D84">
        <w:rPr>
          <w:rFonts w:ascii="Cambria" w:hAnsi="Cambria"/>
          <w:sz w:val="24"/>
          <w:szCs w:val="24"/>
        </w:rPr>
        <w:t>12</w:t>
      </w:r>
      <w:r w:rsidRPr="000069F2">
        <w:rPr>
          <w:rFonts w:ascii="Cambria" w:hAnsi="Cambria"/>
          <w:sz w:val="24"/>
          <w:szCs w:val="24"/>
        </w:rPr>
        <w:t>.202</w:t>
      </w:r>
      <w:r w:rsidR="00BD4A23">
        <w:rPr>
          <w:rFonts w:ascii="Cambria" w:hAnsi="Cambria"/>
          <w:sz w:val="24"/>
          <w:szCs w:val="24"/>
        </w:rPr>
        <w:t>2</w:t>
      </w:r>
      <w:r w:rsidRPr="000069F2">
        <w:rPr>
          <w:rFonts w:ascii="Cambria" w:hAnsi="Cambria"/>
          <w:sz w:val="24"/>
          <w:szCs w:val="24"/>
        </w:rPr>
        <w:t>.g. sa usporednim prikazom ostvarenja prihoda poslovanja u 202</w:t>
      </w:r>
      <w:r w:rsidR="00BD4A23">
        <w:rPr>
          <w:rFonts w:ascii="Cambria" w:hAnsi="Cambria"/>
          <w:sz w:val="24"/>
          <w:szCs w:val="24"/>
        </w:rPr>
        <w:t>1</w:t>
      </w:r>
      <w:r w:rsidRPr="000069F2">
        <w:rPr>
          <w:rFonts w:ascii="Cambria" w:hAnsi="Cambria"/>
          <w:sz w:val="24"/>
          <w:szCs w:val="24"/>
        </w:rPr>
        <w:t>.g.</w:t>
      </w:r>
    </w:p>
    <w:p w14:paraId="60AE4C0D" w14:textId="400241D3" w:rsidR="000069F2" w:rsidRPr="000069F2" w:rsidRDefault="000069F2" w:rsidP="000069F2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Grafički prikaz br. 1: Pregled planiranih i ostvarenih prihoda poslovanja Općine Šodolovci na dan 3</w:t>
      </w:r>
      <w:r w:rsidR="00F04C05">
        <w:rPr>
          <w:rFonts w:ascii="Cambria" w:hAnsi="Cambria"/>
          <w:sz w:val="24"/>
          <w:szCs w:val="24"/>
        </w:rPr>
        <w:t>1</w:t>
      </w:r>
      <w:r w:rsidRPr="000069F2">
        <w:rPr>
          <w:rFonts w:ascii="Cambria" w:hAnsi="Cambria"/>
          <w:sz w:val="24"/>
          <w:szCs w:val="24"/>
        </w:rPr>
        <w:t>.</w:t>
      </w:r>
      <w:r w:rsidR="00F04C05">
        <w:rPr>
          <w:rFonts w:ascii="Cambria" w:hAnsi="Cambria"/>
          <w:sz w:val="24"/>
          <w:szCs w:val="24"/>
        </w:rPr>
        <w:t>12</w:t>
      </w:r>
      <w:r w:rsidRPr="000069F2">
        <w:rPr>
          <w:rFonts w:ascii="Cambria" w:hAnsi="Cambria"/>
          <w:sz w:val="24"/>
          <w:szCs w:val="24"/>
        </w:rPr>
        <w:t>.202</w:t>
      </w:r>
      <w:r w:rsidR="00BD4A23">
        <w:rPr>
          <w:rFonts w:ascii="Cambria" w:hAnsi="Cambria"/>
          <w:sz w:val="24"/>
          <w:szCs w:val="24"/>
        </w:rPr>
        <w:t>2</w:t>
      </w:r>
      <w:r w:rsidRPr="000069F2">
        <w:rPr>
          <w:rFonts w:ascii="Cambria" w:hAnsi="Cambria"/>
          <w:sz w:val="24"/>
          <w:szCs w:val="24"/>
        </w:rPr>
        <w:t>.g.  s usporednim prikazom ostvarenja za isto razdoblje prethodne godine</w:t>
      </w:r>
    </w:p>
    <w:p w14:paraId="19A87ED1" w14:textId="77777777" w:rsidR="000069F2" w:rsidRPr="000069F2" w:rsidRDefault="000069F2" w:rsidP="000069F2">
      <w:pPr>
        <w:jc w:val="both"/>
        <w:rPr>
          <w:rFonts w:ascii="Cambria" w:hAnsi="Cambria"/>
          <w:sz w:val="24"/>
          <w:szCs w:val="24"/>
        </w:rPr>
      </w:pPr>
      <w:r w:rsidRPr="000069F2">
        <w:rPr>
          <w:noProof/>
        </w:rPr>
        <w:lastRenderedPageBreak/>
        <w:drawing>
          <wp:inline distT="0" distB="0" distL="0" distR="0" wp14:anchorId="6F23614C" wp14:editId="3771437E">
            <wp:extent cx="6134100" cy="2819400"/>
            <wp:effectExtent l="0" t="0" r="0" b="0"/>
            <wp:docPr id="2" name="Grafikon 2">
              <a:extLst xmlns:a="http://schemas.openxmlformats.org/drawingml/2006/main">
                <a:ext uri="{FF2B5EF4-FFF2-40B4-BE49-F238E27FC236}">
                  <a16:creationId xmlns:a16="http://schemas.microsoft.com/office/drawing/2014/main" id="{0925E8C4-AC35-4242-A036-C099F2B4D79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015E792" w14:textId="77777777" w:rsidR="000069F2" w:rsidRPr="000069F2" w:rsidRDefault="000069F2" w:rsidP="000069F2">
      <w:pPr>
        <w:jc w:val="both"/>
        <w:rPr>
          <w:rFonts w:ascii="Cambria" w:hAnsi="Cambria"/>
          <w:sz w:val="24"/>
          <w:szCs w:val="24"/>
        </w:rPr>
      </w:pPr>
    </w:p>
    <w:p w14:paraId="1361CF77" w14:textId="16D30B3A" w:rsidR="000069F2" w:rsidRPr="000069F2" w:rsidRDefault="000069F2" w:rsidP="000069F2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Iz grafičkog prikaza br. 1 vidljivo je da najveći udio u prihodima poslovanja čine prihodi od pomoći iz inozemstva i od subjekata unutar općeg proračuna odnosno</w:t>
      </w:r>
      <w:r w:rsidR="00DF4EED">
        <w:rPr>
          <w:rFonts w:ascii="Cambria" w:hAnsi="Cambria"/>
          <w:sz w:val="24"/>
          <w:szCs w:val="24"/>
        </w:rPr>
        <w:t xml:space="preserve"> 5</w:t>
      </w:r>
      <w:r w:rsidR="00364E44">
        <w:rPr>
          <w:rFonts w:ascii="Cambria" w:hAnsi="Cambria"/>
          <w:sz w:val="24"/>
          <w:szCs w:val="24"/>
        </w:rPr>
        <w:t xml:space="preserve">6,00 </w:t>
      </w:r>
      <w:r w:rsidRPr="000069F2">
        <w:rPr>
          <w:rFonts w:ascii="Cambria" w:hAnsi="Cambria"/>
          <w:sz w:val="24"/>
          <w:szCs w:val="24"/>
        </w:rPr>
        <w:t xml:space="preserve">%. </w:t>
      </w:r>
    </w:p>
    <w:p w14:paraId="2A60D2C9" w14:textId="425A20DE" w:rsidR="000069F2" w:rsidRPr="000069F2" w:rsidRDefault="000069F2" w:rsidP="000069F2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b/>
          <w:sz w:val="24"/>
          <w:szCs w:val="24"/>
        </w:rPr>
        <w:t xml:space="preserve"> Prihodi od poreza</w:t>
      </w:r>
      <w:r w:rsidRPr="000069F2">
        <w:rPr>
          <w:rFonts w:ascii="Cambria" w:hAnsi="Cambria"/>
          <w:sz w:val="24"/>
          <w:szCs w:val="24"/>
        </w:rPr>
        <w:t xml:space="preserve"> (skupina 61) ostvareni su u iznosu od </w:t>
      </w:r>
      <w:r w:rsidR="00364E44">
        <w:rPr>
          <w:rFonts w:ascii="Cambria" w:hAnsi="Cambria"/>
          <w:sz w:val="24"/>
          <w:szCs w:val="24"/>
        </w:rPr>
        <w:t>1.295.911,46</w:t>
      </w:r>
      <w:r w:rsidRPr="000069F2">
        <w:rPr>
          <w:rFonts w:ascii="Cambria" w:hAnsi="Cambria"/>
          <w:sz w:val="24"/>
          <w:szCs w:val="24"/>
        </w:rPr>
        <w:t xml:space="preserve"> kn</w:t>
      </w:r>
      <w:r w:rsidR="00E715C0">
        <w:rPr>
          <w:rFonts w:ascii="Cambria" w:hAnsi="Cambria"/>
          <w:sz w:val="24"/>
          <w:szCs w:val="24"/>
        </w:rPr>
        <w:t xml:space="preserve">, a odnose se na prihode od poreza i prireza na dohodak, poreza na imovinu te poreza na robu i usluge. </w:t>
      </w:r>
    </w:p>
    <w:p w14:paraId="66B5CC96" w14:textId="35DDC9AE" w:rsidR="000069F2" w:rsidRPr="000069F2" w:rsidRDefault="000069F2" w:rsidP="0064466D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b/>
          <w:sz w:val="24"/>
          <w:szCs w:val="24"/>
        </w:rPr>
        <w:t xml:space="preserve">Prihodi od pomoći iz inozemstva  i od subjekata unutar općeg proračuna (skupina 63) </w:t>
      </w:r>
      <w:r w:rsidRPr="000069F2">
        <w:rPr>
          <w:rFonts w:ascii="Cambria" w:hAnsi="Cambria"/>
          <w:sz w:val="24"/>
          <w:szCs w:val="24"/>
        </w:rPr>
        <w:t xml:space="preserve">su </w:t>
      </w:r>
      <w:r w:rsidR="0064466D">
        <w:rPr>
          <w:rFonts w:ascii="Cambria" w:hAnsi="Cambria"/>
          <w:sz w:val="24"/>
          <w:szCs w:val="24"/>
        </w:rPr>
        <w:t xml:space="preserve">u  2022.g. ostvareni u iznosu od </w:t>
      </w:r>
      <w:r w:rsidR="00364E44">
        <w:rPr>
          <w:rFonts w:ascii="Cambria" w:hAnsi="Cambria"/>
          <w:sz w:val="24"/>
          <w:szCs w:val="24"/>
        </w:rPr>
        <w:t>4.905.207,47</w:t>
      </w:r>
      <w:r w:rsidR="0064466D">
        <w:rPr>
          <w:rFonts w:ascii="Cambria" w:hAnsi="Cambria"/>
          <w:sz w:val="24"/>
          <w:szCs w:val="24"/>
        </w:rPr>
        <w:t xml:space="preserve"> kn. Navedeni iznos pomoći odnosi se na prihode od fiskalnog izravnanja (</w:t>
      </w:r>
      <w:r w:rsidR="00364E44">
        <w:rPr>
          <w:rFonts w:ascii="Cambria" w:hAnsi="Cambria"/>
          <w:sz w:val="24"/>
          <w:szCs w:val="24"/>
        </w:rPr>
        <w:t>2.559.434,81</w:t>
      </w:r>
      <w:r w:rsidR="0064466D">
        <w:rPr>
          <w:rFonts w:ascii="Cambria" w:hAnsi="Cambria"/>
          <w:sz w:val="24"/>
          <w:szCs w:val="24"/>
        </w:rPr>
        <w:t xml:space="preserve"> kn),</w:t>
      </w:r>
      <w:r w:rsidR="008941A9">
        <w:rPr>
          <w:rFonts w:ascii="Cambria" w:hAnsi="Cambria"/>
          <w:sz w:val="24"/>
          <w:szCs w:val="24"/>
        </w:rPr>
        <w:t xml:space="preserve"> tekuće pomoći iz županijskog proračuna za uređenje odvodnih melioracijskih kanala u naselju Paulin Dvor (74.375,00 kn), </w:t>
      </w:r>
      <w:r w:rsidR="00721D70">
        <w:rPr>
          <w:rFonts w:ascii="Cambria" w:hAnsi="Cambria"/>
          <w:sz w:val="24"/>
          <w:szCs w:val="24"/>
        </w:rPr>
        <w:t>kapitalne pomoći proračunu iz drugih proračuna (814.356,00 kn) za sufinanciranje izgradnje dijela pješačke staze u naselju Šodolovci, izgradnju sportskog igrališta u naselju Koprivna, izgradnju semafora sa mjeračima brzine u naselju Šodolovci i nabavu radnog stroja – bager</w:t>
      </w:r>
      <w:r w:rsidR="00240B36">
        <w:rPr>
          <w:rFonts w:ascii="Cambria" w:hAnsi="Cambria"/>
          <w:sz w:val="24"/>
          <w:szCs w:val="24"/>
        </w:rPr>
        <w:t xml:space="preserve">, tekuće pomoći od izvanproračunskih korisnika (347.340,00 kn) za sufinanciranje sanacije odlagališta u naselju Šodolovci, tekuće pomoći temeljem prijenosa EU sredstava (998.101,66 kn) za provedbu projekta „Zajedno u zajednici u općini Šodolovci“ i kapitalne pomoći temeljem prijenosa EU sredstava (111.600,00 kn) za sufinanciranje izgradnje dječjeg igralište u naselju Petrova Slatina. </w:t>
      </w:r>
    </w:p>
    <w:p w14:paraId="67767E1E" w14:textId="2BF32D02" w:rsidR="000069F2" w:rsidRPr="000069F2" w:rsidRDefault="000069F2" w:rsidP="000069F2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b/>
          <w:sz w:val="24"/>
          <w:szCs w:val="24"/>
        </w:rPr>
        <w:t>Prihodi od imovine</w:t>
      </w:r>
      <w:r w:rsidRPr="000069F2">
        <w:rPr>
          <w:rFonts w:ascii="Cambria" w:hAnsi="Cambria"/>
          <w:sz w:val="24"/>
          <w:szCs w:val="24"/>
        </w:rPr>
        <w:t xml:space="preserve"> (skupina 64) ostvareni su u iznosu od </w:t>
      </w:r>
      <w:r w:rsidR="00240B36">
        <w:rPr>
          <w:rFonts w:ascii="Cambria" w:hAnsi="Cambria"/>
          <w:sz w:val="24"/>
          <w:szCs w:val="24"/>
        </w:rPr>
        <w:t>834.743,16</w:t>
      </w:r>
      <w:r w:rsidRPr="000069F2">
        <w:rPr>
          <w:rFonts w:ascii="Cambria" w:hAnsi="Cambria"/>
          <w:sz w:val="24"/>
          <w:szCs w:val="24"/>
        </w:rPr>
        <w:t xml:space="preserve"> kn</w:t>
      </w:r>
      <w:r w:rsidR="00F46FED">
        <w:rPr>
          <w:rFonts w:ascii="Cambria" w:hAnsi="Cambria"/>
          <w:sz w:val="24"/>
          <w:szCs w:val="24"/>
        </w:rPr>
        <w:t xml:space="preserve">, a najvećim dijelom se odnose na prihode od koncesije za državno poljoprivredno zemljište, prihode od privremenog raspolaganja državnim poljoprivrednim zemljištem, prihode od zakupa poslovnih prostora u vlasništvu općine, zakupa općinskog poljoprivrednog zemljišta, naknade za pravo služnosti, prihode od legalizacije. </w:t>
      </w:r>
    </w:p>
    <w:p w14:paraId="47D126C1" w14:textId="4F150CE5" w:rsidR="000069F2" w:rsidRPr="000069F2" w:rsidRDefault="000069F2" w:rsidP="000069F2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b/>
          <w:sz w:val="24"/>
          <w:szCs w:val="24"/>
        </w:rPr>
        <w:t>Prihodi od upravnih i administrativnih pristojbi, pristojbi po posebnim propisima i naknada (skupina 65)</w:t>
      </w:r>
      <w:r w:rsidRPr="000069F2">
        <w:rPr>
          <w:rFonts w:ascii="Cambria" w:hAnsi="Cambria"/>
          <w:sz w:val="24"/>
          <w:szCs w:val="24"/>
        </w:rPr>
        <w:t xml:space="preserve"> su ostvareni u iznosu od </w:t>
      </w:r>
      <w:r w:rsidR="00240B36">
        <w:rPr>
          <w:rFonts w:ascii="Cambria" w:hAnsi="Cambria"/>
          <w:sz w:val="24"/>
          <w:szCs w:val="24"/>
        </w:rPr>
        <w:t>765.775,59</w:t>
      </w:r>
      <w:r w:rsidRPr="000069F2">
        <w:rPr>
          <w:rFonts w:ascii="Cambria" w:hAnsi="Cambria"/>
          <w:sz w:val="24"/>
          <w:szCs w:val="24"/>
        </w:rPr>
        <w:t xml:space="preserve"> kn</w:t>
      </w:r>
      <w:r w:rsidR="00F46FED">
        <w:rPr>
          <w:rFonts w:ascii="Cambria" w:hAnsi="Cambria"/>
          <w:sz w:val="24"/>
          <w:szCs w:val="24"/>
        </w:rPr>
        <w:t xml:space="preserve">, a odnose se na </w:t>
      </w:r>
      <w:r w:rsidR="00A8540C">
        <w:rPr>
          <w:rFonts w:ascii="Cambria" w:hAnsi="Cambria"/>
          <w:sz w:val="24"/>
          <w:szCs w:val="24"/>
        </w:rPr>
        <w:t xml:space="preserve">prihode od prava puta i naknade za pokretnu prodaju, prihode od šumskog i vodnog doprinosa te prihode od komunalne naknade i komunalnog doprinosa. </w:t>
      </w:r>
    </w:p>
    <w:p w14:paraId="3DC89C7F" w14:textId="6FEDC916" w:rsidR="000069F2" w:rsidRPr="000069F2" w:rsidRDefault="000069F2" w:rsidP="000069F2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b/>
          <w:bCs/>
          <w:sz w:val="24"/>
          <w:szCs w:val="24"/>
        </w:rPr>
        <w:t>Prihodi od prodaje proizvoda i robe te pruženih usl</w:t>
      </w:r>
      <w:r w:rsidR="00240B36">
        <w:rPr>
          <w:rFonts w:ascii="Cambria" w:hAnsi="Cambria"/>
          <w:b/>
          <w:bCs/>
          <w:sz w:val="24"/>
          <w:szCs w:val="24"/>
        </w:rPr>
        <w:t>uga, prihodi od donacija te povrati po protestiranim jamstvima</w:t>
      </w:r>
      <w:r w:rsidRPr="000069F2">
        <w:rPr>
          <w:rFonts w:ascii="Cambria" w:hAnsi="Cambria"/>
          <w:b/>
          <w:bCs/>
          <w:sz w:val="24"/>
          <w:szCs w:val="24"/>
        </w:rPr>
        <w:t xml:space="preserve"> (skupina 66)  </w:t>
      </w:r>
      <w:r w:rsidRPr="000069F2">
        <w:rPr>
          <w:rFonts w:ascii="Cambria" w:hAnsi="Cambria"/>
          <w:sz w:val="24"/>
          <w:szCs w:val="24"/>
        </w:rPr>
        <w:t xml:space="preserve">su ostvareni u iznosu od </w:t>
      </w:r>
      <w:r w:rsidR="00240B36">
        <w:rPr>
          <w:rFonts w:ascii="Cambria" w:hAnsi="Cambria"/>
          <w:sz w:val="24"/>
          <w:szCs w:val="24"/>
        </w:rPr>
        <w:t>957.098,00</w:t>
      </w:r>
      <w:r w:rsidRPr="000069F2">
        <w:rPr>
          <w:rFonts w:ascii="Cambria" w:hAnsi="Cambria"/>
          <w:sz w:val="24"/>
          <w:szCs w:val="24"/>
        </w:rPr>
        <w:t xml:space="preserve"> kn, a odnose se na donacij</w:t>
      </w:r>
      <w:r w:rsidR="00240B36">
        <w:rPr>
          <w:rFonts w:ascii="Cambria" w:hAnsi="Cambria"/>
          <w:sz w:val="24"/>
          <w:szCs w:val="24"/>
        </w:rPr>
        <w:t xml:space="preserve">e Zajedničkog vijeća općina. </w:t>
      </w:r>
      <w:r w:rsidRPr="000069F2">
        <w:rPr>
          <w:rFonts w:ascii="Cambria" w:hAnsi="Cambria"/>
          <w:sz w:val="24"/>
          <w:szCs w:val="24"/>
        </w:rPr>
        <w:t xml:space="preserve"> </w:t>
      </w:r>
      <w:r w:rsidR="00B72519">
        <w:rPr>
          <w:rFonts w:ascii="Cambria" w:hAnsi="Cambria"/>
          <w:sz w:val="24"/>
          <w:szCs w:val="24"/>
        </w:rPr>
        <w:t>Tekućim donacijama u iznosu od 108.380,00 kn sufinancirana je izmjena vanjske stolarije na društvenom domu u naselju Palača</w:t>
      </w:r>
      <w:r w:rsidR="00BE38AD">
        <w:rPr>
          <w:rFonts w:ascii="Cambria" w:hAnsi="Cambria"/>
          <w:sz w:val="24"/>
          <w:szCs w:val="24"/>
        </w:rPr>
        <w:t xml:space="preserve">, a kapitalne donacije u iznosu od </w:t>
      </w:r>
      <w:r w:rsidR="00240B36">
        <w:rPr>
          <w:rFonts w:ascii="Cambria" w:hAnsi="Cambria"/>
          <w:sz w:val="24"/>
          <w:szCs w:val="24"/>
        </w:rPr>
        <w:t>848.718,00</w:t>
      </w:r>
      <w:r w:rsidR="00BE38AD">
        <w:rPr>
          <w:rFonts w:ascii="Cambria" w:hAnsi="Cambria"/>
          <w:sz w:val="24"/>
          <w:szCs w:val="24"/>
        </w:rPr>
        <w:t xml:space="preserve"> kn ostvarene su za financiranje izgradnje nadstrešnice kod sportske zgrade u naselju </w:t>
      </w:r>
      <w:r w:rsidR="00BE38AD">
        <w:rPr>
          <w:rFonts w:ascii="Cambria" w:hAnsi="Cambria"/>
          <w:sz w:val="24"/>
          <w:szCs w:val="24"/>
        </w:rPr>
        <w:lastRenderedPageBreak/>
        <w:t>Šodolovci i garaže kod zgrade općine</w:t>
      </w:r>
      <w:r w:rsidR="000A73FE">
        <w:rPr>
          <w:rFonts w:ascii="Cambria" w:hAnsi="Cambria"/>
          <w:sz w:val="24"/>
          <w:szCs w:val="24"/>
        </w:rPr>
        <w:t xml:space="preserve">, </w:t>
      </w:r>
      <w:r w:rsidR="00BE38AD">
        <w:rPr>
          <w:rFonts w:ascii="Cambria" w:hAnsi="Cambria"/>
          <w:sz w:val="24"/>
          <w:szCs w:val="24"/>
        </w:rPr>
        <w:t>unutarnje uređenja zgrade u vlasništvu općine</w:t>
      </w:r>
      <w:r w:rsidR="000A73FE">
        <w:rPr>
          <w:rFonts w:ascii="Cambria" w:hAnsi="Cambria"/>
          <w:sz w:val="24"/>
          <w:szCs w:val="24"/>
        </w:rPr>
        <w:t xml:space="preserve"> i uređenje vanjskog prostora društvenog doma sa izgradnjom sportskog sadržaja u naselju Ada. </w:t>
      </w:r>
    </w:p>
    <w:p w14:paraId="54287A92" w14:textId="618A3A68" w:rsidR="000069F2" w:rsidRPr="000069F2" w:rsidRDefault="000069F2" w:rsidP="000069F2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b/>
          <w:sz w:val="24"/>
          <w:szCs w:val="24"/>
        </w:rPr>
        <w:t>Kazne, upravne mjere i ostali prihodi (skupina 68)</w:t>
      </w:r>
      <w:r w:rsidRPr="000069F2">
        <w:rPr>
          <w:rFonts w:ascii="Cambria" w:hAnsi="Cambria"/>
          <w:sz w:val="24"/>
          <w:szCs w:val="24"/>
        </w:rPr>
        <w:t xml:space="preserve"> su u </w:t>
      </w:r>
      <w:r w:rsidR="00BE38AD">
        <w:rPr>
          <w:rFonts w:ascii="Cambria" w:hAnsi="Cambria"/>
          <w:sz w:val="24"/>
          <w:szCs w:val="24"/>
        </w:rPr>
        <w:t xml:space="preserve"> 2022.g. ostvareni u iznosu od </w:t>
      </w:r>
      <w:r w:rsidR="00A84927">
        <w:rPr>
          <w:rFonts w:ascii="Cambria" w:hAnsi="Cambria"/>
          <w:sz w:val="24"/>
          <w:szCs w:val="24"/>
        </w:rPr>
        <w:t>1</w:t>
      </w:r>
      <w:r w:rsidR="002109FB">
        <w:rPr>
          <w:rFonts w:ascii="Cambria" w:hAnsi="Cambria"/>
          <w:sz w:val="24"/>
          <w:szCs w:val="24"/>
        </w:rPr>
        <w:t>57</w:t>
      </w:r>
      <w:r w:rsidR="00A84927">
        <w:rPr>
          <w:rFonts w:ascii="Cambria" w:hAnsi="Cambria"/>
          <w:sz w:val="24"/>
          <w:szCs w:val="24"/>
        </w:rPr>
        <w:t>,</w:t>
      </w:r>
      <w:r w:rsidR="002109FB">
        <w:rPr>
          <w:rFonts w:ascii="Cambria" w:hAnsi="Cambria"/>
          <w:sz w:val="24"/>
          <w:szCs w:val="24"/>
        </w:rPr>
        <w:t>73</w:t>
      </w:r>
      <w:r w:rsidR="00A84927">
        <w:rPr>
          <w:rFonts w:ascii="Cambria" w:hAnsi="Cambria"/>
          <w:sz w:val="24"/>
          <w:szCs w:val="24"/>
        </w:rPr>
        <w:t xml:space="preserve"> kn, a odnose se na povrat uplaćene naknade za troškove stanovanja korisniku zajamčene minimalne naknade koji je preminuo</w:t>
      </w:r>
      <w:r w:rsidR="002109FB">
        <w:rPr>
          <w:rFonts w:ascii="Cambria" w:hAnsi="Cambria"/>
          <w:sz w:val="24"/>
          <w:szCs w:val="24"/>
        </w:rPr>
        <w:t xml:space="preserve"> i prihode od pasivne kamate. </w:t>
      </w:r>
    </w:p>
    <w:p w14:paraId="2FF302FD" w14:textId="46A7F939" w:rsidR="000069F2" w:rsidRPr="000069F2" w:rsidRDefault="000069F2" w:rsidP="000069F2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b/>
          <w:sz w:val="24"/>
          <w:szCs w:val="24"/>
        </w:rPr>
        <w:t>Prihodi od prodaje nefinancijske imovine</w:t>
      </w:r>
      <w:r w:rsidRPr="000069F2">
        <w:rPr>
          <w:rFonts w:ascii="Cambria" w:hAnsi="Cambria"/>
          <w:sz w:val="24"/>
          <w:szCs w:val="24"/>
        </w:rPr>
        <w:t xml:space="preserve"> ostvareni su u iznosu od </w:t>
      </w:r>
      <w:r w:rsidR="002109FB">
        <w:rPr>
          <w:rFonts w:ascii="Cambria" w:hAnsi="Cambria"/>
          <w:sz w:val="24"/>
          <w:szCs w:val="24"/>
        </w:rPr>
        <w:t>398.111,64</w:t>
      </w:r>
      <w:r w:rsidRPr="000069F2">
        <w:rPr>
          <w:rFonts w:ascii="Cambria" w:hAnsi="Cambria"/>
          <w:sz w:val="24"/>
          <w:szCs w:val="24"/>
        </w:rPr>
        <w:t xml:space="preserve"> kn, a odnose se na prihode od prodaje neproizvedene dugotrajne imovine odnosno prihode od prodaje državnog poljoprivrednog zemljišta</w:t>
      </w:r>
      <w:r w:rsidR="002109FB">
        <w:rPr>
          <w:rFonts w:ascii="Cambria" w:hAnsi="Cambria"/>
          <w:sz w:val="24"/>
          <w:szCs w:val="24"/>
        </w:rPr>
        <w:t xml:space="preserve"> i prihode od prodaje postrojenja i opreme odnosno radnog stroja kombinirka. </w:t>
      </w:r>
    </w:p>
    <w:p w14:paraId="18C6767C" w14:textId="77777777" w:rsidR="000069F2" w:rsidRPr="000069F2" w:rsidRDefault="000069F2" w:rsidP="000069F2">
      <w:pPr>
        <w:jc w:val="both"/>
        <w:rPr>
          <w:rFonts w:ascii="Cambria" w:hAnsi="Cambria"/>
          <w:sz w:val="24"/>
          <w:szCs w:val="24"/>
        </w:rPr>
      </w:pPr>
    </w:p>
    <w:p w14:paraId="10BC2CF8" w14:textId="3097B7D3" w:rsidR="000069F2" w:rsidRPr="000069F2" w:rsidRDefault="000069F2" w:rsidP="000069F2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Sljedeći grafički prikaz daje pregled planiranih i ostvarenih rashoda poslovanja na dan 3</w:t>
      </w:r>
      <w:r w:rsidR="002109FB">
        <w:rPr>
          <w:rFonts w:ascii="Cambria" w:hAnsi="Cambria"/>
          <w:sz w:val="24"/>
          <w:szCs w:val="24"/>
        </w:rPr>
        <w:t>1</w:t>
      </w:r>
      <w:r w:rsidRPr="000069F2">
        <w:rPr>
          <w:rFonts w:ascii="Cambria" w:hAnsi="Cambria"/>
          <w:sz w:val="24"/>
          <w:szCs w:val="24"/>
        </w:rPr>
        <w:t>.</w:t>
      </w:r>
      <w:r w:rsidR="002109FB">
        <w:rPr>
          <w:rFonts w:ascii="Cambria" w:hAnsi="Cambria"/>
          <w:sz w:val="24"/>
          <w:szCs w:val="24"/>
        </w:rPr>
        <w:t>12</w:t>
      </w:r>
      <w:r w:rsidRPr="000069F2">
        <w:rPr>
          <w:rFonts w:ascii="Cambria" w:hAnsi="Cambria"/>
          <w:sz w:val="24"/>
          <w:szCs w:val="24"/>
        </w:rPr>
        <w:t>.202</w:t>
      </w:r>
      <w:r w:rsidR="00342DB9">
        <w:rPr>
          <w:rFonts w:ascii="Cambria" w:hAnsi="Cambria"/>
          <w:sz w:val="24"/>
          <w:szCs w:val="24"/>
        </w:rPr>
        <w:t>2</w:t>
      </w:r>
      <w:r w:rsidRPr="000069F2">
        <w:rPr>
          <w:rFonts w:ascii="Cambria" w:hAnsi="Cambria"/>
          <w:sz w:val="24"/>
          <w:szCs w:val="24"/>
        </w:rPr>
        <w:t>.g. sa usporednim prikazom ostvarenih rashoda za isto razdoblje prethodne godine.</w:t>
      </w:r>
    </w:p>
    <w:p w14:paraId="1E15E93B" w14:textId="0DDC4C0F" w:rsidR="000069F2" w:rsidRPr="000069F2" w:rsidRDefault="000069F2" w:rsidP="000069F2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Grafički prikaz br. 2: Pregled planiranih i ostvarenih rashoda poslovanja na dan 3</w:t>
      </w:r>
      <w:r w:rsidR="002109FB">
        <w:rPr>
          <w:rFonts w:ascii="Cambria" w:hAnsi="Cambria"/>
          <w:sz w:val="24"/>
          <w:szCs w:val="24"/>
        </w:rPr>
        <w:t>1</w:t>
      </w:r>
      <w:r w:rsidRPr="000069F2">
        <w:rPr>
          <w:rFonts w:ascii="Cambria" w:hAnsi="Cambria"/>
          <w:sz w:val="24"/>
          <w:szCs w:val="24"/>
        </w:rPr>
        <w:t>.</w:t>
      </w:r>
      <w:r w:rsidR="002109FB">
        <w:rPr>
          <w:rFonts w:ascii="Cambria" w:hAnsi="Cambria"/>
          <w:sz w:val="24"/>
          <w:szCs w:val="24"/>
        </w:rPr>
        <w:t>12</w:t>
      </w:r>
      <w:r w:rsidRPr="000069F2">
        <w:rPr>
          <w:rFonts w:ascii="Cambria" w:hAnsi="Cambria"/>
          <w:sz w:val="24"/>
          <w:szCs w:val="24"/>
        </w:rPr>
        <w:t>.202</w:t>
      </w:r>
      <w:r w:rsidR="00342DB9">
        <w:rPr>
          <w:rFonts w:ascii="Cambria" w:hAnsi="Cambria"/>
          <w:sz w:val="24"/>
          <w:szCs w:val="24"/>
        </w:rPr>
        <w:t>2</w:t>
      </w:r>
      <w:r w:rsidRPr="000069F2">
        <w:rPr>
          <w:rFonts w:ascii="Cambria" w:hAnsi="Cambria"/>
          <w:sz w:val="24"/>
          <w:szCs w:val="24"/>
        </w:rPr>
        <w:t>.g. sa usporednim prikazom ostvarenih rashoda za isto razdoblje prethodne godine.</w:t>
      </w:r>
    </w:p>
    <w:p w14:paraId="49A14CAE" w14:textId="77777777" w:rsidR="000069F2" w:rsidRPr="000069F2" w:rsidRDefault="000069F2" w:rsidP="000069F2">
      <w:pPr>
        <w:jc w:val="both"/>
        <w:rPr>
          <w:rFonts w:ascii="Cambria" w:hAnsi="Cambria"/>
          <w:sz w:val="24"/>
          <w:szCs w:val="24"/>
        </w:rPr>
      </w:pPr>
      <w:r w:rsidRPr="000069F2">
        <w:rPr>
          <w:noProof/>
        </w:rPr>
        <w:drawing>
          <wp:inline distT="0" distB="0" distL="0" distR="0" wp14:anchorId="4F3E3E6B" wp14:editId="1A21847C">
            <wp:extent cx="6677025" cy="3743325"/>
            <wp:effectExtent l="0" t="0" r="9525" b="9525"/>
            <wp:docPr id="6" name="Grafikon 6">
              <a:extLst xmlns:a="http://schemas.openxmlformats.org/drawingml/2006/main">
                <a:ext uri="{FF2B5EF4-FFF2-40B4-BE49-F238E27FC236}">
                  <a16:creationId xmlns:a16="http://schemas.microsoft.com/office/drawing/2014/main" id="{16BC21B5-9BC3-43C1-9630-4FBE3FD7D0E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C079DA8" w14:textId="5A9FD709" w:rsidR="000069F2" w:rsidRPr="000069F2" w:rsidRDefault="000069F2" w:rsidP="000069F2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Najveći udio u ukupno ostvarenim rashodima poslovanja na dan 3</w:t>
      </w:r>
      <w:r w:rsidR="002109FB">
        <w:rPr>
          <w:rFonts w:ascii="Cambria" w:hAnsi="Cambria"/>
          <w:sz w:val="24"/>
          <w:szCs w:val="24"/>
        </w:rPr>
        <w:t>1</w:t>
      </w:r>
      <w:r w:rsidRPr="000069F2">
        <w:rPr>
          <w:rFonts w:ascii="Cambria" w:hAnsi="Cambria"/>
          <w:sz w:val="24"/>
          <w:szCs w:val="24"/>
        </w:rPr>
        <w:t>.</w:t>
      </w:r>
      <w:r w:rsidR="002109FB">
        <w:rPr>
          <w:rFonts w:ascii="Cambria" w:hAnsi="Cambria"/>
          <w:sz w:val="24"/>
          <w:szCs w:val="24"/>
        </w:rPr>
        <w:t>12</w:t>
      </w:r>
      <w:r w:rsidRPr="000069F2">
        <w:rPr>
          <w:rFonts w:ascii="Cambria" w:hAnsi="Cambria"/>
          <w:sz w:val="24"/>
          <w:szCs w:val="24"/>
        </w:rPr>
        <w:t>.202</w:t>
      </w:r>
      <w:r w:rsidR="009F5E7C">
        <w:rPr>
          <w:rFonts w:ascii="Cambria" w:hAnsi="Cambria"/>
          <w:sz w:val="24"/>
          <w:szCs w:val="24"/>
        </w:rPr>
        <w:t>2</w:t>
      </w:r>
      <w:r w:rsidRPr="000069F2">
        <w:rPr>
          <w:rFonts w:ascii="Cambria" w:hAnsi="Cambria"/>
          <w:sz w:val="24"/>
          <w:szCs w:val="24"/>
        </w:rPr>
        <w:t xml:space="preserve">.g. se odnosi na </w:t>
      </w:r>
      <w:r w:rsidRPr="000069F2">
        <w:rPr>
          <w:rFonts w:ascii="Cambria" w:hAnsi="Cambria"/>
          <w:b/>
          <w:sz w:val="24"/>
          <w:szCs w:val="24"/>
        </w:rPr>
        <w:t>materijalne rashode</w:t>
      </w:r>
      <w:r w:rsidRPr="000069F2">
        <w:rPr>
          <w:rFonts w:ascii="Cambria" w:hAnsi="Cambria"/>
          <w:sz w:val="24"/>
          <w:szCs w:val="24"/>
        </w:rPr>
        <w:t xml:space="preserve">, a isti su u </w:t>
      </w:r>
      <w:r w:rsidR="009F5E7C">
        <w:rPr>
          <w:rFonts w:ascii="Cambria" w:hAnsi="Cambria"/>
          <w:sz w:val="24"/>
          <w:szCs w:val="24"/>
        </w:rPr>
        <w:t xml:space="preserve"> </w:t>
      </w:r>
      <w:r w:rsidRPr="000069F2">
        <w:rPr>
          <w:rFonts w:ascii="Cambria" w:hAnsi="Cambria"/>
          <w:sz w:val="24"/>
          <w:szCs w:val="24"/>
        </w:rPr>
        <w:t xml:space="preserve"> 202</w:t>
      </w:r>
      <w:r w:rsidR="009F5E7C">
        <w:rPr>
          <w:rFonts w:ascii="Cambria" w:hAnsi="Cambria"/>
          <w:sz w:val="24"/>
          <w:szCs w:val="24"/>
        </w:rPr>
        <w:t>2</w:t>
      </w:r>
      <w:r w:rsidRPr="000069F2">
        <w:rPr>
          <w:rFonts w:ascii="Cambria" w:hAnsi="Cambria"/>
          <w:sz w:val="24"/>
          <w:szCs w:val="24"/>
        </w:rPr>
        <w:t xml:space="preserve">.g. izvršeni u iznosu od </w:t>
      </w:r>
      <w:r w:rsidR="00DD2111">
        <w:rPr>
          <w:rFonts w:ascii="Cambria" w:hAnsi="Cambria"/>
          <w:sz w:val="24"/>
          <w:szCs w:val="24"/>
        </w:rPr>
        <w:t>3.927.807,70</w:t>
      </w:r>
      <w:r w:rsidRPr="000069F2">
        <w:rPr>
          <w:rFonts w:ascii="Cambria" w:hAnsi="Cambria"/>
          <w:sz w:val="24"/>
          <w:szCs w:val="24"/>
        </w:rPr>
        <w:t xml:space="preserve"> kn</w:t>
      </w:r>
      <w:r w:rsidR="00061F79">
        <w:rPr>
          <w:rFonts w:ascii="Cambria" w:hAnsi="Cambria"/>
          <w:sz w:val="24"/>
          <w:szCs w:val="24"/>
        </w:rPr>
        <w:t xml:space="preserve">. </w:t>
      </w:r>
      <w:r w:rsidRPr="000069F2">
        <w:rPr>
          <w:rFonts w:ascii="Cambria" w:hAnsi="Cambria"/>
          <w:sz w:val="24"/>
          <w:szCs w:val="24"/>
        </w:rPr>
        <w:t>Materijalne rashode čine naknade troškova zaposlenima (službena putovanja, naknade za prijevoz na posao i s posla, stručno usavršavanje službenika), rashodi za materijal i energiju (uredski materijal, rashodi za električnu energiju, materijal i dijelovi za tekuće i investicijsko održavanje, sitni inventar), rashodi za usluge (usluge telefona, Internet, poštarina, tekuće i investicijsko održavanje, promidžba i informiranje, komunalne usluge, zakupnine i najamnine, intelektualne usluge, računalne usluge) i ostali nespomenuti rashodi poslovanja (naknade za rad predstavničkog tijela, premije osiguranja, reprezentacija, pristojbe i naknade, ostali nespomenuti rashodi poslovanja).</w:t>
      </w:r>
    </w:p>
    <w:p w14:paraId="5B3805D4" w14:textId="1E754785" w:rsidR="000069F2" w:rsidRPr="000069F2" w:rsidRDefault="000069F2" w:rsidP="000069F2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b/>
          <w:sz w:val="24"/>
          <w:szCs w:val="24"/>
        </w:rPr>
        <w:lastRenderedPageBreak/>
        <w:t>Rashodi za zaposlene</w:t>
      </w:r>
      <w:r w:rsidRPr="000069F2">
        <w:rPr>
          <w:rFonts w:ascii="Cambria" w:hAnsi="Cambria"/>
          <w:sz w:val="24"/>
          <w:szCs w:val="24"/>
        </w:rPr>
        <w:t xml:space="preserve"> su u  promatranom razdoblju izvršeni  u iznosu od </w:t>
      </w:r>
      <w:r w:rsidR="003033BF">
        <w:rPr>
          <w:rFonts w:ascii="Cambria" w:hAnsi="Cambria"/>
          <w:sz w:val="24"/>
          <w:szCs w:val="24"/>
        </w:rPr>
        <w:t>1.381.402,01</w:t>
      </w:r>
      <w:r w:rsidR="00061F79">
        <w:rPr>
          <w:rFonts w:ascii="Cambria" w:hAnsi="Cambria"/>
          <w:sz w:val="24"/>
          <w:szCs w:val="24"/>
        </w:rPr>
        <w:t xml:space="preserve"> kn, a odnose se na bruto plaće i obvezne doprinose na plaće za zaposlene službenike, dužnosnike i zaposlenike u projekt</w:t>
      </w:r>
      <w:r w:rsidR="003033BF">
        <w:rPr>
          <w:rFonts w:ascii="Cambria" w:hAnsi="Cambria"/>
          <w:sz w:val="24"/>
          <w:szCs w:val="24"/>
        </w:rPr>
        <w:t>u</w:t>
      </w:r>
      <w:r w:rsidR="00061F79">
        <w:rPr>
          <w:rFonts w:ascii="Cambria" w:hAnsi="Cambria"/>
          <w:sz w:val="24"/>
          <w:szCs w:val="24"/>
        </w:rPr>
        <w:t xml:space="preserve"> „Zajedno u zajednici u općini Šodolovci“</w:t>
      </w:r>
      <w:r w:rsidR="003033BF">
        <w:rPr>
          <w:rFonts w:ascii="Cambria" w:hAnsi="Cambria"/>
          <w:sz w:val="24"/>
          <w:szCs w:val="24"/>
        </w:rPr>
        <w:t>.</w:t>
      </w:r>
    </w:p>
    <w:p w14:paraId="0F448104" w14:textId="4B8D1B71" w:rsidR="000069F2" w:rsidRPr="000069F2" w:rsidRDefault="000069F2" w:rsidP="000069F2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b/>
          <w:sz w:val="24"/>
          <w:szCs w:val="24"/>
        </w:rPr>
        <w:t>Financijski rashodi</w:t>
      </w:r>
      <w:r w:rsidRPr="000069F2">
        <w:rPr>
          <w:rFonts w:ascii="Cambria" w:hAnsi="Cambria"/>
          <w:sz w:val="24"/>
          <w:szCs w:val="24"/>
        </w:rPr>
        <w:t xml:space="preserve"> su ostvareni u iznosu od </w:t>
      </w:r>
      <w:r w:rsidR="003033BF">
        <w:rPr>
          <w:rFonts w:ascii="Cambria" w:hAnsi="Cambria"/>
          <w:sz w:val="24"/>
          <w:szCs w:val="24"/>
        </w:rPr>
        <w:t>24.985,58</w:t>
      </w:r>
      <w:r w:rsidRPr="000069F2">
        <w:rPr>
          <w:rFonts w:ascii="Cambria" w:hAnsi="Cambria"/>
          <w:sz w:val="24"/>
          <w:szCs w:val="24"/>
        </w:rPr>
        <w:t xml:space="preserve"> kn, a odnose se na usluge platnog prometa.</w:t>
      </w:r>
    </w:p>
    <w:p w14:paraId="5216389D" w14:textId="3FA4359E" w:rsidR="000069F2" w:rsidRPr="000069F2" w:rsidRDefault="000069F2" w:rsidP="000069F2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b/>
          <w:sz w:val="24"/>
          <w:szCs w:val="24"/>
        </w:rPr>
        <w:t>Pomoći dane u inozemstvo i unutar opće</w:t>
      </w:r>
      <w:r w:rsidR="003033BF">
        <w:rPr>
          <w:rFonts w:ascii="Cambria" w:hAnsi="Cambria"/>
          <w:b/>
          <w:sz w:val="24"/>
          <w:szCs w:val="24"/>
        </w:rPr>
        <w:t>g proračuna</w:t>
      </w:r>
      <w:r w:rsidRPr="000069F2">
        <w:rPr>
          <w:rFonts w:ascii="Cambria" w:hAnsi="Cambria"/>
          <w:sz w:val="24"/>
          <w:szCs w:val="24"/>
        </w:rPr>
        <w:t xml:space="preserve"> su izvršeni u iznosu od</w:t>
      </w:r>
      <w:r w:rsidR="006F074F">
        <w:rPr>
          <w:rFonts w:ascii="Cambria" w:hAnsi="Cambria"/>
          <w:sz w:val="24"/>
          <w:szCs w:val="24"/>
        </w:rPr>
        <w:t xml:space="preserve"> </w:t>
      </w:r>
      <w:r w:rsidR="003033BF">
        <w:rPr>
          <w:rFonts w:ascii="Cambria" w:hAnsi="Cambria"/>
          <w:sz w:val="24"/>
          <w:szCs w:val="24"/>
        </w:rPr>
        <w:t>28.840,19</w:t>
      </w:r>
      <w:r w:rsidRPr="000069F2">
        <w:rPr>
          <w:rFonts w:ascii="Cambria" w:hAnsi="Cambria"/>
          <w:sz w:val="24"/>
          <w:szCs w:val="24"/>
        </w:rPr>
        <w:t xml:space="preserve"> kn, a odnose se na sufinanciranje školskog obroka djeci osnovnih škola i financiranje rada Doma zdravlja u Šodolovcima (rashodi za električnu energiju, telefon, Internet). </w:t>
      </w:r>
    </w:p>
    <w:p w14:paraId="3986C7C9" w14:textId="6F6AC4E1" w:rsidR="000069F2" w:rsidRPr="000069F2" w:rsidRDefault="000069F2" w:rsidP="000069F2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b/>
          <w:sz w:val="24"/>
          <w:szCs w:val="24"/>
        </w:rPr>
        <w:t>Naknade građanima i kućanstvima na temelju osiguranja i druge naknade</w:t>
      </w:r>
      <w:r w:rsidRPr="000069F2">
        <w:rPr>
          <w:rFonts w:ascii="Cambria" w:hAnsi="Cambria"/>
          <w:sz w:val="24"/>
          <w:szCs w:val="24"/>
        </w:rPr>
        <w:t xml:space="preserve"> izvršeni su u iznosu od </w:t>
      </w:r>
      <w:r w:rsidR="003033BF">
        <w:rPr>
          <w:rFonts w:ascii="Cambria" w:hAnsi="Cambria"/>
          <w:sz w:val="24"/>
          <w:szCs w:val="24"/>
        </w:rPr>
        <w:t>589.148,29</w:t>
      </w:r>
      <w:r w:rsidRPr="000069F2">
        <w:rPr>
          <w:rFonts w:ascii="Cambria" w:hAnsi="Cambria"/>
          <w:sz w:val="24"/>
          <w:szCs w:val="24"/>
        </w:rPr>
        <w:t xml:space="preserve"> kn. Ovi rashodi se odnose na pomoći obiteljima odnosno kućanstvima u vidu jednokratnih novčanih pomoći i novčanih dodataka umirovljenicima povodom blagdana ali i naknade u naravi kao što je sufinanciranje cijene prijevoza za učenike srednjih škola, sufinanciranje dječjeg vrtića i  priključaka na vodoopskrbnu mrežu. </w:t>
      </w:r>
    </w:p>
    <w:p w14:paraId="02AB4151" w14:textId="18B40922" w:rsidR="000069F2" w:rsidRPr="000069F2" w:rsidRDefault="000069F2" w:rsidP="000069F2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b/>
          <w:sz w:val="24"/>
          <w:szCs w:val="24"/>
        </w:rPr>
        <w:t>Ostali rashodi</w:t>
      </w:r>
      <w:r w:rsidRPr="000069F2">
        <w:rPr>
          <w:rFonts w:ascii="Cambria" w:hAnsi="Cambria"/>
          <w:sz w:val="24"/>
          <w:szCs w:val="24"/>
        </w:rPr>
        <w:t xml:space="preserve"> su izvršeni u iznosu od</w:t>
      </w:r>
      <w:r w:rsidR="003033BF">
        <w:rPr>
          <w:rFonts w:ascii="Cambria" w:hAnsi="Cambria"/>
          <w:sz w:val="24"/>
          <w:szCs w:val="24"/>
        </w:rPr>
        <w:t xml:space="preserve"> 368.639,66</w:t>
      </w:r>
      <w:r w:rsidRPr="000069F2">
        <w:rPr>
          <w:rFonts w:ascii="Cambria" w:hAnsi="Cambria"/>
          <w:sz w:val="24"/>
          <w:szCs w:val="24"/>
        </w:rPr>
        <w:t xml:space="preserve"> kn, a odnose se na tekuće donacije vjerskim zajednicama, političkim strankama, udrugama, sportskim društvima te humanitarnim organizacijama. </w:t>
      </w:r>
    </w:p>
    <w:p w14:paraId="7EF564FD" w14:textId="77777777" w:rsidR="000069F2" w:rsidRPr="000069F2" w:rsidRDefault="000069F2" w:rsidP="000069F2">
      <w:pPr>
        <w:jc w:val="both"/>
        <w:rPr>
          <w:rFonts w:ascii="Cambria" w:hAnsi="Cambria"/>
          <w:sz w:val="24"/>
          <w:szCs w:val="24"/>
        </w:rPr>
      </w:pPr>
    </w:p>
    <w:p w14:paraId="27303054" w14:textId="64B31B28" w:rsidR="000069F2" w:rsidRPr="000069F2" w:rsidRDefault="000069F2" w:rsidP="000069F2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Sljedeći grafički prikaz daje pregled ostvarenih i planiranih rashoda za nabavu nefinancijske imovine na dan 3</w:t>
      </w:r>
      <w:r w:rsidR="003033BF">
        <w:rPr>
          <w:rFonts w:ascii="Cambria" w:hAnsi="Cambria"/>
          <w:sz w:val="24"/>
          <w:szCs w:val="24"/>
        </w:rPr>
        <w:t>1</w:t>
      </w:r>
      <w:r w:rsidRPr="000069F2">
        <w:rPr>
          <w:rFonts w:ascii="Cambria" w:hAnsi="Cambria"/>
          <w:sz w:val="24"/>
          <w:szCs w:val="24"/>
        </w:rPr>
        <w:t>.</w:t>
      </w:r>
      <w:r w:rsidR="003033BF">
        <w:rPr>
          <w:rFonts w:ascii="Cambria" w:hAnsi="Cambria"/>
          <w:sz w:val="24"/>
          <w:szCs w:val="24"/>
        </w:rPr>
        <w:t>12</w:t>
      </w:r>
      <w:r w:rsidRPr="000069F2">
        <w:rPr>
          <w:rFonts w:ascii="Cambria" w:hAnsi="Cambria"/>
          <w:sz w:val="24"/>
          <w:szCs w:val="24"/>
        </w:rPr>
        <w:t>.202</w:t>
      </w:r>
      <w:r w:rsidR="00A6535E">
        <w:rPr>
          <w:rFonts w:ascii="Cambria" w:hAnsi="Cambria"/>
          <w:sz w:val="24"/>
          <w:szCs w:val="24"/>
        </w:rPr>
        <w:t>2</w:t>
      </w:r>
      <w:r w:rsidRPr="000069F2">
        <w:rPr>
          <w:rFonts w:ascii="Cambria" w:hAnsi="Cambria"/>
          <w:sz w:val="24"/>
          <w:szCs w:val="24"/>
        </w:rPr>
        <w:t xml:space="preserve">. g.  sa usporednim prikazom ostvarenih rashoda u istom razdoblju prethodne godine. </w:t>
      </w:r>
    </w:p>
    <w:p w14:paraId="7EBADF01" w14:textId="77777777" w:rsidR="000069F2" w:rsidRPr="000069F2" w:rsidRDefault="000069F2" w:rsidP="000069F2">
      <w:pPr>
        <w:jc w:val="both"/>
        <w:rPr>
          <w:rFonts w:ascii="Cambria" w:hAnsi="Cambria"/>
          <w:sz w:val="24"/>
          <w:szCs w:val="24"/>
        </w:rPr>
      </w:pPr>
    </w:p>
    <w:p w14:paraId="620A170E" w14:textId="5D17DA75" w:rsidR="000069F2" w:rsidRPr="000069F2" w:rsidRDefault="000069F2" w:rsidP="000069F2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Grafički prikaz br. 3: Pregled planiranih i ostvarenih rashoda za nabavu nefinancijske imovine na dan 3</w:t>
      </w:r>
      <w:r w:rsidR="003033BF">
        <w:rPr>
          <w:rFonts w:ascii="Cambria" w:hAnsi="Cambria"/>
          <w:sz w:val="24"/>
          <w:szCs w:val="24"/>
        </w:rPr>
        <w:t>1</w:t>
      </w:r>
      <w:r w:rsidRPr="000069F2">
        <w:rPr>
          <w:rFonts w:ascii="Cambria" w:hAnsi="Cambria"/>
          <w:sz w:val="24"/>
          <w:szCs w:val="24"/>
        </w:rPr>
        <w:t>.</w:t>
      </w:r>
      <w:r w:rsidR="003033BF">
        <w:rPr>
          <w:rFonts w:ascii="Cambria" w:hAnsi="Cambria"/>
          <w:sz w:val="24"/>
          <w:szCs w:val="24"/>
        </w:rPr>
        <w:t>12</w:t>
      </w:r>
      <w:r w:rsidRPr="000069F2">
        <w:rPr>
          <w:rFonts w:ascii="Cambria" w:hAnsi="Cambria"/>
          <w:sz w:val="24"/>
          <w:szCs w:val="24"/>
        </w:rPr>
        <w:t>.202</w:t>
      </w:r>
      <w:r w:rsidR="00A6535E">
        <w:rPr>
          <w:rFonts w:ascii="Cambria" w:hAnsi="Cambria"/>
          <w:sz w:val="24"/>
          <w:szCs w:val="24"/>
        </w:rPr>
        <w:t>2</w:t>
      </w:r>
      <w:r w:rsidRPr="000069F2">
        <w:rPr>
          <w:rFonts w:ascii="Cambria" w:hAnsi="Cambria"/>
          <w:sz w:val="24"/>
          <w:szCs w:val="24"/>
        </w:rPr>
        <w:t>.g. sa usporednim prikazom ostvarenih rashoda za isto razdoblje prethodne godine.</w:t>
      </w:r>
    </w:p>
    <w:p w14:paraId="3823714B" w14:textId="3D63EECD" w:rsidR="000069F2" w:rsidRPr="000069F2" w:rsidRDefault="00A21DEF" w:rsidP="000069F2">
      <w:pPr>
        <w:jc w:val="both"/>
        <w:rPr>
          <w:rFonts w:ascii="Cambria" w:hAnsi="Cambria"/>
          <w:sz w:val="24"/>
          <w:szCs w:val="24"/>
        </w:rPr>
      </w:pPr>
      <w:r>
        <w:rPr>
          <w:noProof/>
        </w:rPr>
        <w:drawing>
          <wp:inline distT="0" distB="0" distL="0" distR="0" wp14:anchorId="3DCD0E88" wp14:editId="58F7D228">
            <wp:extent cx="6391275" cy="3111500"/>
            <wp:effectExtent l="0" t="0" r="9525" b="12700"/>
            <wp:docPr id="86729694" name="Grafikon 1">
              <a:extLst xmlns:a="http://schemas.openxmlformats.org/drawingml/2006/main">
                <a:ext uri="{FF2B5EF4-FFF2-40B4-BE49-F238E27FC236}">
                  <a16:creationId xmlns:a16="http://schemas.microsoft.com/office/drawing/2014/main" id="{9937CD56-6EA0-4B9F-8097-A31F8F2C452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2BE11BA" w14:textId="2B761F7E" w:rsidR="000069F2" w:rsidRPr="000069F2" w:rsidRDefault="000069F2" w:rsidP="000069F2">
      <w:pPr>
        <w:jc w:val="both"/>
        <w:rPr>
          <w:rFonts w:ascii="Cambria" w:hAnsi="Cambria"/>
          <w:sz w:val="24"/>
          <w:szCs w:val="24"/>
        </w:rPr>
      </w:pPr>
    </w:p>
    <w:p w14:paraId="10BAF15A" w14:textId="2E1DCEB0" w:rsidR="000069F2" w:rsidRPr="000069F2" w:rsidRDefault="000069F2" w:rsidP="000069F2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 xml:space="preserve">Rashodi za nabavu nefinancijske imovine su u </w:t>
      </w:r>
      <w:r w:rsidR="00A80DC1">
        <w:rPr>
          <w:rFonts w:ascii="Cambria" w:hAnsi="Cambria"/>
          <w:sz w:val="24"/>
          <w:szCs w:val="24"/>
        </w:rPr>
        <w:t xml:space="preserve"> </w:t>
      </w:r>
      <w:r w:rsidRPr="000069F2">
        <w:rPr>
          <w:rFonts w:ascii="Cambria" w:hAnsi="Cambria"/>
          <w:sz w:val="24"/>
          <w:szCs w:val="24"/>
        </w:rPr>
        <w:t>202</w:t>
      </w:r>
      <w:r w:rsidR="00A80DC1">
        <w:rPr>
          <w:rFonts w:ascii="Cambria" w:hAnsi="Cambria"/>
          <w:sz w:val="24"/>
          <w:szCs w:val="24"/>
        </w:rPr>
        <w:t>2</w:t>
      </w:r>
      <w:r w:rsidRPr="000069F2">
        <w:rPr>
          <w:rFonts w:ascii="Cambria" w:hAnsi="Cambria"/>
          <w:sz w:val="24"/>
          <w:szCs w:val="24"/>
        </w:rPr>
        <w:t xml:space="preserve">.g. godini izvršeni u iznosu od </w:t>
      </w:r>
      <w:r w:rsidR="00A21DEF">
        <w:rPr>
          <w:rFonts w:ascii="Cambria" w:hAnsi="Cambria"/>
          <w:sz w:val="24"/>
          <w:szCs w:val="24"/>
        </w:rPr>
        <w:t>2.248.551,39</w:t>
      </w:r>
      <w:r w:rsidRPr="000069F2">
        <w:rPr>
          <w:rFonts w:ascii="Cambria" w:hAnsi="Cambria"/>
          <w:sz w:val="24"/>
          <w:szCs w:val="24"/>
        </w:rPr>
        <w:t xml:space="preserve"> kn, a odnose se na  rashode za nabavu proizvedene dugotrajne imovine.</w:t>
      </w:r>
    </w:p>
    <w:p w14:paraId="6EC9C8EF" w14:textId="08BEC7EF" w:rsidR="000069F2" w:rsidRPr="000069F2" w:rsidRDefault="000069F2" w:rsidP="000069F2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b/>
          <w:sz w:val="24"/>
          <w:szCs w:val="24"/>
        </w:rPr>
        <w:lastRenderedPageBreak/>
        <w:t xml:space="preserve">Rashodi za nabavu proizvedene dugotrajne imovine </w:t>
      </w:r>
      <w:r w:rsidR="00E84878">
        <w:rPr>
          <w:rFonts w:ascii="Cambria" w:hAnsi="Cambria"/>
          <w:sz w:val="24"/>
          <w:szCs w:val="24"/>
        </w:rPr>
        <w:t>izvršeni u  2022.g.</w:t>
      </w:r>
      <w:r w:rsidRPr="000069F2">
        <w:rPr>
          <w:rFonts w:ascii="Cambria" w:hAnsi="Cambria"/>
          <w:sz w:val="24"/>
          <w:szCs w:val="24"/>
        </w:rPr>
        <w:t xml:space="preserve">  odnose se na rashode za građevinske objekte u iznosu od </w:t>
      </w:r>
      <w:r w:rsidR="000240EB">
        <w:rPr>
          <w:rFonts w:ascii="Cambria" w:hAnsi="Cambria"/>
          <w:sz w:val="24"/>
          <w:szCs w:val="24"/>
        </w:rPr>
        <w:t>1.015.906,11</w:t>
      </w:r>
      <w:r w:rsidRPr="000069F2">
        <w:rPr>
          <w:rFonts w:ascii="Cambria" w:hAnsi="Cambria"/>
          <w:sz w:val="24"/>
          <w:szCs w:val="24"/>
        </w:rPr>
        <w:t xml:space="preserve"> kn </w:t>
      </w:r>
      <w:r w:rsidR="00E84878">
        <w:rPr>
          <w:rFonts w:ascii="Cambria" w:hAnsi="Cambria"/>
          <w:sz w:val="24"/>
          <w:szCs w:val="24"/>
        </w:rPr>
        <w:t>(</w:t>
      </w:r>
      <w:r w:rsidR="003E7F01">
        <w:rPr>
          <w:rFonts w:ascii="Cambria" w:hAnsi="Cambria"/>
          <w:sz w:val="24"/>
          <w:szCs w:val="24"/>
        </w:rPr>
        <w:t>usluga izrade projektno tehničke dokumentacije za izgradnju nerazvrstane ceste u ulici 4. Juli u naselju Ada, izgradnja sportskog igrališta u naselju Koprivna, izgradnja nadstrešnice kod zgrade općine i sportske zgrade</w:t>
      </w:r>
      <w:r w:rsidR="00E84878">
        <w:rPr>
          <w:rFonts w:ascii="Cambria" w:hAnsi="Cambria"/>
          <w:sz w:val="24"/>
          <w:szCs w:val="24"/>
        </w:rPr>
        <w:t xml:space="preserve">), postrojenja i oprema u iznosu od </w:t>
      </w:r>
      <w:r w:rsidR="003E7F01">
        <w:rPr>
          <w:rFonts w:ascii="Cambria" w:hAnsi="Cambria"/>
          <w:sz w:val="24"/>
          <w:szCs w:val="24"/>
        </w:rPr>
        <w:t>1.206.840,28</w:t>
      </w:r>
      <w:r w:rsidR="00E84878">
        <w:rPr>
          <w:rFonts w:ascii="Cambria" w:hAnsi="Cambria"/>
          <w:sz w:val="24"/>
          <w:szCs w:val="24"/>
        </w:rPr>
        <w:t xml:space="preserve"> kn (</w:t>
      </w:r>
      <w:r w:rsidR="003E7F01">
        <w:rPr>
          <w:rFonts w:ascii="Cambria" w:hAnsi="Cambria"/>
          <w:sz w:val="24"/>
          <w:szCs w:val="24"/>
        </w:rPr>
        <w:t>nabava računala i računalne opreme, uredskog namještaja</w:t>
      </w:r>
      <w:r w:rsidR="0078075C">
        <w:rPr>
          <w:rFonts w:ascii="Cambria" w:hAnsi="Cambria"/>
          <w:sz w:val="24"/>
          <w:szCs w:val="24"/>
        </w:rPr>
        <w:t>, informativno-interaktivnih sučelja, klima uređaja, izgradnja pješačkog semafora sa mjeračima brzine, ugradnja videonadzora za kontrolu onečišćenja tla na lokaciji u Šodolovcima, nabava i ugradnja dječjih igrala na igralištu u naselju Ada, nabava uređaja, radnog stroja bager točkaš i nabava opreme) i višegodišnji nasadi u iznosu od 25.805,00 kn.</w:t>
      </w:r>
    </w:p>
    <w:p w14:paraId="63E68154" w14:textId="50727BD7" w:rsidR="000069F2" w:rsidRPr="000069F2" w:rsidRDefault="000069F2" w:rsidP="000069F2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 xml:space="preserve">Kao što je prethodno navedeno Opći dio Proračuna osim sažetka Račun prihoda i rashoda čini i sažetak  Račun financiranja. </w:t>
      </w:r>
    </w:p>
    <w:p w14:paraId="1CFC5D2B" w14:textId="73CEC44B" w:rsidR="000069F2" w:rsidRPr="000069F2" w:rsidRDefault="000069F2" w:rsidP="000069F2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Račun f</w:t>
      </w:r>
      <w:r w:rsidR="00A21DEF">
        <w:rPr>
          <w:rFonts w:ascii="Cambria" w:hAnsi="Cambria"/>
          <w:sz w:val="24"/>
          <w:szCs w:val="24"/>
        </w:rPr>
        <w:t>i</w:t>
      </w:r>
      <w:r w:rsidRPr="000069F2">
        <w:rPr>
          <w:rFonts w:ascii="Cambria" w:hAnsi="Cambria"/>
          <w:sz w:val="24"/>
          <w:szCs w:val="24"/>
        </w:rPr>
        <w:t xml:space="preserve">nanciranja daje pregled ostvarenih primitaka i izdataka. </w:t>
      </w:r>
    </w:p>
    <w:p w14:paraId="188EF272" w14:textId="502EA059" w:rsidR="000069F2" w:rsidRPr="000069F2" w:rsidRDefault="006B64EC" w:rsidP="000069F2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U </w:t>
      </w:r>
      <w:r w:rsidR="000069F2" w:rsidRPr="000069F2">
        <w:rPr>
          <w:rFonts w:ascii="Cambria" w:hAnsi="Cambria"/>
          <w:sz w:val="24"/>
          <w:szCs w:val="24"/>
        </w:rPr>
        <w:t xml:space="preserve"> 202</w:t>
      </w:r>
      <w:r>
        <w:rPr>
          <w:rFonts w:ascii="Cambria" w:hAnsi="Cambria"/>
          <w:sz w:val="24"/>
          <w:szCs w:val="24"/>
        </w:rPr>
        <w:t>2</w:t>
      </w:r>
      <w:r w:rsidR="000069F2" w:rsidRPr="000069F2">
        <w:rPr>
          <w:rFonts w:ascii="Cambria" w:hAnsi="Cambria"/>
          <w:sz w:val="24"/>
          <w:szCs w:val="24"/>
        </w:rPr>
        <w:t>.g. nema ostvarenih primitaka kao niti izvršenih izdataka.</w:t>
      </w:r>
    </w:p>
    <w:p w14:paraId="3EF7BF41" w14:textId="03A0D824" w:rsidR="000069F2" w:rsidRPr="000069F2" w:rsidRDefault="000069F2" w:rsidP="000069F2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 xml:space="preserve">Posebni dio Proračuna u </w:t>
      </w:r>
      <w:r w:rsidR="0078075C">
        <w:rPr>
          <w:rFonts w:ascii="Cambria" w:hAnsi="Cambria"/>
          <w:sz w:val="24"/>
          <w:szCs w:val="24"/>
        </w:rPr>
        <w:t>Godišnjem</w:t>
      </w:r>
      <w:r w:rsidRPr="000069F2">
        <w:rPr>
          <w:rFonts w:ascii="Cambria" w:hAnsi="Cambria"/>
          <w:sz w:val="24"/>
          <w:szCs w:val="24"/>
        </w:rPr>
        <w:t xml:space="preserve"> izvještaju o izvršenju proračuna analizira se kroz organizacijsku i programsku klasifikaciju</w:t>
      </w:r>
      <w:r w:rsidR="0078075C">
        <w:rPr>
          <w:rFonts w:ascii="Cambria" w:hAnsi="Cambria"/>
          <w:sz w:val="24"/>
          <w:szCs w:val="24"/>
        </w:rPr>
        <w:t xml:space="preserve"> te izvore financiranja i ekonomsku klasifikaciju. </w:t>
      </w:r>
    </w:p>
    <w:p w14:paraId="4170F129" w14:textId="77777777" w:rsidR="000069F2" w:rsidRPr="000069F2" w:rsidRDefault="000069F2" w:rsidP="000069F2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 xml:space="preserve">Iz organizacijske klasifikacije je vidljivo da Proračun Općine Šodolovci ima dva razdjela: Predstavnička i izvršna tijela te Jedinstveni upravni  odjel. Unutar razdjela Predstavnička i izvršna tijela nalaze se dvije glave, jedna istoimena razdjelu, a druga se odnosi na rad Vijeća srpske nacionalne manjine. Unutar razdjela Jedinstveni upravni odjel je jedna glava istoimena razdjelu.  </w:t>
      </w:r>
    </w:p>
    <w:p w14:paraId="24E095DA" w14:textId="5106A5D1" w:rsidR="000069F2" w:rsidRPr="000069F2" w:rsidRDefault="000069F2" w:rsidP="000069F2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Sljedeći grafički prikazi daju pregled izvršenih rashoda na dan 3</w:t>
      </w:r>
      <w:r w:rsidR="00784285">
        <w:rPr>
          <w:rFonts w:ascii="Cambria" w:hAnsi="Cambria"/>
          <w:sz w:val="24"/>
          <w:szCs w:val="24"/>
        </w:rPr>
        <w:t>1</w:t>
      </w:r>
      <w:r w:rsidRPr="000069F2">
        <w:rPr>
          <w:rFonts w:ascii="Cambria" w:hAnsi="Cambria"/>
          <w:sz w:val="24"/>
          <w:szCs w:val="24"/>
        </w:rPr>
        <w:t>.</w:t>
      </w:r>
      <w:r w:rsidR="00784285">
        <w:rPr>
          <w:rFonts w:ascii="Cambria" w:hAnsi="Cambria"/>
          <w:sz w:val="24"/>
          <w:szCs w:val="24"/>
        </w:rPr>
        <w:t>12</w:t>
      </w:r>
      <w:r w:rsidRPr="000069F2">
        <w:rPr>
          <w:rFonts w:ascii="Cambria" w:hAnsi="Cambria"/>
          <w:sz w:val="24"/>
          <w:szCs w:val="24"/>
        </w:rPr>
        <w:t>.202</w:t>
      </w:r>
      <w:r w:rsidR="006B64EC">
        <w:rPr>
          <w:rFonts w:ascii="Cambria" w:hAnsi="Cambria"/>
          <w:sz w:val="24"/>
          <w:szCs w:val="24"/>
        </w:rPr>
        <w:t>2</w:t>
      </w:r>
      <w:r w:rsidRPr="000069F2">
        <w:rPr>
          <w:rFonts w:ascii="Cambria" w:hAnsi="Cambria"/>
          <w:sz w:val="24"/>
          <w:szCs w:val="24"/>
        </w:rPr>
        <w:t xml:space="preserve">. g. po organizacijskoj klasifikaciji. </w:t>
      </w:r>
    </w:p>
    <w:p w14:paraId="56E18B82" w14:textId="0B8E7FD5" w:rsidR="000069F2" w:rsidRPr="000069F2" w:rsidRDefault="000069F2" w:rsidP="000069F2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Grafički prikaz br. 4: Pregled planiranih i ostvarenih rashoda na dan 3</w:t>
      </w:r>
      <w:r w:rsidR="00784285">
        <w:rPr>
          <w:rFonts w:ascii="Cambria" w:hAnsi="Cambria"/>
          <w:sz w:val="24"/>
          <w:szCs w:val="24"/>
        </w:rPr>
        <w:t>1</w:t>
      </w:r>
      <w:r w:rsidRPr="000069F2">
        <w:rPr>
          <w:rFonts w:ascii="Cambria" w:hAnsi="Cambria"/>
          <w:sz w:val="24"/>
          <w:szCs w:val="24"/>
        </w:rPr>
        <w:t>.</w:t>
      </w:r>
      <w:r w:rsidR="00784285">
        <w:rPr>
          <w:rFonts w:ascii="Cambria" w:hAnsi="Cambria"/>
          <w:sz w:val="24"/>
          <w:szCs w:val="24"/>
        </w:rPr>
        <w:t>12</w:t>
      </w:r>
      <w:r w:rsidRPr="000069F2">
        <w:rPr>
          <w:rFonts w:ascii="Cambria" w:hAnsi="Cambria"/>
          <w:sz w:val="24"/>
          <w:szCs w:val="24"/>
        </w:rPr>
        <w:t>.202</w:t>
      </w:r>
      <w:r w:rsidR="006B64EC">
        <w:rPr>
          <w:rFonts w:ascii="Cambria" w:hAnsi="Cambria"/>
          <w:sz w:val="24"/>
          <w:szCs w:val="24"/>
        </w:rPr>
        <w:t>2</w:t>
      </w:r>
      <w:r w:rsidRPr="000069F2">
        <w:rPr>
          <w:rFonts w:ascii="Cambria" w:hAnsi="Cambria"/>
          <w:sz w:val="24"/>
          <w:szCs w:val="24"/>
        </w:rPr>
        <w:t xml:space="preserve">.g. po </w:t>
      </w:r>
      <w:r w:rsidR="000E6016">
        <w:rPr>
          <w:rFonts w:ascii="Cambria" w:hAnsi="Cambria"/>
          <w:sz w:val="24"/>
          <w:szCs w:val="24"/>
        </w:rPr>
        <w:t xml:space="preserve">glavama </w:t>
      </w:r>
      <w:r w:rsidRPr="000069F2">
        <w:rPr>
          <w:rFonts w:ascii="Cambria" w:hAnsi="Cambria"/>
          <w:sz w:val="24"/>
          <w:szCs w:val="24"/>
        </w:rPr>
        <w:t>unutar razdjela 001 Predstavničko i izvršno tijelo</w:t>
      </w:r>
    </w:p>
    <w:p w14:paraId="25B1E6BA" w14:textId="77777777" w:rsidR="000069F2" w:rsidRPr="000069F2" w:rsidRDefault="000069F2" w:rsidP="000069F2">
      <w:pPr>
        <w:jc w:val="both"/>
        <w:rPr>
          <w:rFonts w:ascii="Cambria" w:hAnsi="Cambria"/>
          <w:sz w:val="24"/>
          <w:szCs w:val="24"/>
        </w:rPr>
      </w:pPr>
    </w:p>
    <w:p w14:paraId="34ED21A5" w14:textId="78B188D6" w:rsidR="000069F2" w:rsidRPr="000069F2" w:rsidRDefault="00732E2C" w:rsidP="000069F2">
      <w:pPr>
        <w:jc w:val="both"/>
        <w:rPr>
          <w:rFonts w:ascii="Cambria" w:hAnsi="Cambria"/>
          <w:sz w:val="24"/>
          <w:szCs w:val="24"/>
        </w:rPr>
      </w:pPr>
      <w:r>
        <w:rPr>
          <w:noProof/>
        </w:rPr>
        <w:drawing>
          <wp:inline distT="0" distB="0" distL="0" distR="0" wp14:anchorId="4DDB6E55" wp14:editId="2448F13E">
            <wp:extent cx="5915025" cy="3495675"/>
            <wp:effectExtent l="0" t="0" r="9525" b="9525"/>
            <wp:docPr id="1898616763" name="Grafikon 1">
              <a:extLst xmlns:a="http://schemas.openxmlformats.org/drawingml/2006/main">
                <a:ext uri="{FF2B5EF4-FFF2-40B4-BE49-F238E27FC236}">
                  <a16:creationId xmlns:a16="http://schemas.microsoft.com/office/drawing/2014/main" id="{D38FA612-037A-D719-A382-AACC67C773D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08309A00" w14:textId="653D34AE" w:rsidR="000069F2" w:rsidRPr="000069F2" w:rsidRDefault="000069F2" w:rsidP="000069F2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lastRenderedPageBreak/>
        <w:t xml:space="preserve">Iz grafičkog prikaza br. 4 vidljivo je da razdjel 001 Predstavničko i izvršno tijelo sadrži ukupno tri programa, a ukupni rashodi izvršeni u ovom razdjelu iznose </w:t>
      </w:r>
      <w:r w:rsidR="00732E2C">
        <w:rPr>
          <w:rFonts w:ascii="Cambria" w:hAnsi="Cambria"/>
          <w:sz w:val="24"/>
          <w:szCs w:val="24"/>
        </w:rPr>
        <w:t>289.355,41</w:t>
      </w:r>
      <w:r w:rsidRPr="000069F2">
        <w:rPr>
          <w:rFonts w:ascii="Cambria" w:hAnsi="Cambria"/>
          <w:sz w:val="24"/>
          <w:szCs w:val="24"/>
        </w:rPr>
        <w:t xml:space="preserve"> kn.</w:t>
      </w:r>
    </w:p>
    <w:p w14:paraId="4B90AA6C" w14:textId="155752B8" w:rsidR="000069F2" w:rsidRPr="000069F2" w:rsidRDefault="000069F2" w:rsidP="000069F2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b/>
          <w:bCs/>
          <w:sz w:val="24"/>
          <w:szCs w:val="24"/>
        </w:rPr>
        <w:t>Program 1001 Redovan rad predstavničkog tijela</w:t>
      </w:r>
      <w:r w:rsidRPr="000069F2">
        <w:rPr>
          <w:rFonts w:ascii="Cambria" w:hAnsi="Cambria"/>
          <w:sz w:val="24"/>
          <w:szCs w:val="24"/>
        </w:rPr>
        <w:t xml:space="preserve"> izvršen je u ukupnom iznosu od </w:t>
      </w:r>
      <w:r w:rsidR="00732E2C">
        <w:rPr>
          <w:rFonts w:ascii="Cambria" w:hAnsi="Cambria"/>
          <w:sz w:val="24"/>
          <w:szCs w:val="24"/>
        </w:rPr>
        <w:t>88.924,14</w:t>
      </w:r>
      <w:r w:rsidRPr="000069F2">
        <w:rPr>
          <w:rFonts w:ascii="Cambria" w:hAnsi="Cambria"/>
          <w:sz w:val="24"/>
          <w:szCs w:val="24"/>
        </w:rPr>
        <w:t xml:space="preserve"> kn, a sadrži sljedeće aktivnosti:</w:t>
      </w:r>
    </w:p>
    <w:p w14:paraId="07E6C276" w14:textId="77777777" w:rsidR="000069F2" w:rsidRPr="000069F2" w:rsidRDefault="000069F2" w:rsidP="000069F2">
      <w:pPr>
        <w:numPr>
          <w:ilvl w:val="0"/>
          <w:numId w:val="14"/>
        </w:numPr>
        <w:contextualSpacing/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Aktivnost A100101 Naknade za rad članova predstavničkog tijela</w:t>
      </w:r>
    </w:p>
    <w:p w14:paraId="3ABED873" w14:textId="77777777" w:rsidR="000069F2" w:rsidRPr="000069F2" w:rsidRDefault="000069F2" w:rsidP="000069F2">
      <w:pPr>
        <w:numPr>
          <w:ilvl w:val="0"/>
          <w:numId w:val="14"/>
        </w:numPr>
        <w:contextualSpacing/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Aktivnost A100102 Financiranje političkih stranaka i vijećnika liste grupe birača</w:t>
      </w:r>
    </w:p>
    <w:p w14:paraId="4682745E" w14:textId="19A26363" w:rsidR="000069F2" w:rsidRPr="000069F2" w:rsidRDefault="000069F2" w:rsidP="000069F2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b/>
          <w:bCs/>
          <w:sz w:val="24"/>
          <w:szCs w:val="24"/>
        </w:rPr>
        <w:t>Program 1002 Redovan rad izvršnog tijela</w:t>
      </w:r>
      <w:r w:rsidRPr="000069F2">
        <w:rPr>
          <w:rFonts w:ascii="Cambria" w:hAnsi="Cambria"/>
          <w:sz w:val="24"/>
          <w:szCs w:val="24"/>
        </w:rPr>
        <w:t xml:space="preserve"> izvršen je u ukupnom  iznosu od </w:t>
      </w:r>
      <w:r w:rsidR="00732E2C">
        <w:rPr>
          <w:rFonts w:ascii="Cambria" w:hAnsi="Cambria"/>
          <w:sz w:val="24"/>
          <w:szCs w:val="24"/>
        </w:rPr>
        <w:t>166.962,21</w:t>
      </w:r>
      <w:r w:rsidRPr="000069F2">
        <w:rPr>
          <w:rFonts w:ascii="Cambria" w:hAnsi="Cambria"/>
          <w:sz w:val="24"/>
          <w:szCs w:val="24"/>
        </w:rPr>
        <w:t xml:space="preserve"> kn, a sadrži sljedeće aktivnosti:</w:t>
      </w:r>
    </w:p>
    <w:p w14:paraId="15B703A8" w14:textId="77777777" w:rsidR="000069F2" w:rsidRPr="000069F2" w:rsidRDefault="000069F2" w:rsidP="000069F2">
      <w:pPr>
        <w:numPr>
          <w:ilvl w:val="0"/>
          <w:numId w:val="24"/>
        </w:numPr>
        <w:contextualSpacing/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A100201 Poslovanje ureda načelnika</w:t>
      </w:r>
    </w:p>
    <w:p w14:paraId="2913FEC7" w14:textId="05A4792F" w:rsidR="000069F2" w:rsidRDefault="000069F2" w:rsidP="000069F2">
      <w:pPr>
        <w:numPr>
          <w:ilvl w:val="0"/>
          <w:numId w:val="24"/>
        </w:numPr>
        <w:contextualSpacing/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A100202 Članarina za lokalnu akcijsku grupu Vuka-Dunav</w:t>
      </w:r>
    </w:p>
    <w:p w14:paraId="11C9B414" w14:textId="54523702" w:rsidR="00F23C10" w:rsidRPr="000069F2" w:rsidRDefault="00F23C10" w:rsidP="000069F2">
      <w:pPr>
        <w:numPr>
          <w:ilvl w:val="0"/>
          <w:numId w:val="24"/>
        </w:numPr>
        <w:contextualSpacing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A100203 Proslava dana općine</w:t>
      </w:r>
    </w:p>
    <w:p w14:paraId="50E8FB56" w14:textId="6F9CEAE4" w:rsidR="000069F2" w:rsidRDefault="000069F2" w:rsidP="00F23C10">
      <w:pPr>
        <w:numPr>
          <w:ilvl w:val="0"/>
          <w:numId w:val="24"/>
        </w:numPr>
        <w:contextualSpacing/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A100204 Proračunska zaliha</w:t>
      </w:r>
    </w:p>
    <w:p w14:paraId="71EC0D1C" w14:textId="77777777" w:rsidR="00F23C10" w:rsidRPr="00F23C10" w:rsidRDefault="00F23C10" w:rsidP="00F23C10">
      <w:pPr>
        <w:ind w:left="720"/>
        <w:contextualSpacing/>
        <w:jc w:val="both"/>
        <w:rPr>
          <w:rFonts w:ascii="Cambria" w:hAnsi="Cambria"/>
          <w:sz w:val="24"/>
          <w:szCs w:val="24"/>
        </w:rPr>
      </w:pPr>
    </w:p>
    <w:p w14:paraId="166E085E" w14:textId="07BFD4C0" w:rsidR="000069F2" w:rsidRPr="000069F2" w:rsidRDefault="000069F2" w:rsidP="00F23C10">
      <w:pPr>
        <w:contextualSpacing/>
        <w:jc w:val="both"/>
        <w:rPr>
          <w:rFonts w:ascii="Cambria" w:hAnsi="Cambria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0069F2" w:rsidRPr="000069F2" w14:paraId="5A5B59BA" w14:textId="77777777" w:rsidTr="009B4AEA">
        <w:tc>
          <w:tcPr>
            <w:tcW w:w="1838" w:type="dxa"/>
            <w:shd w:val="clear" w:color="auto" w:fill="D9D9D9" w:themeFill="background1" w:themeFillShade="D9"/>
          </w:tcPr>
          <w:p w14:paraId="1643BE11" w14:textId="77777777" w:rsidR="000069F2" w:rsidRPr="000069F2" w:rsidRDefault="000069F2" w:rsidP="000069F2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0069F2">
              <w:rPr>
                <w:rFonts w:ascii="Cambria" w:hAnsi="Cambria"/>
                <w:b/>
                <w:bCs/>
                <w:sz w:val="24"/>
                <w:szCs w:val="24"/>
              </w:rPr>
              <w:t>Naziv programa</w:t>
            </w:r>
          </w:p>
        </w:tc>
        <w:tc>
          <w:tcPr>
            <w:tcW w:w="7224" w:type="dxa"/>
            <w:shd w:val="clear" w:color="auto" w:fill="D9D9D9" w:themeFill="background1" w:themeFillShade="D9"/>
          </w:tcPr>
          <w:p w14:paraId="3FDF4354" w14:textId="77777777" w:rsidR="000069F2" w:rsidRPr="000069F2" w:rsidRDefault="000069F2" w:rsidP="000069F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t>1001 Redovan rad predstavničkog tijela</w:t>
            </w:r>
          </w:p>
          <w:p w14:paraId="32A0B563" w14:textId="6D5C55AF" w:rsidR="000069F2" w:rsidRPr="000069F2" w:rsidRDefault="000069F2" w:rsidP="000069F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t>1002 Redovan rad izvršnog tijela</w:t>
            </w:r>
          </w:p>
        </w:tc>
      </w:tr>
      <w:tr w:rsidR="000069F2" w:rsidRPr="000069F2" w14:paraId="3410E13F" w14:textId="77777777" w:rsidTr="009B4AEA">
        <w:tc>
          <w:tcPr>
            <w:tcW w:w="1838" w:type="dxa"/>
          </w:tcPr>
          <w:p w14:paraId="7D8E0856" w14:textId="77777777" w:rsidR="000069F2" w:rsidRPr="000069F2" w:rsidRDefault="000069F2" w:rsidP="000069F2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0069F2">
              <w:rPr>
                <w:rFonts w:ascii="Cambria" w:hAnsi="Cambria"/>
                <w:b/>
                <w:bCs/>
                <w:sz w:val="24"/>
                <w:szCs w:val="24"/>
              </w:rPr>
              <w:t>Ciljevi programa</w:t>
            </w:r>
          </w:p>
        </w:tc>
        <w:tc>
          <w:tcPr>
            <w:tcW w:w="7224" w:type="dxa"/>
          </w:tcPr>
          <w:p w14:paraId="4CE2CE4B" w14:textId="77777777" w:rsidR="000069F2" w:rsidRPr="000069F2" w:rsidRDefault="000069F2" w:rsidP="000069F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t>Učinkovito obavljanje poslova iz djelokruga rada predstavničkog i izvršnog tijela Općine Šodolovci s ciljem kontinuiranog povećanja kvalitete rada.</w:t>
            </w:r>
          </w:p>
        </w:tc>
      </w:tr>
      <w:tr w:rsidR="000069F2" w:rsidRPr="000069F2" w14:paraId="7BC38CFD" w14:textId="77777777" w:rsidTr="009B4AEA">
        <w:tc>
          <w:tcPr>
            <w:tcW w:w="1838" w:type="dxa"/>
          </w:tcPr>
          <w:p w14:paraId="069E0B1A" w14:textId="77777777" w:rsidR="000069F2" w:rsidRPr="000069F2" w:rsidRDefault="000069F2" w:rsidP="000069F2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0069F2">
              <w:rPr>
                <w:rFonts w:ascii="Cambria" w:hAnsi="Cambria"/>
                <w:b/>
                <w:bCs/>
                <w:sz w:val="24"/>
                <w:szCs w:val="24"/>
              </w:rPr>
              <w:t>Pokazatelj rezultata</w:t>
            </w:r>
          </w:p>
        </w:tc>
        <w:tc>
          <w:tcPr>
            <w:tcW w:w="7224" w:type="dxa"/>
          </w:tcPr>
          <w:p w14:paraId="781C966B" w14:textId="77777777" w:rsidR="000069F2" w:rsidRPr="000069F2" w:rsidRDefault="000069F2" w:rsidP="000069F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t>Redovito održavanje sjednica Općinskog vijeća Općine Šodolovci, zakonito, namjensko i svrhovito korištenje proračunskih sredstava.</w:t>
            </w:r>
          </w:p>
        </w:tc>
      </w:tr>
    </w:tbl>
    <w:p w14:paraId="1804CB83" w14:textId="77777777" w:rsidR="000069F2" w:rsidRPr="000069F2" w:rsidRDefault="000069F2" w:rsidP="000069F2">
      <w:pPr>
        <w:jc w:val="both"/>
        <w:rPr>
          <w:rFonts w:ascii="Cambria" w:hAnsi="Cambria"/>
          <w:color w:val="FF0000"/>
          <w:sz w:val="24"/>
          <w:szCs w:val="24"/>
        </w:rPr>
      </w:pPr>
    </w:p>
    <w:p w14:paraId="0B000EF9" w14:textId="50B2E0E6" w:rsidR="000069F2" w:rsidRPr="000069F2" w:rsidRDefault="00F23C10" w:rsidP="000069F2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 2022.g. održano je ukupno</w:t>
      </w:r>
      <w:r w:rsidR="00E95B0A">
        <w:rPr>
          <w:rFonts w:ascii="Cambria" w:hAnsi="Cambria"/>
          <w:sz w:val="24"/>
          <w:szCs w:val="24"/>
        </w:rPr>
        <w:t xml:space="preserve"> </w:t>
      </w:r>
      <w:r w:rsidR="00732E2C">
        <w:rPr>
          <w:rFonts w:ascii="Cambria" w:hAnsi="Cambria"/>
          <w:sz w:val="24"/>
          <w:szCs w:val="24"/>
        </w:rPr>
        <w:t>6</w:t>
      </w:r>
      <w:r w:rsidR="000069F2" w:rsidRPr="000069F2">
        <w:rPr>
          <w:rFonts w:ascii="Cambria" w:hAnsi="Cambria"/>
          <w:sz w:val="24"/>
          <w:szCs w:val="24"/>
        </w:rPr>
        <w:t xml:space="preserve"> sjedni</w:t>
      </w:r>
      <w:r w:rsidR="00E95B0A">
        <w:rPr>
          <w:rFonts w:ascii="Cambria" w:hAnsi="Cambria"/>
          <w:sz w:val="24"/>
          <w:szCs w:val="24"/>
        </w:rPr>
        <w:t>c</w:t>
      </w:r>
      <w:r w:rsidR="00732E2C">
        <w:rPr>
          <w:rFonts w:ascii="Cambria" w:hAnsi="Cambria"/>
          <w:sz w:val="24"/>
          <w:szCs w:val="24"/>
        </w:rPr>
        <w:t>a</w:t>
      </w:r>
      <w:r w:rsidR="000069F2" w:rsidRPr="000069F2">
        <w:rPr>
          <w:rFonts w:ascii="Cambria" w:hAnsi="Cambria"/>
          <w:sz w:val="24"/>
          <w:szCs w:val="24"/>
        </w:rPr>
        <w:t xml:space="preserve"> Općinskog vijeća te su poslovi iz djelokruga rada predstavničkog tijela i izvršnog tijela uspješno obavljeni, a u skladu sa raspoloživim poslovnim prilikama i proračunskim sredstvima. </w:t>
      </w:r>
    </w:p>
    <w:p w14:paraId="1C4B2AA5" w14:textId="2D2A5C04" w:rsidR="000069F2" w:rsidRPr="000069F2" w:rsidRDefault="000069F2" w:rsidP="000069F2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b/>
          <w:bCs/>
          <w:sz w:val="24"/>
          <w:szCs w:val="24"/>
        </w:rPr>
        <w:t xml:space="preserve">Program 1004 Redovan rad srpske nacionalne manjine </w:t>
      </w:r>
      <w:r w:rsidRPr="000069F2">
        <w:rPr>
          <w:rFonts w:ascii="Cambria" w:hAnsi="Cambria"/>
          <w:sz w:val="24"/>
          <w:szCs w:val="24"/>
        </w:rPr>
        <w:t xml:space="preserve">je izvršen u ukupnom iznosu od </w:t>
      </w:r>
      <w:r w:rsidR="00E95B0A">
        <w:rPr>
          <w:rFonts w:ascii="Cambria" w:hAnsi="Cambria"/>
          <w:sz w:val="24"/>
          <w:szCs w:val="24"/>
        </w:rPr>
        <w:t>33.469,06</w:t>
      </w:r>
      <w:r w:rsidRPr="000069F2">
        <w:rPr>
          <w:rFonts w:ascii="Cambria" w:hAnsi="Cambria"/>
          <w:sz w:val="24"/>
          <w:szCs w:val="24"/>
        </w:rPr>
        <w:t xml:space="preserve"> kn,  a sadrži sljedeće aktivnosti:</w:t>
      </w:r>
    </w:p>
    <w:p w14:paraId="0AAFBAA9" w14:textId="77777777" w:rsidR="000069F2" w:rsidRPr="000069F2" w:rsidRDefault="000069F2" w:rsidP="000069F2">
      <w:pPr>
        <w:numPr>
          <w:ilvl w:val="0"/>
          <w:numId w:val="27"/>
        </w:numPr>
        <w:contextualSpacing/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A100401 Organizacija manifestacija i putovanja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0069F2" w:rsidRPr="000069F2" w14:paraId="548F3F1B" w14:textId="77777777" w:rsidTr="009B4AEA">
        <w:tc>
          <w:tcPr>
            <w:tcW w:w="1838" w:type="dxa"/>
            <w:shd w:val="clear" w:color="auto" w:fill="D9D9D9" w:themeFill="background1" w:themeFillShade="D9"/>
          </w:tcPr>
          <w:p w14:paraId="12989A26" w14:textId="77777777" w:rsidR="000069F2" w:rsidRPr="000069F2" w:rsidRDefault="000069F2" w:rsidP="000069F2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0069F2">
              <w:rPr>
                <w:rFonts w:ascii="Cambria" w:hAnsi="Cambria"/>
                <w:b/>
                <w:bCs/>
                <w:sz w:val="24"/>
                <w:szCs w:val="24"/>
              </w:rPr>
              <w:t>Naziv programa</w:t>
            </w:r>
          </w:p>
        </w:tc>
        <w:tc>
          <w:tcPr>
            <w:tcW w:w="7224" w:type="dxa"/>
            <w:shd w:val="clear" w:color="auto" w:fill="D9D9D9" w:themeFill="background1" w:themeFillShade="D9"/>
          </w:tcPr>
          <w:p w14:paraId="035E527D" w14:textId="77777777" w:rsidR="000069F2" w:rsidRPr="000069F2" w:rsidRDefault="000069F2" w:rsidP="000069F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t>1004 Redovan rad Vijeća srpske nacionalne manjine</w:t>
            </w:r>
          </w:p>
        </w:tc>
      </w:tr>
      <w:tr w:rsidR="000069F2" w:rsidRPr="000069F2" w14:paraId="7A41B0DC" w14:textId="77777777" w:rsidTr="009B4AEA">
        <w:tc>
          <w:tcPr>
            <w:tcW w:w="1838" w:type="dxa"/>
          </w:tcPr>
          <w:p w14:paraId="1674C368" w14:textId="77777777" w:rsidR="000069F2" w:rsidRPr="000069F2" w:rsidRDefault="000069F2" w:rsidP="000069F2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0069F2">
              <w:rPr>
                <w:rFonts w:ascii="Cambria" w:hAnsi="Cambria"/>
                <w:b/>
                <w:bCs/>
                <w:sz w:val="24"/>
                <w:szCs w:val="24"/>
              </w:rPr>
              <w:t>Ciljevi programa</w:t>
            </w:r>
          </w:p>
        </w:tc>
        <w:tc>
          <w:tcPr>
            <w:tcW w:w="7224" w:type="dxa"/>
          </w:tcPr>
          <w:p w14:paraId="18792308" w14:textId="77777777" w:rsidR="000069F2" w:rsidRPr="000069F2" w:rsidRDefault="000069F2" w:rsidP="000069F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t xml:space="preserve">Učinkovito obavljanje poslova iz djelokruga rada Vijeća srpske nacionalne manjine, a sa ciljem zaštite i promicanja interesa pripadnika srpske nacionalne manjine u skladu s odredbama Ustavnog zakona o pravima nacionalnih manjina. </w:t>
            </w:r>
          </w:p>
        </w:tc>
      </w:tr>
      <w:tr w:rsidR="000069F2" w:rsidRPr="000069F2" w14:paraId="25B712FA" w14:textId="77777777" w:rsidTr="009B4AEA">
        <w:tc>
          <w:tcPr>
            <w:tcW w:w="1838" w:type="dxa"/>
          </w:tcPr>
          <w:p w14:paraId="452AE8A6" w14:textId="77777777" w:rsidR="000069F2" w:rsidRPr="000069F2" w:rsidRDefault="000069F2" w:rsidP="000069F2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0069F2">
              <w:rPr>
                <w:rFonts w:ascii="Cambria" w:hAnsi="Cambria"/>
                <w:b/>
                <w:bCs/>
                <w:sz w:val="24"/>
                <w:szCs w:val="24"/>
              </w:rPr>
              <w:t>Pokazatelj rezultata</w:t>
            </w:r>
          </w:p>
        </w:tc>
        <w:tc>
          <w:tcPr>
            <w:tcW w:w="7224" w:type="dxa"/>
          </w:tcPr>
          <w:p w14:paraId="1A2C048B" w14:textId="77777777" w:rsidR="000069F2" w:rsidRPr="000069F2" w:rsidRDefault="000069F2" w:rsidP="000069F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t>Sudjelovanje u provedbi kulturnih i vjerskih aktivnosti kojima se nastoji očuvati identitet srpske nacionalne manjine. Ostvarene suradnje i odnosi sa većinskim narodom, drugima nacionalnim manjinama te sa drugim srpskim organizacijama i institucijama unutar RH.</w:t>
            </w:r>
          </w:p>
        </w:tc>
      </w:tr>
    </w:tbl>
    <w:p w14:paraId="7B5FC96C" w14:textId="4975FAE8" w:rsidR="000069F2" w:rsidRDefault="000069F2" w:rsidP="000069F2">
      <w:pPr>
        <w:jc w:val="both"/>
        <w:rPr>
          <w:rFonts w:ascii="Cambria" w:hAnsi="Cambria"/>
          <w:sz w:val="24"/>
          <w:szCs w:val="24"/>
        </w:rPr>
      </w:pPr>
    </w:p>
    <w:p w14:paraId="4E2765DB" w14:textId="0B927D88" w:rsidR="00E95B0A" w:rsidRPr="000069F2" w:rsidRDefault="00E95B0A" w:rsidP="000069F2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 2022.g</w:t>
      </w:r>
      <w:r w:rsidR="00732E2C">
        <w:rPr>
          <w:rFonts w:ascii="Cambria" w:hAnsi="Cambria"/>
          <w:sz w:val="24"/>
          <w:szCs w:val="24"/>
        </w:rPr>
        <w:t xml:space="preserve">. </w:t>
      </w:r>
      <w:r>
        <w:rPr>
          <w:rFonts w:ascii="Cambria" w:hAnsi="Cambria"/>
          <w:sz w:val="24"/>
          <w:szCs w:val="24"/>
        </w:rPr>
        <w:t xml:space="preserve"> u organizaciji Vijeća srpske nacionale manjine održala se proslava 100 godina postojanja naselja općine Šodolovci. Na prethodno spomenutoj proslavi okupili su se i družili mještani svih naselja općine Šodolovci kao i naselja susjednih općina. </w:t>
      </w:r>
    </w:p>
    <w:p w14:paraId="6682F821" w14:textId="77777777" w:rsidR="00E95B0A" w:rsidRDefault="00E95B0A" w:rsidP="000069F2">
      <w:pPr>
        <w:jc w:val="both"/>
        <w:rPr>
          <w:rFonts w:ascii="Cambria" w:hAnsi="Cambria"/>
          <w:sz w:val="24"/>
          <w:szCs w:val="24"/>
        </w:rPr>
      </w:pPr>
    </w:p>
    <w:p w14:paraId="5659DDB6" w14:textId="3DC2C2C2" w:rsidR="000069F2" w:rsidRPr="000069F2" w:rsidRDefault="000069F2" w:rsidP="000069F2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lastRenderedPageBreak/>
        <w:t>Grafički prikaz br. 5: Pregled planiranih i ostvarenih rashoda na dan 3</w:t>
      </w:r>
      <w:r w:rsidR="00732E2C">
        <w:rPr>
          <w:rFonts w:ascii="Cambria" w:hAnsi="Cambria"/>
          <w:sz w:val="24"/>
          <w:szCs w:val="24"/>
        </w:rPr>
        <w:t>1</w:t>
      </w:r>
      <w:r w:rsidRPr="000069F2">
        <w:rPr>
          <w:rFonts w:ascii="Cambria" w:hAnsi="Cambria"/>
          <w:sz w:val="24"/>
          <w:szCs w:val="24"/>
        </w:rPr>
        <w:t>.</w:t>
      </w:r>
      <w:r w:rsidR="00732E2C">
        <w:rPr>
          <w:rFonts w:ascii="Cambria" w:hAnsi="Cambria"/>
          <w:sz w:val="24"/>
          <w:szCs w:val="24"/>
        </w:rPr>
        <w:t>12</w:t>
      </w:r>
      <w:r w:rsidRPr="000069F2">
        <w:rPr>
          <w:rFonts w:ascii="Cambria" w:hAnsi="Cambria"/>
          <w:sz w:val="24"/>
          <w:szCs w:val="24"/>
        </w:rPr>
        <w:t>.202</w:t>
      </w:r>
      <w:r w:rsidR="00F270C0">
        <w:rPr>
          <w:rFonts w:ascii="Cambria" w:hAnsi="Cambria"/>
          <w:sz w:val="24"/>
          <w:szCs w:val="24"/>
        </w:rPr>
        <w:t>2</w:t>
      </w:r>
      <w:r w:rsidRPr="000069F2">
        <w:rPr>
          <w:rFonts w:ascii="Cambria" w:hAnsi="Cambria"/>
          <w:sz w:val="24"/>
          <w:szCs w:val="24"/>
        </w:rPr>
        <w:t>.g. po programima unutar razdjela 002 Jedinstveni upravni odjel</w:t>
      </w:r>
    </w:p>
    <w:p w14:paraId="509B7A44" w14:textId="24E5EC2F" w:rsidR="000069F2" w:rsidRPr="000069F2" w:rsidRDefault="000069F2" w:rsidP="000069F2">
      <w:pPr>
        <w:jc w:val="both"/>
        <w:rPr>
          <w:rFonts w:ascii="Cambria" w:hAnsi="Cambria"/>
          <w:sz w:val="24"/>
          <w:szCs w:val="24"/>
        </w:rPr>
      </w:pPr>
    </w:p>
    <w:p w14:paraId="77AE52CC" w14:textId="77777777" w:rsidR="000069F2" w:rsidRPr="000069F2" w:rsidRDefault="000069F2" w:rsidP="000069F2">
      <w:pPr>
        <w:rPr>
          <w:rFonts w:ascii="Cambria" w:hAnsi="Cambria"/>
          <w:sz w:val="24"/>
          <w:szCs w:val="24"/>
        </w:rPr>
      </w:pPr>
    </w:p>
    <w:p w14:paraId="306BA989" w14:textId="58AA1550" w:rsidR="00F022D3" w:rsidRDefault="004C75B7" w:rsidP="000069F2">
      <w:pPr>
        <w:rPr>
          <w:rFonts w:ascii="Cambria" w:hAnsi="Cambria"/>
          <w:b/>
          <w:sz w:val="24"/>
          <w:szCs w:val="24"/>
        </w:rPr>
      </w:pPr>
      <w:r>
        <w:rPr>
          <w:noProof/>
        </w:rPr>
        <w:drawing>
          <wp:inline distT="0" distB="0" distL="0" distR="0" wp14:anchorId="10008996" wp14:editId="7FAB0C11">
            <wp:extent cx="6286501" cy="3767139"/>
            <wp:effectExtent l="0" t="0" r="0" b="5080"/>
            <wp:docPr id="1444183822" name="Grafikon 1">
              <a:extLst xmlns:a="http://schemas.openxmlformats.org/drawingml/2006/main">
                <a:ext uri="{FF2B5EF4-FFF2-40B4-BE49-F238E27FC236}">
                  <a16:creationId xmlns:a16="http://schemas.microsoft.com/office/drawing/2014/main" id="{8124878D-54D0-4BE4-A7DF-C0DDC613EBF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37F176CA" w14:textId="48D7396E" w:rsidR="00F022D3" w:rsidRPr="00F022D3" w:rsidRDefault="00F022D3" w:rsidP="00F022D3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Grafički prikaz br. 5 prikazuje</w:t>
      </w:r>
      <w:r w:rsidR="004C75B7">
        <w:rPr>
          <w:rFonts w:ascii="Cambria" w:hAnsi="Cambria"/>
          <w:sz w:val="24"/>
          <w:szCs w:val="24"/>
        </w:rPr>
        <w:t xml:space="preserve"> 19</w:t>
      </w:r>
      <w:r>
        <w:rPr>
          <w:rFonts w:ascii="Cambria" w:hAnsi="Cambria"/>
          <w:sz w:val="24"/>
          <w:szCs w:val="24"/>
        </w:rPr>
        <w:t xml:space="preserve"> program</w:t>
      </w:r>
      <w:r w:rsidR="004C75B7">
        <w:rPr>
          <w:rFonts w:ascii="Cambria" w:hAnsi="Cambria"/>
          <w:sz w:val="24"/>
          <w:szCs w:val="24"/>
        </w:rPr>
        <w:t>a</w:t>
      </w:r>
      <w:r w:rsidRPr="000069F2">
        <w:rPr>
          <w:rFonts w:ascii="Cambria" w:hAnsi="Cambria"/>
          <w:sz w:val="24"/>
          <w:szCs w:val="24"/>
        </w:rPr>
        <w:t xml:space="preserve"> koji se nalaz</w:t>
      </w:r>
      <w:r w:rsidR="004C75B7">
        <w:rPr>
          <w:rFonts w:ascii="Cambria" w:hAnsi="Cambria"/>
          <w:sz w:val="24"/>
          <w:szCs w:val="24"/>
        </w:rPr>
        <w:t>e</w:t>
      </w:r>
      <w:r w:rsidRPr="000069F2">
        <w:rPr>
          <w:rFonts w:ascii="Cambria" w:hAnsi="Cambria"/>
          <w:sz w:val="24"/>
          <w:szCs w:val="24"/>
        </w:rPr>
        <w:t xml:space="preserve"> unutar Razdjela 002 Jedinstveni upravni odjel. Ukupni rashodi ostvareni u spomenutom razdjelu iznose </w:t>
      </w:r>
      <w:r w:rsidR="004C75B7">
        <w:rPr>
          <w:rFonts w:ascii="Cambria" w:hAnsi="Cambria"/>
          <w:sz w:val="24"/>
          <w:szCs w:val="24"/>
        </w:rPr>
        <w:t>8.280.019,41</w:t>
      </w:r>
      <w:r>
        <w:rPr>
          <w:rFonts w:ascii="Cambria" w:hAnsi="Cambria"/>
          <w:sz w:val="24"/>
          <w:szCs w:val="24"/>
        </w:rPr>
        <w:t xml:space="preserve"> </w:t>
      </w:r>
      <w:r w:rsidRPr="000069F2">
        <w:rPr>
          <w:rFonts w:ascii="Cambria" w:hAnsi="Cambria"/>
          <w:sz w:val="24"/>
          <w:szCs w:val="24"/>
        </w:rPr>
        <w:t>kn.</w:t>
      </w:r>
    </w:p>
    <w:p w14:paraId="4B010F39" w14:textId="080AC95B" w:rsidR="000069F2" w:rsidRPr="000069F2" w:rsidRDefault="000069F2" w:rsidP="000069F2">
      <w:pPr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b/>
          <w:sz w:val="24"/>
          <w:szCs w:val="24"/>
        </w:rPr>
        <w:t>Program 2001 Mjere i aktivnosti za osiguranje rada iz djelokruga Jedinstvenog upravnog odjela</w:t>
      </w:r>
      <w:r w:rsidRPr="000069F2">
        <w:rPr>
          <w:rFonts w:ascii="Cambria" w:hAnsi="Cambria"/>
          <w:sz w:val="24"/>
          <w:szCs w:val="24"/>
        </w:rPr>
        <w:t xml:space="preserve"> izvršen je u ukupnom iznosu od </w:t>
      </w:r>
      <w:r w:rsidR="004C75B7">
        <w:rPr>
          <w:rFonts w:ascii="Cambria" w:hAnsi="Cambria"/>
          <w:sz w:val="24"/>
          <w:szCs w:val="24"/>
        </w:rPr>
        <w:t>958.168,75</w:t>
      </w:r>
      <w:r w:rsidRPr="000069F2">
        <w:rPr>
          <w:rFonts w:ascii="Cambria" w:hAnsi="Cambria"/>
          <w:sz w:val="24"/>
          <w:szCs w:val="24"/>
        </w:rPr>
        <w:t xml:space="preserve"> kn, a sadrži sljedeće aktivnosti:</w:t>
      </w:r>
    </w:p>
    <w:p w14:paraId="02B1E809" w14:textId="77777777" w:rsidR="000069F2" w:rsidRPr="000069F2" w:rsidRDefault="000069F2" w:rsidP="000069F2">
      <w:pPr>
        <w:numPr>
          <w:ilvl w:val="0"/>
          <w:numId w:val="15"/>
        </w:numPr>
        <w:contextualSpacing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Aktivnost A200101 Stručno, administrativno i tehničko osoblje,</w:t>
      </w:r>
    </w:p>
    <w:p w14:paraId="7E1F4B13" w14:textId="77777777" w:rsidR="000069F2" w:rsidRPr="000069F2" w:rsidRDefault="000069F2" w:rsidP="000069F2">
      <w:pPr>
        <w:numPr>
          <w:ilvl w:val="0"/>
          <w:numId w:val="15"/>
        </w:numPr>
        <w:contextualSpacing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Aktivnost A200102 Redovni rashodi poslovanja javne uprave i administracije,</w:t>
      </w:r>
    </w:p>
    <w:p w14:paraId="246C8F4D" w14:textId="6C305F55" w:rsidR="0079618C" w:rsidRDefault="000069F2" w:rsidP="004C75B7">
      <w:pPr>
        <w:numPr>
          <w:ilvl w:val="0"/>
          <w:numId w:val="15"/>
        </w:numPr>
        <w:contextualSpacing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Aktivnost A200103 Rashodi za osobe izvan radnog odnosa</w:t>
      </w:r>
      <w:r w:rsidR="004C75B7">
        <w:rPr>
          <w:rFonts w:ascii="Cambria" w:hAnsi="Cambria"/>
          <w:sz w:val="24"/>
          <w:szCs w:val="24"/>
        </w:rPr>
        <w:t xml:space="preserve">. </w:t>
      </w:r>
    </w:p>
    <w:p w14:paraId="4D47C661" w14:textId="77777777" w:rsidR="004C75B7" w:rsidRPr="004C75B7" w:rsidRDefault="004C75B7" w:rsidP="004C75B7">
      <w:pPr>
        <w:ind w:left="720"/>
        <w:contextualSpacing/>
        <w:rPr>
          <w:rFonts w:ascii="Cambria" w:hAnsi="Cambria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0069F2" w:rsidRPr="000069F2" w14:paraId="34682539" w14:textId="77777777" w:rsidTr="009B4AEA">
        <w:tc>
          <w:tcPr>
            <w:tcW w:w="1838" w:type="dxa"/>
            <w:shd w:val="clear" w:color="auto" w:fill="D9D9D9" w:themeFill="background1" w:themeFillShade="D9"/>
          </w:tcPr>
          <w:p w14:paraId="6E6A2978" w14:textId="77777777" w:rsidR="000069F2" w:rsidRPr="000069F2" w:rsidRDefault="000069F2" w:rsidP="000069F2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0069F2">
              <w:rPr>
                <w:rFonts w:ascii="Cambria" w:hAnsi="Cambria"/>
                <w:b/>
                <w:bCs/>
                <w:sz w:val="24"/>
                <w:szCs w:val="24"/>
              </w:rPr>
              <w:t>Naziv programa</w:t>
            </w:r>
          </w:p>
        </w:tc>
        <w:tc>
          <w:tcPr>
            <w:tcW w:w="7224" w:type="dxa"/>
            <w:shd w:val="clear" w:color="auto" w:fill="D9D9D9" w:themeFill="background1" w:themeFillShade="D9"/>
          </w:tcPr>
          <w:p w14:paraId="79C5CD76" w14:textId="77777777" w:rsidR="000069F2" w:rsidRPr="000069F2" w:rsidRDefault="000069F2" w:rsidP="000069F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t>2001 Mjere i aktivnosti za osiguranje rada iz djelokruga JUO</w:t>
            </w:r>
          </w:p>
        </w:tc>
      </w:tr>
      <w:tr w:rsidR="000069F2" w:rsidRPr="000069F2" w14:paraId="0B4C9624" w14:textId="77777777" w:rsidTr="009B4AEA">
        <w:tc>
          <w:tcPr>
            <w:tcW w:w="1838" w:type="dxa"/>
          </w:tcPr>
          <w:p w14:paraId="1A68D134" w14:textId="77777777" w:rsidR="000069F2" w:rsidRPr="000069F2" w:rsidRDefault="000069F2" w:rsidP="000069F2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0069F2">
              <w:rPr>
                <w:rFonts w:ascii="Cambria" w:hAnsi="Cambria"/>
                <w:b/>
                <w:bCs/>
                <w:sz w:val="24"/>
                <w:szCs w:val="24"/>
              </w:rPr>
              <w:t>Ciljevi programa</w:t>
            </w:r>
          </w:p>
        </w:tc>
        <w:tc>
          <w:tcPr>
            <w:tcW w:w="7224" w:type="dxa"/>
          </w:tcPr>
          <w:p w14:paraId="422E7508" w14:textId="2CCE2494" w:rsidR="000069F2" w:rsidRPr="000069F2" w:rsidRDefault="000069F2" w:rsidP="000069F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t xml:space="preserve">Učinkovito i pravovremeno izvršavanje poslova iz djelokruga rada JUO.  Održavanje funkcionalnosti sustava kroz nabavu potrebne uredske, računalne i komunikacijske opreme. </w:t>
            </w:r>
          </w:p>
        </w:tc>
      </w:tr>
      <w:tr w:rsidR="000069F2" w:rsidRPr="000069F2" w14:paraId="17394F0B" w14:textId="77777777" w:rsidTr="009B4AEA">
        <w:tc>
          <w:tcPr>
            <w:tcW w:w="1838" w:type="dxa"/>
          </w:tcPr>
          <w:p w14:paraId="14289B94" w14:textId="77777777" w:rsidR="000069F2" w:rsidRPr="000069F2" w:rsidRDefault="000069F2" w:rsidP="000069F2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0069F2">
              <w:rPr>
                <w:rFonts w:ascii="Cambria" w:hAnsi="Cambria"/>
                <w:b/>
                <w:bCs/>
                <w:sz w:val="24"/>
                <w:szCs w:val="24"/>
              </w:rPr>
              <w:t>Pokazatelj rezultata</w:t>
            </w:r>
          </w:p>
        </w:tc>
        <w:tc>
          <w:tcPr>
            <w:tcW w:w="7224" w:type="dxa"/>
          </w:tcPr>
          <w:p w14:paraId="74E52E97" w14:textId="77777777" w:rsidR="000069F2" w:rsidRPr="000069F2" w:rsidRDefault="000069F2" w:rsidP="000069F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t>Uspješno izvršavanje poslova iz djelokruga rada, održavanje funkcionalnosti računalnog sustava.</w:t>
            </w:r>
          </w:p>
        </w:tc>
      </w:tr>
    </w:tbl>
    <w:p w14:paraId="0C9A19F6" w14:textId="74568EB3" w:rsidR="000069F2" w:rsidRDefault="000069F2" w:rsidP="000069F2">
      <w:pPr>
        <w:rPr>
          <w:rFonts w:ascii="Cambria" w:hAnsi="Cambria"/>
          <w:sz w:val="24"/>
          <w:szCs w:val="24"/>
        </w:rPr>
      </w:pPr>
    </w:p>
    <w:p w14:paraId="37AD59A5" w14:textId="296B1F3F" w:rsidR="00AA7586" w:rsidRPr="000069F2" w:rsidRDefault="00AA7586" w:rsidP="003A7570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U 2022.g. poslovi iz djelokruga rada Jedinstvenog upravnog odjela su izvršeni učinkovito i pravovremeno, a u skladu sa </w:t>
      </w:r>
      <w:r w:rsidR="002234AA">
        <w:rPr>
          <w:rFonts w:ascii="Cambria" w:hAnsi="Cambria"/>
          <w:sz w:val="24"/>
          <w:szCs w:val="24"/>
        </w:rPr>
        <w:t>raspoloživim prilikama i novčanim sredstvima. Početkom tekuće godine računovodstvo i financije se evidentiraju kroz novi računovodstveni program</w:t>
      </w:r>
      <w:r w:rsidR="005A6B20">
        <w:rPr>
          <w:rFonts w:ascii="Cambria" w:hAnsi="Cambria"/>
          <w:sz w:val="24"/>
          <w:szCs w:val="24"/>
        </w:rPr>
        <w:t xml:space="preserve"> te se radom u istom znatno povećala učinkovitost rada, a ostvarene su i dodatne uštede u proračunu zbog znatno nižih mjesečnih troškova održavanja. </w:t>
      </w:r>
    </w:p>
    <w:p w14:paraId="4447682F" w14:textId="38EB944C" w:rsidR="000069F2" w:rsidRPr="000069F2" w:rsidRDefault="000069F2" w:rsidP="000069F2">
      <w:pPr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b/>
          <w:sz w:val="24"/>
          <w:szCs w:val="24"/>
        </w:rPr>
        <w:lastRenderedPageBreak/>
        <w:t>Program 2002 Održavanje objekata i uređaja komunalne infrastrukture</w:t>
      </w:r>
      <w:r w:rsidRPr="000069F2">
        <w:rPr>
          <w:rFonts w:ascii="Cambria" w:hAnsi="Cambria"/>
          <w:sz w:val="24"/>
          <w:szCs w:val="24"/>
        </w:rPr>
        <w:t xml:space="preserve"> je izvršen u iznosu od </w:t>
      </w:r>
      <w:r w:rsidR="004C75B7">
        <w:rPr>
          <w:rFonts w:ascii="Cambria" w:hAnsi="Cambria"/>
          <w:sz w:val="24"/>
          <w:szCs w:val="24"/>
        </w:rPr>
        <w:t>1.737.454,41</w:t>
      </w:r>
      <w:r w:rsidRPr="000069F2">
        <w:rPr>
          <w:rFonts w:ascii="Cambria" w:hAnsi="Cambria"/>
          <w:sz w:val="24"/>
          <w:szCs w:val="24"/>
        </w:rPr>
        <w:t xml:space="preserve"> kn, a sadrži sljedeće aktivnosti:</w:t>
      </w:r>
    </w:p>
    <w:p w14:paraId="0274ABDE" w14:textId="77777777" w:rsidR="000069F2" w:rsidRPr="000069F2" w:rsidRDefault="000069F2" w:rsidP="000069F2">
      <w:pPr>
        <w:numPr>
          <w:ilvl w:val="0"/>
          <w:numId w:val="16"/>
        </w:numPr>
        <w:contextualSpacing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 xml:space="preserve">Aktivnost A200201 </w:t>
      </w:r>
      <w:r w:rsidRPr="000069F2">
        <w:rPr>
          <w:rFonts w:ascii="Cambria" w:hAnsi="Cambria"/>
          <w:sz w:val="24"/>
          <w:szCs w:val="24"/>
        </w:rPr>
        <w:tab/>
        <w:t>Održavanje javne rasvjete,</w:t>
      </w:r>
    </w:p>
    <w:p w14:paraId="50F2207D" w14:textId="77777777" w:rsidR="000069F2" w:rsidRPr="000069F2" w:rsidRDefault="000069F2" w:rsidP="000069F2">
      <w:pPr>
        <w:numPr>
          <w:ilvl w:val="0"/>
          <w:numId w:val="16"/>
        </w:numPr>
        <w:contextualSpacing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Aktivnost A200202 Održavanje i uređenje javnih zelenih površina,</w:t>
      </w:r>
    </w:p>
    <w:p w14:paraId="583D2055" w14:textId="1B9D163D" w:rsidR="000069F2" w:rsidRPr="00350DAC" w:rsidRDefault="000069F2" w:rsidP="00350DAC">
      <w:pPr>
        <w:numPr>
          <w:ilvl w:val="0"/>
          <w:numId w:val="16"/>
        </w:numPr>
        <w:contextualSpacing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Aktivnost A200203 Održavanje groblja,</w:t>
      </w:r>
    </w:p>
    <w:p w14:paraId="3C0E50F2" w14:textId="4CFB53D4" w:rsidR="000069F2" w:rsidRDefault="000069F2" w:rsidP="000069F2">
      <w:pPr>
        <w:numPr>
          <w:ilvl w:val="0"/>
          <w:numId w:val="16"/>
        </w:numPr>
        <w:contextualSpacing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Aktivnost A20020</w:t>
      </w:r>
      <w:r w:rsidR="004C75B7">
        <w:rPr>
          <w:rFonts w:ascii="Cambria" w:hAnsi="Cambria"/>
          <w:sz w:val="24"/>
          <w:szCs w:val="24"/>
        </w:rPr>
        <w:t>4</w:t>
      </w:r>
      <w:r w:rsidRPr="000069F2">
        <w:rPr>
          <w:rFonts w:ascii="Cambria" w:hAnsi="Cambria"/>
          <w:sz w:val="24"/>
          <w:szCs w:val="24"/>
        </w:rPr>
        <w:t xml:space="preserve"> Održavanje </w:t>
      </w:r>
      <w:r w:rsidR="004C75B7">
        <w:rPr>
          <w:rFonts w:ascii="Cambria" w:hAnsi="Cambria"/>
          <w:sz w:val="24"/>
          <w:szCs w:val="24"/>
        </w:rPr>
        <w:t>građevina, predmeta i uređaja javne namjene,</w:t>
      </w:r>
    </w:p>
    <w:p w14:paraId="0604A221" w14:textId="4588A7C3" w:rsidR="004C75B7" w:rsidRPr="000069F2" w:rsidRDefault="004C75B7" w:rsidP="000069F2">
      <w:pPr>
        <w:numPr>
          <w:ilvl w:val="0"/>
          <w:numId w:val="16"/>
        </w:numPr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Aktivnost A200205 Održavanje nerazvrstanih cesta,</w:t>
      </w:r>
    </w:p>
    <w:p w14:paraId="0C441541" w14:textId="641444FA" w:rsidR="000069F2" w:rsidRDefault="000069F2" w:rsidP="000069F2">
      <w:pPr>
        <w:numPr>
          <w:ilvl w:val="0"/>
          <w:numId w:val="16"/>
        </w:numPr>
        <w:contextualSpacing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Aktivnost A200206 Održavanje građevina javne odvodnje oborinskih voda</w:t>
      </w:r>
      <w:r w:rsidR="00350DAC">
        <w:rPr>
          <w:rFonts w:ascii="Cambria" w:hAnsi="Cambria"/>
          <w:sz w:val="24"/>
          <w:szCs w:val="24"/>
        </w:rPr>
        <w:t>,</w:t>
      </w:r>
    </w:p>
    <w:p w14:paraId="78A7221A" w14:textId="56E72D0C" w:rsidR="00350DAC" w:rsidRDefault="00350DAC" w:rsidP="000069F2">
      <w:pPr>
        <w:numPr>
          <w:ilvl w:val="0"/>
          <w:numId w:val="16"/>
        </w:numPr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Aktivnost A200207 Održavanje čistoće javnih površina</w:t>
      </w:r>
      <w:r w:rsidR="004C75B7">
        <w:rPr>
          <w:rFonts w:ascii="Cambria" w:hAnsi="Cambria"/>
          <w:sz w:val="24"/>
          <w:szCs w:val="24"/>
        </w:rPr>
        <w:t>,</w:t>
      </w:r>
    </w:p>
    <w:p w14:paraId="15FA0262" w14:textId="582179F8" w:rsidR="004C75B7" w:rsidRDefault="004C75B7" w:rsidP="000069F2">
      <w:pPr>
        <w:numPr>
          <w:ilvl w:val="0"/>
          <w:numId w:val="16"/>
        </w:numPr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Tekući projekt T200208 Uređenje odvodnih melioracijskih kanala u naselju Paulin Dvor.</w:t>
      </w:r>
    </w:p>
    <w:p w14:paraId="1ABDBFBA" w14:textId="77777777" w:rsidR="004C75B7" w:rsidRPr="000069F2" w:rsidRDefault="004C75B7" w:rsidP="004C75B7">
      <w:pPr>
        <w:ind w:left="720"/>
        <w:contextualSpacing/>
        <w:rPr>
          <w:rFonts w:ascii="Cambria" w:hAnsi="Cambria"/>
          <w:sz w:val="24"/>
          <w:szCs w:val="24"/>
        </w:rPr>
      </w:pPr>
    </w:p>
    <w:p w14:paraId="62D97610" w14:textId="42CDEAFF" w:rsidR="000069F2" w:rsidRPr="000069F2" w:rsidRDefault="000069F2" w:rsidP="0007543E">
      <w:pPr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b/>
          <w:sz w:val="24"/>
          <w:szCs w:val="24"/>
        </w:rPr>
        <w:t>Program 2003 Izgradnja objekata i uređaja komunalne infrastrukture</w:t>
      </w:r>
      <w:r w:rsidRPr="000069F2">
        <w:rPr>
          <w:rFonts w:ascii="Cambria" w:hAnsi="Cambria"/>
          <w:sz w:val="24"/>
          <w:szCs w:val="24"/>
        </w:rPr>
        <w:t xml:space="preserve"> je izvršen u iznosu od </w:t>
      </w:r>
      <w:r w:rsidR="004C75B7">
        <w:rPr>
          <w:rFonts w:ascii="Cambria" w:hAnsi="Cambria"/>
          <w:sz w:val="24"/>
          <w:szCs w:val="24"/>
        </w:rPr>
        <w:t>808.438,04</w:t>
      </w:r>
      <w:r w:rsidRPr="000069F2">
        <w:rPr>
          <w:rFonts w:ascii="Cambria" w:hAnsi="Cambria"/>
          <w:sz w:val="24"/>
          <w:szCs w:val="24"/>
        </w:rPr>
        <w:t xml:space="preserve"> kn, a sadrži sljedeće aktivnosti:</w:t>
      </w:r>
    </w:p>
    <w:p w14:paraId="4B93369A" w14:textId="47C92050" w:rsidR="000069F2" w:rsidRPr="000069F2" w:rsidRDefault="0007543E" w:rsidP="000069F2">
      <w:pPr>
        <w:numPr>
          <w:ilvl w:val="0"/>
          <w:numId w:val="17"/>
        </w:numPr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Kapitalni projekt</w:t>
      </w:r>
      <w:r w:rsidR="000069F2" w:rsidRPr="000069F2">
        <w:rPr>
          <w:rFonts w:ascii="Cambria" w:hAnsi="Cambria"/>
          <w:sz w:val="24"/>
          <w:szCs w:val="24"/>
        </w:rPr>
        <w:t xml:space="preserve"> K200303 Javne prometne površine na kojima nije dopušten promet motornih vozila,</w:t>
      </w:r>
    </w:p>
    <w:p w14:paraId="69A29646" w14:textId="04A88CB9" w:rsidR="000069F2" w:rsidRPr="000069F2" w:rsidRDefault="0007543E" w:rsidP="000069F2">
      <w:pPr>
        <w:numPr>
          <w:ilvl w:val="0"/>
          <w:numId w:val="17"/>
        </w:numPr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Kapitalni projekt</w:t>
      </w:r>
      <w:r w:rsidR="000069F2" w:rsidRPr="000069F2">
        <w:rPr>
          <w:rFonts w:ascii="Cambria" w:hAnsi="Cambria"/>
          <w:sz w:val="24"/>
          <w:szCs w:val="24"/>
        </w:rPr>
        <w:t xml:space="preserve"> K200305 Javne zelene površine,</w:t>
      </w:r>
    </w:p>
    <w:p w14:paraId="53F5DAEA" w14:textId="7A0A7462" w:rsidR="000069F2" w:rsidRDefault="0007543E" w:rsidP="000069F2">
      <w:pPr>
        <w:numPr>
          <w:ilvl w:val="0"/>
          <w:numId w:val="17"/>
        </w:numPr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Kapitalni projekt </w:t>
      </w:r>
      <w:r w:rsidR="000069F2" w:rsidRPr="000069F2">
        <w:rPr>
          <w:rFonts w:ascii="Cambria" w:hAnsi="Cambria"/>
          <w:sz w:val="24"/>
          <w:szCs w:val="24"/>
        </w:rPr>
        <w:t>K200308 Građevine namijenjene obavljanju javnog prijevoza</w:t>
      </w:r>
      <w:r>
        <w:rPr>
          <w:rFonts w:ascii="Cambria" w:hAnsi="Cambria"/>
          <w:sz w:val="24"/>
          <w:szCs w:val="24"/>
        </w:rPr>
        <w:t>,</w:t>
      </w:r>
    </w:p>
    <w:p w14:paraId="24BA26D8" w14:textId="3FDD9827" w:rsidR="0007543E" w:rsidRDefault="0007543E" w:rsidP="000069F2">
      <w:pPr>
        <w:numPr>
          <w:ilvl w:val="0"/>
          <w:numId w:val="17"/>
        </w:numPr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Kapitalni projekt K200311 Izgradnja nerazvrstane ceste u ulici 4. Jula u naselju Ada.</w:t>
      </w:r>
    </w:p>
    <w:p w14:paraId="5CDCE761" w14:textId="77777777" w:rsidR="0007543E" w:rsidRPr="000069F2" w:rsidRDefault="0007543E" w:rsidP="0007543E">
      <w:pPr>
        <w:ind w:left="720"/>
        <w:contextualSpacing/>
        <w:rPr>
          <w:rFonts w:ascii="Cambria" w:hAnsi="Cambria"/>
          <w:sz w:val="24"/>
          <w:szCs w:val="24"/>
        </w:rPr>
      </w:pPr>
    </w:p>
    <w:p w14:paraId="19DC1475" w14:textId="643BF92F" w:rsidR="000069F2" w:rsidRPr="000069F2" w:rsidRDefault="000069F2" w:rsidP="000069F2">
      <w:pPr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b/>
          <w:sz w:val="24"/>
          <w:szCs w:val="24"/>
        </w:rPr>
        <w:t xml:space="preserve">Program 2004 Zaštita okoliša </w:t>
      </w:r>
      <w:r w:rsidRPr="000069F2">
        <w:rPr>
          <w:rFonts w:ascii="Cambria" w:hAnsi="Cambria"/>
          <w:sz w:val="24"/>
          <w:szCs w:val="24"/>
        </w:rPr>
        <w:t xml:space="preserve">je izvršen u iznosu od </w:t>
      </w:r>
      <w:r w:rsidR="0007543E">
        <w:rPr>
          <w:rFonts w:ascii="Cambria" w:hAnsi="Cambria"/>
          <w:sz w:val="24"/>
          <w:szCs w:val="24"/>
        </w:rPr>
        <w:t>516.087,18</w:t>
      </w:r>
      <w:r w:rsidRPr="000069F2">
        <w:rPr>
          <w:rFonts w:ascii="Cambria" w:hAnsi="Cambria"/>
          <w:sz w:val="24"/>
          <w:szCs w:val="24"/>
        </w:rPr>
        <w:t xml:space="preserve"> kn, a sadrži sljedeće aktivnosti:</w:t>
      </w:r>
    </w:p>
    <w:p w14:paraId="2B0990FD" w14:textId="623A72B0" w:rsidR="000069F2" w:rsidRDefault="000069F2" w:rsidP="000069F2">
      <w:pPr>
        <w:numPr>
          <w:ilvl w:val="0"/>
          <w:numId w:val="18"/>
        </w:numPr>
        <w:contextualSpacing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Aktivnost A200401 Zbrinjavanje otpada</w:t>
      </w:r>
      <w:r w:rsidR="0007543E">
        <w:rPr>
          <w:rFonts w:ascii="Cambria" w:hAnsi="Cambria"/>
          <w:sz w:val="24"/>
          <w:szCs w:val="24"/>
        </w:rPr>
        <w:t>.</w:t>
      </w:r>
    </w:p>
    <w:p w14:paraId="2251F3E9" w14:textId="77777777" w:rsidR="0007543E" w:rsidRDefault="0007543E" w:rsidP="0007543E">
      <w:pPr>
        <w:ind w:left="720"/>
        <w:contextualSpacing/>
        <w:rPr>
          <w:rFonts w:ascii="Cambria" w:hAnsi="Cambria"/>
          <w:sz w:val="24"/>
          <w:szCs w:val="24"/>
        </w:rPr>
      </w:pPr>
    </w:p>
    <w:p w14:paraId="290C1480" w14:textId="15DC3161" w:rsidR="000069F2" w:rsidRPr="000069F2" w:rsidRDefault="000069F2" w:rsidP="000069F2">
      <w:pPr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b/>
          <w:sz w:val="24"/>
          <w:szCs w:val="24"/>
        </w:rPr>
        <w:t>Program 2005 Zaštita životinja</w:t>
      </w:r>
      <w:r w:rsidRPr="000069F2">
        <w:rPr>
          <w:rFonts w:ascii="Cambria" w:hAnsi="Cambria"/>
          <w:sz w:val="24"/>
          <w:szCs w:val="24"/>
        </w:rPr>
        <w:t xml:space="preserve"> je izvršen u iznosu od</w:t>
      </w:r>
      <w:r w:rsidR="00F85177">
        <w:rPr>
          <w:rFonts w:ascii="Cambria" w:hAnsi="Cambria"/>
          <w:sz w:val="24"/>
          <w:szCs w:val="24"/>
        </w:rPr>
        <w:t xml:space="preserve"> </w:t>
      </w:r>
      <w:r w:rsidRPr="000069F2">
        <w:rPr>
          <w:rFonts w:ascii="Cambria" w:hAnsi="Cambria"/>
          <w:sz w:val="24"/>
          <w:szCs w:val="24"/>
        </w:rPr>
        <w:t>0,00 kn, a sadrži sljedeće aktivnosti:</w:t>
      </w:r>
    </w:p>
    <w:p w14:paraId="4F7B3D21" w14:textId="77777777" w:rsidR="000069F2" w:rsidRDefault="000069F2" w:rsidP="000069F2">
      <w:pPr>
        <w:numPr>
          <w:ilvl w:val="0"/>
          <w:numId w:val="19"/>
        </w:numPr>
        <w:contextualSpacing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 xml:space="preserve">Aktivnost A200501 Mjere i aktivnosti za osiguranje zaštite životinja. </w:t>
      </w:r>
    </w:p>
    <w:p w14:paraId="26A8D21F" w14:textId="77777777" w:rsidR="0007543E" w:rsidRPr="000069F2" w:rsidRDefault="0007543E" w:rsidP="0007543E">
      <w:pPr>
        <w:ind w:left="720"/>
        <w:contextualSpacing/>
        <w:rPr>
          <w:rFonts w:ascii="Cambria" w:hAnsi="Cambria"/>
          <w:sz w:val="24"/>
          <w:szCs w:val="24"/>
        </w:rPr>
      </w:pPr>
    </w:p>
    <w:p w14:paraId="45E4F188" w14:textId="77777777" w:rsidR="000069F2" w:rsidRPr="000069F2" w:rsidRDefault="000069F2" w:rsidP="000069F2">
      <w:pPr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b/>
          <w:sz w:val="24"/>
          <w:szCs w:val="24"/>
        </w:rPr>
        <w:t xml:space="preserve">Program 2006 Potpora poljoprivredi </w:t>
      </w:r>
      <w:r w:rsidRPr="000069F2">
        <w:rPr>
          <w:rFonts w:ascii="Cambria" w:hAnsi="Cambria"/>
          <w:sz w:val="24"/>
          <w:szCs w:val="24"/>
        </w:rPr>
        <w:t>je izvršen u iznosu od 0,00 kn, a sadrži sljedeće aktivnosti:</w:t>
      </w:r>
    </w:p>
    <w:p w14:paraId="7B12C060" w14:textId="77777777" w:rsidR="000069F2" w:rsidRPr="000069F2" w:rsidRDefault="000069F2" w:rsidP="000069F2">
      <w:pPr>
        <w:numPr>
          <w:ilvl w:val="0"/>
          <w:numId w:val="20"/>
        </w:numPr>
        <w:contextualSpacing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 xml:space="preserve">Aktivnost A200601 Uređenje poljskih puteva, </w:t>
      </w:r>
    </w:p>
    <w:p w14:paraId="196B1824" w14:textId="77777777" w:rsidR="000069F2" w:rsidRDefault="000069F2" w:rsidP="000069F2">
      <w:pPr>
        <w:numPr>
          <w:ilvl w:val="0"/>
          <w:numId w:val="20"/>
        </w:numPr>
        <w:contextualSpacing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Aktivnost A200602 Ostale mjere za poticanje poljoprivrede.</w:t>
      </w:r>
    </w:p>
    <w:p w14:paraId="313F25C3" w14:textId="77777777" w:rsidR="0007543E" w:rsidRPr="000069F2" w:rsidRDefault="0007543E" w:rsidP="0007543E">
      <w:pPr>
        <w:ind w:left="720"/>
        <w:contextualSpacing/>
        <w:rPr>
          <w:rFonts w:ascii="Cambria" w:hAnsi="Cambria"/>
          <w:sz w:val="24"/>
          <w:szCs w:val="24"/>
        </w:rPr>
      </w:pPr>
    </w:p>
    <w:p w14:paraId="3C89DAE5" w14:textId="59C8A3B7" w:rsidR="000069F2" w:rsidRPr="000069F2" w:rsidRDefault="000069F2" w:rsidP="000069F2">
      <w:pPr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b/>
          <w:sz w:val="24"/>
          <w:szCs w:val="24"/>
        </w:rPr>
        <w:t>Program 2008 Socijalna skrb</w:t>
      </w:r>
      <w:r w:rsidRPr="000069F2">
        <w:rPr>
          <w:rFonts w:ascii="Cambria" w:hAnsi="Cambria"/>
          <w:sz w:val="24"/>
          <w:szCs w:val="24"/>
        </w:rPr>
        <w:t xml:space="preserve"> je izvršen u iznosu od</w:t>
      </w:r>
      <w:r w:rsidR="00F85177">
        <w:rPr>
          <w:rFonts w:ascii="Cambria" w:hAnsi="Cambria"/>
          <w:sz w:val="24"/>
          <w:szCs w:val="24"/>
        </w:rPr>
        <w:t xml:space="preserve"> </w:t>
      </w:r>
      <w:r w:rsidR="0007543E">
        <w:rPr>
          <w:rFonts w:ascii="Cambria" w:hAnsi="Cambria"/>
          <w:sz w:val="24"/>
          <w:szCs w:val="24"/>
        </w:rPr>
        <w:t>34.000,00</w:t>
      </w:r>
      <w:r w:rsidRPr="000069F2">
        <w:rPr>
          <w:rFonts w:ascii="Cambria" w:hAnsi="Cambria"/>
          <w:sz w:val="24"/>
          <w:szCs w:val="24"/>
        </w:rPr>
        <w:t xml:space="preserve"> kn, a sadrži sljedeće aktivnosti:</w:t>
      </w:r>
    </w:p>
    <w:p w14:paraId="0F9F576A" w14:textId="77777777" w:rsidR="000069F2" w:rsidRPr="000069F2" w:rsidRDefault="000069F2" w:rsidP="000069F2">
      <w:pPr>
        <w:numPr>
          <w:ilvl w:val="0"/>
          <w:numId w:val="21"/>
        </w:numPr>
        <w:contextualSpacing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Aktivnost A200801 Jednokratne pomoći,</w:t>
      </w:r>
    </w:p>
    <w:p w14:paraId="6EE93746" w14:textId="77777777" w:rsidR="000069F2" w:rsidRPr="000069F2" w:rsidRDefault="000069F2" w:rsidP="000069F2">
      <w:pPr>
        <w:numPr>
          <w:ilvl w:val="0"/>
          <w:numId w:val="21"/>
        </w:numPr>
        <w:contextualSpacing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 xml:space="preserve">Aktivnost A200802 Troškovi stanovanja, </w:t>
      </w:r>
    </w:p>
    <w:p w14:paraId="3B34CDB3" w14:textId="77777777" w:rsidR="000069F2" w:rsidRDefault="000069F2" w:rsidP="000069F2">
      <w:pPr>
        <w:numPr>
          <w:ilvl w:val="0"/>
          <w:numId w:val="21"/>
        </w:numPr>
        <w:contextualSpacing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Aktivnost A200804 Naknade u naravi socijalno ugroženim kućanstvima.</w:t>
      </w:r>
    </w:p>
    <w:p w14:paraId="2E4B4C7B" w14:textId="77777777" w:rsidR="0007543E" w:rsidRPr="000069F2" w:rsidRDefault="0007543E" w:rsidP="0007543E">
      <w:pPr>
        <w:ind w:left="720"/>
        <w:contextualSpacing/>
        <w:rPr>
          <w:rFonts w:ascii="Cambria" w:hAnsi="Cambria"/>
          <w:sz w:val="24"/>
          <w:szCs w:val="24"/>
        </w:rPr>
      </w:pPr>
    </w:p>
    <w:p w14:paraId="73C4214B" w14:textId="2E5A5067" w:rsidR="000069F2" w:rsidRPr="000069F2" w:rsidRDefault="000069F2" w:rsidP="000069F2">
      <w:pPr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b/>
          <w:sz w:val="24"/>
          <w:szCs w:val="24"/>
        </w:rPr>
        <w:t>Program 2009 Prostorno uređenje i unapređenje stanovanja</w:t>
      </w:r>
      <w:r w:rsidRPr="000069F2">
        <w:rPr>
          <w:rFonts w:ascii="Cambria" w:hAnsi="Cambria"/>
          <w:sz w:val="24"/>
          <w:szCs w:val="24"/>
        </w:rPr>
        <w:t xml:space="preserve"> je izvršen u iznosu od </w:t>
      </w:r>
      <w:r w:rsidR="0007543E">
        <w:rPr>
          <w:rFonts w:ascii="Cambria" w:hAnsi="Cambria"/>
          <w:sz w:val="24"/>
          <w:szCs w:val="24"/>
        </w:rPr>
        <w:t>209.646,77</w:t>
      </w:r>
      <w:r w:rsidRPr="000069F2">
        <w:rPr>
          <w:rFonts w:ascii="Cambria" w:hAnsi="Cambria"/>
          <w:sz w:val="24"/>
          <w:szCs w:val="24"/>
        </w:rPr>
        <w:t xml:space="preserve"> kn, a sadrži sljedeće aktivnosti:</w:t>
      </w:r>
    </w:p>
    <w:p w14:paraId="463E2F36" w14:textId="77777777" w:rsidR="000069F2" w:rsidRPr="000069F2" w:rsidRDefault="000069F2" w:rsidP="000069F2">
      <w:pPr>
        <w:numPr>
          <w:ilvl w:val="0"/>
          <w:numId w:val="22"/>
        </w:numPr>
        <w:contextualSpacing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Aktivnost A200901 Božićni i novogodišnji poklon paketići,</w:t>
      </w:r>
    </w:p>
    <w:p w14:paraId="5AA5F2EC" w14:textId="77777777" w:rsidR="000069F2" w:rsidRPr="000069F2" w:rsidRDefault="000069F2" w:rsidP="000069F2">
      <w:pPr>
        <w:numPr>
          <w:ilvl w:val="0"/>
          <w:numId w:val="22"/>
        </w:numPr>
        <w:contextualSpacing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Aktivnost A200902 Naknade za novorođenu djecu,</w:t>
      </w:r>
    </w:p>
    <w:p w14:paraId="6366A352" w14:textId="1525608F" w:rsidR="000069F2" w:rsidRPr="00F85177" w:rsidRDefault="000069F2" w:rsidP="00F85177">
      <w:pPr>
        <w:numPr>
          <w:ilvl w:val="0"/>
          <w:numId w:val="22"/>
        </w:numPr>
        <w:contextualSpacing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Aktivnost A200903 Naknade građanima u naravi</w:t>
      </w:r>
    </w:p>
    <w:p w14:paraId="73946A6F" w14:textId="55F5FCC7" w:rsidR="000069F2" w:rsidRDefault="000069F2" w:rsidP="000069F2">
      <w:pPr>
        <w:numPr>
          <w:ilvl w:val="0"/>
          <w:numId w:val="22"/>
        </w:numPr>
        <w:contextualSpacing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Aktivnost A200906 Novčani dodaci umirovljenicima povodom blagdana,</w:t>
      </w:r>
    </w:p>
    <w:p w14:paraId="58EF4C49" w14:textId="1FE7E7CE" w:rsidR="00F85177" w:rsidRPr="000069F2" w:rsidRDefault="00F85177" w:rsidP="000069F2">
      <w:pPr>
        <w:numPr>
          <w:ilvl w:val="0"/>
          <w:numId w:val="22"/>
        </w:numPr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Aktivnost A200908 Proslava dječjeg dana u općini Šodolovci,</w:t>
      </w:r>
    </w:p>
    <w:p w14:paraId="4360D94A" w14:textId="1D1CE484" w:rsidR="000069F2" w:rsidRDefault="000069F2" w:rsidP="00F85177">
      <w:pPr>
        <w:numPr>
          <w:ilvl w:val="0"/>
          <w:numId w:val="22"/>
        </w:numPr>
        <w:contextualSpacing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Kapitalni projekt K200901 Projekt WiFi4EU</w:t>
      </w:r>
      <w:r w:rsidR="00F85177">
        <w:rPr>
          <w:rFonts w:ascii="Cambria" w:hAnsi="Cambria"/>
          <w:sz w:val="24"/>
          <w:szCs w:val="24"/>
        </w:rPr>
        <w:t>.</w:t>
      </w:r>
    </w:p>
    <w:p w14:paraId="692C0AA5" w14:textId="77777777" w:rsidR="0007543E" w:rsidRPr="00F85177" w:rsidRDefault="0007543E" w:rsidP="0007543E">
      <w:pPr>
        <w:ind w:left="720"/>
        <w:contextualSpacing/>
        <w:rPr>
          <w:rFonts w:ascii="Cambria" w:hAnsi="Cambria"/>
          <w:sz w:val="24"/>
          <w:szCs w:val="24"/>
        </w:rPr>
      </w:pPr>
    </w:p>
    <w:p w14:paraId="757CC365" w14:textId="213C2C93" w:rsidR="000069F2" w:rsidRPr="000069F2" w:rsidRDefault="000069F2" w:rsidP="000069F2">
      <w:pPr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b/>
          <w:sz w:val="24"/>
          <w:szCs w:val="24"/>
        </w:rPr>
        <w:t>Program 2010 Obrazovanje</w:t>
      </w:r>
      <w:r w:rsidRPr="000069F2">
        <w:rPr>
          <w:rFonts w:ascii="Cambria" w:hAnsi="Cambria"/>
          <w:sz w:val="24"/>
          <w:szCs w:val="24"/>
        </w:rPr>
        <w:t xml:space="preserve"> je izvršen u iznosu od </w:t>
      </w:r>
      <w:r w:rsidR="0007543E">
        <w:rPr>
          <w:rFonts w:ascii="Cambria" w:hAnsi="Cambria"/>
          <w:sz w:val="24"/>
          <w:szCs w:val="24"/>
        </w:rPr>
        <w:t>408.923,14</w:t>
      </w:r>
      <w:r w:rsidRPr="000069F2">
        <w:rPr>
          <w:rFonts w:ascii="Cambria" w:hAnsi="Cambria"/>
          <w:sz w:val="24"/>
          <w:szCs w:val="24"/>
        </w:rPr>
        <w:t xml:space="preserve"> kn, a sadrži sljedeće aktivnosti:</w:t>
      </w:r>
    </w:p>
    <w:p w14:paraId="4E60FFE3" w14:textId="77777777" w:rsidR="000069F2" w:rsidRPr="000069F2" w:rsidRDefault="000069F2" w:rsidP="000069F2">
      <w:pPr>
        <w:numPr>
          <w:ilvl w:val="0"/>
          <w:numId w:val="23"/>
        </w:numPr>
        <w:contextualSpacing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Aktivnost A201001 Predškolsko obrazovanje,</w:t>
      </w:r>
    </w:p>
    <w:p w14:paraId="7A458D97" w14:textId="77777777" w:rsidR="000069F2" w:rsidRPr="000069F2" w:rsidRDefault="000069F2" w:rsidP="000069F2">
      <w:pPr>
        <w:numPr>
          <w:ilvl w:val="0"/>
          <w:numId w:val="23"/>
        </w:numPr>
        <w:contextualSpacing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lastRenderedPageBreak/>
        <w:t>Aktivnost A201002 Osnovnoškolsko obrazovanje,</w:t>
      </w:r>
    </w:p>
    <w:p w14:paraId="5955C9CC" w14:textId="77777777" w:rsidR="000069F2" w:rsidRPr="000069F2" w:rsidRDefault="000069F2" w:rsidP="000069F2">
      <w:pPr>
        <w:numPr>
          <w:ilvl w:val="0"/>
          <w:numId w:val="23"/>
        </w:numPr>
        <w:contextualSpacing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 xml:space="preserve">Aktivnost A201003 Srednjoškolsko obrazovanje, </w:t>
      </w:r>
    </w:p>
    <w:p w14:paraId="4B2B7F56" w14:textId="77777777" w:rsidR="000069F2" w:rsidRDefault="000069F2" w:rsidP="000069F2">
      <w:pPr>
        <w:numPr>
          <w:ilvl w:val="0"/>
          <w:numId w:val="23"/>
        </w:numPr>
        <w:contextualSpacing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Aktivnost A201004 Visoko obrazovanje.</w:t>
      </w:r>
    </w:p>
    <w:p w14:paraId="7A5302AE" w14:textId="77777777" w:rsidR="0007543E" w:rsidRPr="000069F2" w:rsidRDefault="0007543E" w:rsidP="0007543E">
      <w:pPr>
        <w:ind w:left="720"/>
        <w:contextualSpacing/>
        <w:rPr>
          <w:rFonts w:ascii="Cambria" w:hAnsi="Cambria"/>
          <w:sz w:val="24"/>
          <w:szCs w:val="24"/>
        </w:rPr>
      </w:pPr>
    </w:p>
    <w:p w14:paraId="5EC0D31E" w14:textId="5D9AB97B" w:rsidR="000069F2" w:rsidRPr="000069F2" w:rsidRDefault="000069F2" w:rsidP="000069F2">
      <w:pPr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b/>
          <w:sz w:val="24"/>
          <w:szCs w:val="24"/>
        </w:rPr>
        <w:t>Program 2011 Razvoj sporta i rekreacije</w:t>
      </w:r>
      <w:r w:rsidRPr="000069F2">
        <w:rPr>
          <w:rFonts w:ascii="Cambria" w:hAnsi="Cambria"/>
          <w:sz w:val="24"/>
          <w:szCs w:val="24"/>
        </w:rPr>
        <w:t xml:space="preserve"> je izvršen u iznosu od </w:t>
      </w:r>
      <w:r w:rsidR="00F85177">
        <w:rPr>
          <w:rFonts w:ascii="Cambria" w:hAnsi="Cambria"/>
          <w:sz w:val="24"/>
          <w:szCs w:val="24"/>
        </w:rPr>
        <w:t>1</w:t>
      </w:r>
      <w:r w:rsidR="0007543E">
        <w:rPr>
          <w:rFonts w:ascii="Cambria" w:hAnsi="Cambria"/>
          <w:sz w:val="24"/>
          <w:szCs w:val="24"/>
        </w:rPr>
        <w:t>1</w:t>
      </w:r>
      <w:r w:rsidR="00F85177">
        <w:rPr>
          <w:rFonts w:ascii="Cambria" w:hAnsi="Cambria"/>
          <w:sz w:val="24"/>
          <w:szCs w:val="24"/>
        </w:rPr>
        <w:t>.500</w:t>
      </w:r>
      <w:r w:rsidRPr="000069F2">
        <w:rPr>
          <w:rFonts w:ascii="Cambria" w:hAnsi="Cambria"/>
          <w:sz w:val="24"/>
          <w:szCs w:val="24"/>
        </w:rPr>
        <w:t>,00 kn, a sadrži sljedeće aktivnosti:</w:t>
      </w:r>
    </w:p>
    <w:p w14:paraId="26700DAD" w14:textId="38CD576A" w:rsidR="000069F2" w:rsidRDefault="000069F2" w:rsidP="000069F2">
      <w:pPr>
        <w:numPr>
          <w:ilvl w:val="0"/>
          <w:numId w:val="23"/>
        </w:numPr>
        <w:contextualSpacing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Aktivnost A201101 Poticanje sportskih aktivnosti</w:t>
      </w:r>
      <w:r w:rsidR="00F85177">
        <w:rPr>
          <w:rFonts w:ascii="Cambria" w:hAnsi="Cambria"/>
          <w:sz w:val="24"/>
          <w:szCs w:val="24"/>
        </w:rPr>
        <w:t>.</w:t>
      </w:r>
    </w:p>
    <w:p w14:paraId="5CF5F00E" w14:textId="77777777" w:rsidR="0007543E" w:rsidRPr="000069F2" w:rsidRDefault="0007543E" w:rsidP="0007543E">
      <w:pPr>
        <w:ind w:left="720"/>
        <w:contextualSpacing/>
        <w:rPr>
          <w:rFonts w:ascii="Cambria" w:hAnsi="Cambria"/>
          <w:sz w:val="24"/>
          <w:szCs w:val="24"/>
        </w:rPr>
      </w:pPr>
    </w:p>
    <w:p w14:paraId="20622802" w14:textId="2BBFD16B" w:rsidR="000069F2" w:rsidRPr="000069F2" w:rsidRDefault="000069F2" w:rsidP="000069F2">
      <w:pPr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b/>
          <w:bCs/>
          <w:sz w:val="24"/>
          <w:szCs w:val="24"/>
        </w:rPr>
        <w:t>Program 2012 Promicanje kulture</w:t>
      </w:r>
      <w:r w:rsidRPr="000069F2">
        <w:rPr>
          <w:rFonts w:ascii="Cambria" w:hAnsi="Cambria"/>
          <w:sz w:val="24"/>
          <w:szCs w:val="24"/>
        </w:rPr>
        <w:t xml:space="preserve"> je izvršen u iznosu od </w:t>
      </w:r>
      <w:r w:rsidR="0007543E">
        <w:rPr>
          <w:rFonts w:ascii="Cambria" w:hAnsi="Cambria"/>
          <w:sz w:val="24"/>
          <w:szCs w:val="24"/>
        </w:rPr>
        <w:t>40</w:t>
      </w:r>
      <w:r w:rsidR="00F85177">
        <w:rPr>
          <w:rFonts w:ascii="Cambria" w:hAnsi="Cambria"/>
          <w:sz w:val="24"/>
          <w:szCs w:val="24"/>
        </w:rPr>
        <w:t>.5</w:t>
      </w:r>
      <w:r w:rsidRPr="000069F2">
        <w:rPr>
          <w:rFonts w:ascii="Cambria" w:hAnsi="Cambria"/>
          <w:sz w:val="24"/>
          <w:szCs w:val="24"/>
        </w:rPr>
        <w:t>00,00 kn, a sadrži sljedeće aktivnosti:</w:t>
      </w:r>
    </w:p>
    <w:p w14:paraId="70A59DA1" w14:textId="77777777" w:rsidR="000069F2" w:rsidRDefault="000069F2" w:rsidP="000069F2">
      <w:pPr>
        <w:numPr>
          <w:ilvl w:val="0"/>
          <w:numId w:val="23"/>
        </w:numPr>
        <w:contextualSpacing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Aktivnost A201201 Poticanje kulturnih aktivnosti</w:t>
      </w:r>
    </w:p>
    <w:p w14:paraId="241A4ACB" w14:textId="77777777" w:rsidR="0007543E" w:rsidRPr="000069F2" w:rsidRDefault="0007543E" w:rsidP="0007543E">
      <w:pPr>
        <w:ind w:left="720"/>
        <w:contextualSpacing/>
        <w:rPr>
          <w:rFonts w:ascii="Cambria" w:hAnsi="Cambria"/>
          <w:sz w:val="24"/>
          <w:szCs w:val="24"/>
        </w:rPr>
      </w:pPr>
    </w:p>
    <w:p w14:paraId="1C9D1F94" w14:textId="137EA302" w:rsidR="000069F2" w:rsidRPr="000069F2" w:rsidRDefault="000069F2" w:rsidP="000069F2">
      <w:pPr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b/>
          <w:bCs/>
          <w:sz w:val="24"/>
          <w:szCs w:val="24"/>
        </w:rPr>
        <w:t>Program 2013 Zdravstvo</w:t>
      </w:r>
      <w:r w:rsidRPr="000069F2">
        <w:rPr>
          <w:rFonts w:ascii="Cambria" w:hAnsi="Cambria"/>
          <w:sz w:val="24"/>
          <w:szCs w:val="24"/>
        </w:rPr>
        <w:t xml:space="preserve"> je izvršen u iznosu od </w:t>
      </w:r>
      <w:r w:rsidR="00F85177">
        <w:rPr>
          <w:rFonts w:ascii="Cambria" w:hAnsi="Cambria"/>
          <w:sz w:val="24"/>
          <w:szCs w:val="24"/>
        </w:rPr>
        <w:t>1</w:t>
      </w:r>
      <w:r w:rsidR="0007543E">
        <w:rPr>
          <w:rFonts w:ascii="Cambria" w:hAnsi="Cambria"/>
          <w:sz w:val="24"/>
          <w:szCs w:val="24"/>
        </w:rPr>
        <w:t>7.391,44</w:t>
      </w:r>
      <w:r w:rsidRPr="000069F2">
        <w:rPr>
          <w:rFonts w:ascii="Cambria" w:hAnsi="Cambria"/>
          <w:sz w:val="24"/>
          <w:szCs w:val="24"/>
        </w:rPr>
        <w:t xml:space="preserve"> kn,  a sadrži sljedeće aktivnosti:</w:t>
      </w:r>
    </w:p>
    <w:p w14:paraId="52D12E6E" w14:textId="77777777" w:rsidR="000069F2" w:rsidRPr="000069F2" w:rsidRDefault="000069F2" w:rsidP="000069F2">
      <w:pPr>
        <w:numPr>
          <w:ilvl w:val="0"/>
          <w:numId w:val="23"/>
        </w:numPr>
        <w:contextualSpacing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Aktivnost A201301 Rad zdravstvene ambulante Šodolovci,</w:t>
      </w:r>
    </w:p>
    <w:p w14:paraId="3DEF1E9B" w14:textId="77777777" w:rsidR="000069F2" w:rsidRDefault="000069F2" w:rsidP="000069F2">
      <w:pPr>
        <w:numPr>
          <w:ilvl w:val="0"/>
          <w:numId w:val="23"/>
        </w:numPr>
        <w:contextualSpacing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Aktivnost A201302 Mjere i aktivnosti za zaštitu zdravlja.</w:t>
      </w:r>
    </w:p>
    <w:p w14:paraId="46FFD2A6" w14:textId="77777777" w:rsidR="0007543E" w:rsidRPr="000069F2" w:rsidRDefault="0007543E" w:rsidP="0007543E">
      <w:pPr>
        <w:ind w:left="720"/>
        <w:contextualSpacing/>
        <w:rPr>
          <w:rFonts w:ascii="Cambria" w:hAnsi="Cambria"/>
          <w:sz w:val="24"/>
          <w:szCs w:val="24"/>
        </w:rPr>
      </w:pPr>
    </w:p>
    <w:p w14:paraId="197608B0" w14:textId="25840A7B" w:rsidR="000069F2" w:rsidRPr="000069F2" w:rsidRDefault="000069F2" w:rsidP="000069F2">
      <w:pPr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b/>
          <w:bCs/>
          <w:sz w:val="24"/>
          <w:szCs w:val="24"/>
        </w:rPr>
        <w:t>Program 2014 Razvoj sustava civilne zaštite</w:t>
      </w:r>
      <w:r w:rsidRPr="000069F2">
        <w:rPr>
          <w:rFonts w:ascii="Cambria" w:hAnsi="Cambria"/>
          <w:sz w:val="24"/>
          <w:szCs w:val="24"/>
        </w:rPr>
        <w:t xml:space="preserve"> je izvršen u iznosu od </w:t>
      </w:r>
      <w:r w:rsidR="0007543E">
        <w:rPr>
          <w:rFonts w:ascii="Cambria" w:hAnsi="Cambria"/>
          <w:sz w:val="24"/>
          <w:szCs w:val="24"/>
        </w:rPr>
        <w:t>220.612,50</w:t>
      </w:r>
      <w:r w:rsidRPr="000069F2">
        <w:rPr>
          <w:rFonts w:ascii="Cambria" w:hAnsi="Cambria"/>
          <w:sz w:val="24"/>
          <w:szCs w:val="24"/>
        </w:rPr>
        <w:t xml:space="preserve"> kn, a sadrži sljedeće aktivnosti:</w:t>
      </w:r>
    </w:p>
    <w:p w14:paraId="6037FC63" w14:textId="77777777" w:rsidR="000069F2" w:rsidRPr="000069F2" w:rsidRDefault="000069F2" w:rsidP="000069F2">
      <w:pPr>
        <w:numPr>
          <w:ilvl w:val="0"/>
          <w:numId w:val="25"/>
        </w:numPr>
        <w:contextualSpacing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Aktivnost A201401 Redovna djelatnost JVP i DVD,</w:t>
      </w:r>
    </w:p>
    <w:p w14:paraId="5EDA417F" w14:textId="77777777" w:rsidR="000069F2" w:rsidRDefault="000069F2" w:rsidP="000069F2">
      <w:pPr>
        <w:numPr>
          <w:ilvl w:val="0"/>
          <w:numId w:val="25"/>
        </w:numPr>
        <w:contextualSpacing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 xml:space="preserve">Aktivnost A201402 Redovna djelatnost civilne zaštite. </w:t>
      </w:r>
    </w:p>
    <w:p w14:paraId="7E8F9B9E" w14:textId="77777777" w:rsidR="0007543E" w:rsidRPr="000069F2" w:rsidRDefault="0007543E" w:rsidP="0007543E">
      <w:pPr>
        <w:ind w:left="720"/>
        <w:contextualSpacing/>
        <w:rPr>
          <w:rFonts w:ascii="Cambria" w:hAnsi="Cambria"/>
          <w:sz w:val="24"/>
          <w:szCs w:val="24"/>
        </w:rPr>
      </w:pPr>
    </w:p>
    <w:p w14:paraId="760F95AD" w14:textId="2FAA53AC" w:rsidR="000069F2" w:rsidRPr="000069F2" w:rsidRDefault="000069F2" w:rsidP="000069F2">
      <w:pPr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b/>
          <w:bCs/>
          <w:sz w:val="24"/>
          <w:szCs w:val="24"/>
        </w:rPr>
        <w:t>Program 2015 Razvoj civilnog društva</w:t>
      </w:r>
      <w:r w:rsidRPr="000069F2">
        <w:rPr>
          <w:rFonts w:ascii="Cambria" w:hAnsi="Cambria"/>
          <w:sz w:val="24"/>
          <w:szCs w:val="24"/>
        </w:rPr>
        <w:t xml:space="preserve"> je izvršen u iznosu od </w:t>
      </w:r>
      <w:r w:rsidR="0007543E">
        <w:rPr>
          <w:rFonts w:ascii="Cambria" w:hAnsi="Cambria"/>
          <w:sz w:val="24"/>
          <w:szCs w:val="24"/>
        </w:rPr>
        <w:t>101.339,66</w:t>
      </w:r>
      <w:r w:rsidRPr="000069F2">
        <w:rPr>
          <w:rFonts w:ascii="Cambria" w:hAnsi="Cambria"/>
          <w:sz w:val="24"/>
          <w:szCs w:val="24"/>
        </w:rPr>
        <w:t xml:space="preserve"> kn, a sadrži sljedeće aktivnosti:</w:t>
      </w:r>
    </w:p>
    <w:p w14:paraId="4EEE074E" w14:textId="77777777" w:rsidR="000069F2" w:rsidRPr="000069F2" w:rsidRDefault="000069F2" w:rsidP="000069F2">
      <w:pPr>
        <w:numPr>
          <w:ilvl w:val="0"/>
          <w:numId w:val="26"/>
        </w:numPr>
        <w:contextualSpacing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Aktivnost A201501 Humanitarno-socijalne udruge,</w:t>
      </w:r>
    </w:p>
    <w:p w14:paraId="1C9B261C" w14:textId="77777777" w:rsidR="000069F2" w:rsidRPr="000069F2" w:rsidRDefault="000069F2" w:rsidP="000069F2">
      <w:pPr>
        <w:numPr>
          <w:ilvl w:val="0"/>
          <w:numId w:val="26"/>
        </w:numPr>
        <w:contextualSpacing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Aktivnost A201502 Vjerske zajednice,</w:t>
      </w:r>
    </w:p>
    <w:p w14:paraId="0711D3CC" w14:textId="77777777" w:rsidR="000069F2" w:rsidRPr="000069F2" w:rsidRDefault="000069F2" w:rsidP="000069F2">
      <w:pPr>
        <w:numPr>
          <w:ilvl w:val="0"/>
          <w:numId w:val="26"/>
        </w:numPr>
        <w:contextualSpacing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Aktivnost A201503 Zaštita i promicanje prava i interesa osoba s invaliditetom,</w:t>
      </w:r>
    </w:p>
    <w:p w14:paraId="51F6E17F" w14:textId="77777777" w:rsidR="000069F2" w:rsidRPr="000069F2" w:rsidRDefault="000069F2" w:rsidP="000069F2">
      <w:pPr>
        <w:numPr>
          <w:ilvl w:val="0"/>
          <w:numId w:val="26"/>
        </w:numPr>
        <w:contextualSpacing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 xml:space="preserve">Aktivnost A201504 Zaštita prava nacionalnih manjina. </w:t>
      </w:r>
    </w:p>
    <w:p w14:paraId="07359B4F" w14:textId="77777777" w:rsidR="000069F2" w:rsidRPr="000069F2" w:rsidRDefault="000069F2" w:rsidP="000069F2">
      <w:pPr>
        <w:rPr>
          <w:rFonts w:ascii="Cambria" w:hAnsi="Cambria"/>
          <w:sz w:val="24"/>
          <w:szCs w:val="24"/>
        </w:rPr>
      </w:pPr>
    </w:p>
    <w:p w14:paraId="2E93D4D5" w14:textId="77777777" w:rsidR="000069F2" w:rsidRPr="000069F2" w:rsidRDefault="000069F2" w:rsidP="000069F2">
      <w:pPr>
        <w:rPr>
          <w:rFonts w:ascii="Cambria" w:hAnsi="Cambria"/>
          <w:sz w:val="24"/>
          <w:szCs w:val="24"/>
        </w:rPr>
      </w:pPr>
    </w:p>
    <w:p w14:paraId="7858AC84" w14:textId="77777777" w:rsidR="000069F2" w:rsidRPr="000069F2" w:rsidRDefault="000069F2" w:rsidP="000069F2">
      <w:pPr>
        <w:rPr>
          <w:rFonts w:ascii="Cambria" w:hAnsi="Cambria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0069F2" w:rsidRPr="000069F2" w14:paraId="35E45BBA" w14:textId="77777777" w:rsidTr="009B4AEA">
        <w:tc>
          <w:tcPr>
            <w:tcW w:w="1838" w:type="dxa"/>
            <w:shd w:val="clear" w:color="auto" w:fill="D9D9D9" w:themeFill="background1" w:themeFillShade="D9"/>
          </w:tcPr>
          <w:p w14:paraId="7CDF4C8B" w14:textId="77777777" w:rsidR="000069F2" w:rsidRPr="000069F2" w:rsidRDefault="000069F2" w:rsidP="000069F2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0069F2">
              <w:rPr>
                <w:rFonts w:ascii="Cambria" w:hAnsi="Cambria"/>
                <w:b/>
                <w:bCs/>
                <w:sz w:val="24"/>
                <w:szCs w:val="24"/>
              </w:rPr>
              <w:t>Naziv programa</w:t>
            </w:r>
          </w:p>
        </w:tc>
        <w:tc>
          <w:tcPr>
            <w:tcW w:w="7224" w:type="dxa"/>
            <w:shd w:val="clear" w:color="auto" w:fill="D9D9D9" w:themeFill="background1" w:themeFillShade="D9"/>
          </w:tcPr>
          <w:p w14:paraId="1D8875CC" w14:textId="77777777" w:rsidR="000069F2" w:rsidRPr="000069F2" w:rsidRDefault="000069F2" w:rsidP="000069F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t>2002 Održavanje objekata i uređaja komunalne infrastrukture</w:t>
            </w:r>
          </w:p>
          <w:p w14:paraId="171BCBFC" w14:textId="77777777" w:rsidR="000069F2" w:rsidRPr="000069F2" w:rsidRDefault="000069F2" w:rsidP="000069F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t>2003 Izgradnja objekata i uređaja komunalne infrastrukture</w:t>
            </w:r>
          </w:p>
          <w:p w14:paraId="206D30DB" w14:textId="77777777" w:rsidR="000069F2" w:rsidRPr="000069F2" w:rsidRDefault="000069F2" w:rsidP="000069F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t>2004 Zaštita okoliša</w:t>
            </w:r>
          </w:p>
          <w:p w14:paraId="17F7FEC7" w14:textId="77777777" w:rsidR="000069F2" w:rsidRPr="000069F2" w:rsidRDefault="000069F2" w:rsidP="000069F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t>2005 Zaštita životinja</w:t>
            </w:r>
          </w:p>
          <w:p w14:paraId="1FF5DB22" w14:textId="77777777" w:rsidR="000069F2" w:rsidRPr="000069F2" w:rsidRDefault="000069F2" w:rsidP="000069F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t>2012 Promicanje kulture</w:t>
            </w:r>
          </w:p>
        </w:tc>
      </w:tr>
      <w:tr w:rsidR="000069F2" w:rsidRPr="000069F2" w14:paraId="3EE8642D" w14:textId="77777777" w:rsidTr="009B4AEA">
        <w:tc>
          <w:tcPr>
            <w:tcW w:w="1838" w:type="dxa"/>
          </w:tcPr>
          <w:p w14:paraId="149FC723" w14:textId="77777777" w:rsidR="000069F2" w:rsidRPr="000069F2" w:rsidRDefault="000069F2" w:rsidP="000069F2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0069F2">
              <w:rPr>
                <w:rFonts w:ascii="Cambria" w:hAnsi="Cambria"/>
                <w:b/>
                <w:bCs/>
                <w:sz w:val="24"/>
                <w:szCs w:val="24"/>
              </w:rPr>
              <w:t>Ciljevi programa</w:t>
            </w:r>
          </w:p>
        </w:tc>
        <w:tc>
          <w:tcPr>
            <w:tcW w:w="7224" w:type="dxa"/>
          </w:tcPr>
          <w:p w14:paraId="50A75804" w14:textId="77777777" w:rsidR="000069F2" w:rsidRPr="000069F2" w:rsidRDefault="000069F2" w:rsidP="000069F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t>Izgradnja, adaptacija i rekonstrukcija javnih i komunalnih objekata s ciljem poboljšavanja uvjeta života na području općine</w:t>
            </w:r>
          </w:p>
        </w:tc>
      </w:tr>
      <w:tr w:rsidR="000069F2" w:rsidRPr="000069F2" w14:paraId="170DA29B" w14:textId="77777777" w:rsidTr="009B4AEA">
        <w:tc>
          <w:tcPr>
            <w:tcW w:w="1838" w:type="dxa"/>
          </w:tcPr>
          <w:p w14:paraId="7457DA33" w14:textId="77777777" w:rsidR="000069F2" w:rsidRPr="000069F2" w:rsidRDefault="000069F2" w:rsidP="000069F2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0069F2">
              <w:rPr>
                <w:rFonts w:ascii="Cambria" w:hAnsi="Cambria"/>
                <w:b/>
                <w:bCs/>
                <w:sz w:val="24"/>
                <w:szCs w:val="24"/>
              </w:rPr>
              <w:t>Pokazatelj rezultata</w:t>
            </w:r>
          </w:p>
        </w:tc>
        <w:tc>
          <w:tcPr>
            <w:tcW w:w="7224" w:type="dxa"/>
          </w:tcPr>
          <w:p w14:paraId="695ADE25" w14:textId="77777777" w:rsidR="000069F2" w:rsidRPr="000069F2" w:rsidRDefault="000069F2" w:rsidP="000069F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t>Redovno održavanje javne rasvjete kao i izgradnja nove.</w:t>
            </w:r>
          </w:p>
          <w:p w14:paraId="5E0928F3" w14:textId="77777777" w:rsidR="000069F2" w:rsidRPr="000069F2" w:rsidRDefault="000069F2" w:rsidP="000069F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t xml:space="preserve">Redovno održavanje nerazvrstanih cesta, javnih zelenih i prometnih površina na kojima nije dopušten promet motornih vozila. </w:t>
            </w:r>
          </w:p>
          <w:p w14:paraId="2074E79E" w14:textId="77777777" w:rsidR="000069F2" w:rsidRPr="000069F2" w:rsidRDefault="000069F2" w:rsidP="000069F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t xml:space="preserve">Redovno tekuće i investicijsko održavanje društvenih domova i drugih građevina, uređaja i predmeta javne namjene. </w:t>
            </w:r>
          </w:p>
          <w:p w14:paraId="3FE65D1C" w14:textId="77777777" w:rsidR="000069F2" w:rsidRPr="000069F2" w:rsidRDefault="000069F2" w:rsidP="000069F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t xml:space="preserve">Redovno saniranje otpadom onečišćenih površina i zbrinjavanje otpada. </w:t>
            </w:r>
          </w:p>
          <w:p w14:paraId="038EC44E" w14:textId="77777777" w:rsidR="000069F2" w:rsidRPr="000069F2" w:rsidRDefault="000069F2" w:rsidP="000069F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t>Sufinanciranje planiranih programa i projekata udruga kao i sufinanciranje određenih kulturnih manifestacija.</w:t>
            </w:r>
          </w:p>
        </w:tc>
      </w:tr>
      <w:tr w:rsidR="000069F2" w:rsidRPr="000069F2" w14:paraId="06FB201D" w14:textId="77777777" w:rsidTr="009B4AEA">
        <w:tc>
          <w:tcPr>
            <w:tcW w:w="1838" w:type="dxa"/>
            <w:shd w:val="clear" w:color="auto" w:fill="D9D9D9" w:themeFill="background1" w:themeFillShade="D9"/>
          </w:tcPr>
          <w:p w14:paraId="0123C59E" w14:textId="77777777" w:rsidR="000069F2" w:rsidRPr="000069F2" w:rsidRDefault="000069F2" w:rsidP="000069F2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0069F2">
              <w:rPr>
                <w:rFonts w:ascii="Cambria" w:hAnsi="Cambria"/>
                <w:b/>
                <w:bCs/>
                <w:sz w:val="24"/>
                <w:szCs w:val="24"/>
              </w:rPr>
              <w:lastRenderedPageBreak/>
              <w:t>Naziv programa</w:t>
            </w:r>
          </w:p>
        </w:tc>
        <w:tc>
          <w:tcPr>
            <w:tcW w:w="7224" w:type="dxa"/>
            <w:shd w:val="clear" w:color="auto" w:fill="D9D9D9" w:themeFill="background1" w:themeFillShade="D9"/>
          </w:tcPr>
          <w:p w14:paraId="5460DF71" w14:textId="77777777" w:rsidR="000069F2" w:rsidRPr="000069F2" w:rsidRDefault="000069F2" w:rsidP="000069F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t>2006 Potpora poljoprivredi</w:t>
            </w:r>
          </w:p>
          <w:p w14:paraId="2368CFDD" w14:textId="77777777" w:rsidR="000069F2" w:rsidRPr="000069F2" w:rsidRDefault="000069F2" w:rsidP="000069F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t>2011 Razvoj sporta i rekreacije</w:t>
            </w:r>
          </w:p>
        </w:tc>
      </w:tr>
      <w:tr w:rsidR="000069F2" w:rsidRPr="000069F2" w14:paraId="59540591" w14:textId="77777777" w:rsidTr="009B4AEA">
        <w:tc>
          <w:tcPr>
            <w:tcW w:w="1838" w:type="dxa"/>
          </w:tcPr>
          <w:p w14:paraId="6B0BAF4E" w14:textId="77777777" w:rsidR="000069F2" w:rsidRPr="000069F2" w:rsidRDefault="000069F2" w:rsidP="000069F2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0069F2">
              <w:rPr>
                <w:rFonts w:ascii="Cambria" w:hAnsi="Cambria"/>
                <w:b/>
                <w:bCs/>
                <w:sz w:val="24"/>
                <w:szCs w:val="24"/>
              </w:rPr>
              <w:t>Ciljevi programa</w:t>
            </w:r>
          </w:p>
        </w:tc>
        <w:tc>
          <w:tcPr>
            <w:tcW w:w="7224" w:type="dxa"/>
          </w:tcPr>
          <w:p w14:paraId="3A513B12" w14:textId="77777777" w:rsidR="000069F2" w:rsidRPr="000069F2" w:rsidRDefault="000069F2" w:rsidP="000069F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t xml:space="preserve">Razvitak konkurentne poljoprivrede i gospodarstva. </w:t>
            </w:r>
          </w:p>
        </w:tc>
      </w:tr>
      <w:tr w:rsidR="000069F2" w:rsidRPr="000069F2" w14:paraId="121AFA14" w14:textId="77777777" w:rsidTr="009B4AEA">
        <w:tc>
          <w:tcPr>
            <w:tcW w:w="1838" w:type="dxa"/>
          </w:tcPr>
          <w:p w14:paraId="07667853" w14:textId="77777777" w:rsidR="000069F2" w:rsidRPr="000069F2" w:rsidRDefault="000069F2" w:rsidP="000069F2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0069F2">
              <w:rPr>
                <w:rFonts w:ascii="Cambria" w:hAnsi="Cambria"/>
                <w:b/>
                <w:bCs/>
                <w:sz w:val="24"/>
                <w:szCs w:val="24"/>
              </w:rPr>
              <w:t>Pokazatelj rezultata</w:t>
            </w:r>
          </w:p>
        </w:tc>
        <w:tc>
          <w:tcPr>
            <w:tcW w:w="7224" w:type="dxa"/>
          </w:tcPr>
          <w:p w14:paraId="0122CA2B" w14:textId="77777777" w:rsidR="000069F2" w:rsidRPr="000069F2" w:rsidRDefault="000069F2" w:rsidP="000069F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t>Izgradnja otresnica.</w:t>
            </w:r>
          </w:p>
          <w:p w14:paraId="2EB28813" w14:textId="77777777" w:rsidR="000069F2" w:rsidRPr="000069F2" w:rsidRDefault="000069F2" w:rsidP="000069F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t>Sufinanciranje rada i programa sportskih udruga.</w:t>
            </w:r>
          </w:p>
        </w:tc>
      </w:tr>
      <w:tr w:rsidR="000069F2" w:rsidRPr="000069F2" w14:paraId="44B42172" w14:textId="77777777" w:rsidTr="009B4AEA">
        <w:tc>
          <w:tcPr>
            <w:tcW w:w="1838" w:type="dxa"/>
            <w:shd w:val="clear" w:color="auto" w:fill="D9D9D9" w:themeFill="background1" w:themeFillShade="D9"/>
          </w:tcPr>
          <w:p w14:paraId="2FF88096" w14:textId="77777777" w:rsidR="000069F2" w:rsidRPr="000069F2" w:rsidRDefault="000069F2" w:rsidP="000069F2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0069F2">
              <w:rPr>
                <w:rFonts w:ascii="Cambria" w:hAnsi="Cambria"/>
                <w:b/>
                <w:bCs/>
                <w:sz w:val="24"/>
                <w:szCs w:val="24"/>
              </w:rPr>
              <w:t>Naziv programa</w:t>
            </w:r>
          </w:p>
        </w:tc>
        <w:tc>
          <w:tcPr>
            <w:tcW w:w="7224" w:type="dxa"/>
            <w:shd w:val="clear" w:color="auto" w:fill="D9D9D9" w:themeFill="background1" w:themeFillShade="D9"/>
          </w:tcPr>
          <w:p w14:paraId="6B69B5DF" w14:textId="77777777" w:rsidR="000069F2" w:rsidRPr="000069F2" w:rsidRDefault="000069F2" w:rsidP="000069F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t>2008 Socijalna skrb</w:t>
            </w:r>
          </w:p>
          <w:p w14:paraId="5173171F" w14:textId="77777777" w:rsidR="000069F2" w:rsidRPr="000069F2" w:rsidRDefault="000069F2" w:rsidP="000069F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t>2009 Prostorno uređenje i unapređenje stanovanja</w:t>
            </w:r>
          </w:p>
          <w:p w14:paraId="474AE018" w14:textId="77777777" w:rsidR="000069F2" w:rsidRPr="000069F2" w:rsidRDefault="000069F2" w:rsidP="000069F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t>2010 Obrazovanje</w:t>
            </w:r>
          </w:p>
          <w:p w14:paraId="1E83DEC6" w14:textId="77777777" w:rsidR="000069F2" w:rsidRPr="000069F2" w:rsidRDefault="000069F2" w:rsidP="000069F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t>2013 Zdravstvo</w:t>
            </w:r>
          </w:p>
          <w:p w14:paraId="4406148B" w14:textId="77777777" w:rsidR="000069F2" w:rsidRPr="000069F2" w:rsidRDefault="000069F2" w:rsidP="000069F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t>2014 Razvoj sustava civilne zaštite</w:t>
            </w:r>
          </w:p>
          <w:p w14:paraId="384EDE54" w14:textId="77777777" w:rsidR="000069F2" w:rsidRPr="000069F2" w:rsidRDefault="000069F2" w:rsidP="000069F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t>2015 Razvoj civilnog društva</w:t>
            </w:r>
          </w:p>
        </w:tc>
      </w:tr>
      <w:tr w:rsidR="000069F2" w:rsidRPr="000069F2" w14:paraId="78482162" w14:textId="77777777" w:rsidTr="009B4AEA">
        <w:tc>
          <w:tcPr>
            <w:tcW w:w="1838" w:type="dxa"/>
          </w:tcPr>
          <w:p w14:paraId="4D73DF97" w14:textId="77777777" w:rsidR="000069F2" w:rsidRPr="000069F2" w:rsidRDefault="000069F2" w:rsidP="000069F2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0069F2">
              <w:rPr>
                <w:rFonts w:ascii="Cambria" w:hAnsi="Cambria"/>
                <w:b/>
                <w:bCs/>
                <w:sz w:val="24"/>
                <w:szCs w:val="24"/>
              </w:rPr>
              <w:t>Ciljevi programa</w:t>
            </w:r>
          </w:p>
        </w:tc>
        <w:tc>
          <w:tcPr>
            <w:tcW w:w="7224" w:type="dxa"/>
          </w:tcPr>
          <w:p w14:paraId="71558123" w14:textId="77777777" w:rsidR="000069F2" w:rsidRPr="000069F2" w:rsidRDefault="000069F2" w:rsidP="000069F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t xml:space="preserve">Razvitak ljudskih resursa i kapaciteta upravljanja ljudskim i materijalnim resursima. </w:t>
            </w:r>
          </w:p>
        </w:tc>
      </w:tr>
      <w:tr w:rsidR="000069F2" w:rsidRPr="000069F2" w14:paraId="751FE8A2" w14:textId="77777777" w:rsidTr="009B4AEA">
        <w:tc>
          <w:tcPr>
            <w:tcW w:w="1838" w:type="dxa"/>
          </w:tcPr>
          <w:p w14:paraId="0235AE9B" w14:textId="77777777" w:rsidR="000069F2" w:rsidRPr="000069F2" w:rsidRDefault="000069F2" w:rsidP="000069F2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0069F2">
              <w:rPr>
                <w:rFonts w:ascii="Cambria" w:hAnsi="Cambria"/>
                <w:b/>
                <w:bCs/>
                <w:sz w:val="24"/>
                <w:szCs w:val="24"/>
              </w:rPr>
              <w:t>Pokazatelj rezultata</w:t>
            </w:r>
          </w:p>
        </w:tc>
        <w:tc>
          <w:tcPr>
            <w:tcW w:w="7224" w:type="dxa"/>
          </w:tcPr>
          <w:p w14:paraId="6078297A" w14:textId="77777777" w:rsidR="000069F2" w:rsidRPr="000069F2" w:rsidRDefault="000069F2" w:rsidP="000069F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t xml:space="preserve">Redovne isplate jednokratnih pomoći, troškova stanovanja, naknada za troškove ogrjeva, naknada u naravi socijalno ugroženim kućanstvima. </w:t>
            </w:r>
          </w:p>
          <w:p w14:paraId="7CDC1DDD" w14:textId="77777777" w:rsidR="000069F2" w:rsidRPr="000069F2" w:rsidRDefault="000069F2" w:rsidP="000069F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t xml:space="preserve">Unapređenje stanovanja kroz isplate naknada za novorođenu djecu, pripremu božićnih i novogodišnjih poklon paketića, jednokratnih pomoći studentima. </w:t>
            </w:r>
          </w:p>
          <w:p w14:paraId="23729163" w14:textId="7043B821" w:rsidR="000069F2" w:rsidRPr="000069F2" w:rsidRDefault="000069F2" w:rsidP="000069F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t>Sufinanciranje prijevoznih karata učenicima,</w:t>
            </w:r>
            <w:r w:rsidR="0007543E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0069F2">
              <w:rPr>
                <w:rFonts w:ascii="Cambria" w:hAnsi="Cambria"/>
                <w:sz w:val="24"/>
                <w:szCs w:val="24"/>
              </w:rPr>
              <w:t xml:space="preserve">prehrane učenicima osnovnih škola na području Općine Šodolovci i cijene vrtića. </w:t>
            </w:r>
          </w:p>
          <w:p w14:paraId="7D403E3B" w14:textId="77777777" w:rsidR="000069F2" w:rsidRPr="000069F2" w:rsidRDefault="000069F2" w:rsidP="000069F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t>Sufinanciranje rada zdravstvene ambulante u Šodolovcima.</w:t>
            </w:r>
          </w:p>
          <w:p w14:paraId="24A05146" w14:textId="77777777" w:rsidR="000069F2" w:rsidRPr="000069F2" w:rsidRDefault="000069F2" w:rsidP="000069F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t xml:space="preserve">Sufinanciranje rada humanitarno-socijalnih udruga. </w:t>
            </w:r>
          </w:p>
          <w:p w14:paraId="355ABD60" w14:textId="77777777" w:rsidR="000069F2" w:rsidRPr="000069F2" w:rsidRDefault="000069F2" w:rsidP="000069F2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642C8A1B" w14:textId="77777777" w:rsidR="000069F2" w:rsidRPr="000069F2" w:rsidRDefault="000069F2" w:rsidP="000069F2">
      <w:pPr>
        <w:rPr>
          <w:rFonts w:ascii="Cambria" w:hAnsi="Cambria"/>
          <w:sz w:val="24"/>
          <w:szCs w:val="24"/>
        </w:rPr>
      </w:pPr>
    </w:p>
    <w:p w14:paraId="5CD8850D" w14:textId="0D4259DB" w:rsidR="000069F2" w:rsidRPr="00887E0C" w:rsidRDefault="00887E0C" w:rsidP="00887E0C">
      <w:pPr>
        <w:spacing w:after="0"/>
        <w:jc w:val="both"/>
        <w:rPr>
          <w:rFonts w:ascii="Cambria" w:hAnsi="Cambria"/>
          <w:sz w:val="24"/>
          <w:szCs w:val="24"/>
        </w:rPr>
      </w:pPr>
      <w:r w:rsidRPr="00A71EE6">
        <w:rPr>
          <w:rFonts w:ascii="Cambria" w:hAnsi="Cambria"/>
          <w:b/>
          <w:bCs/>
          <w:sz w:val="24"/>
          <w:szCs w:val="24"/>
        </w:rPr>
        <w:t xml:space="preserve">Provedbom aktivnosti u programu održavanja objekata i uređaja komunalne infrastrukture </w:t>
      </w:r>
      <w:r>
        <w:rPr>
          <w:rFonts w:ascii="Cambria" w:hAnsi="Cambria"/>
          <w:sz w:val="24"/>
          <w:szCs w:val="24"/>
        </w:rPr>
        <w:t>u 2022.g. doprinijelo s</w:t>
      </w:r>
      <w:r w:rsidR="003C5583">
        <w:rPr>
          <w:rFonts w:ascii="Cambria" w:hAnsi="Cambria"/>
          <w:sz w:val="24"/>
          <w:szCs w:val="24"/>
        </w:rPr>
        <w:t xml:space="preserve">e poboljšanju uvjeta življenja na području općine. </w:t>
      </w:r>
      <w:r w:rsidR="00D673FF">
        <w:rPr>
          <w:rFonts w:ascii="Cambria" w:hAnsi="Cambria"/>
          <w:sz w:val="24"/>
          <w:szCs w:val="24"/>
        </w:rPr>
        <w:t xml:space="preserve">Aktivnostima održavanja i uređenja javnih zelenih površina i groblja kontinuirano se radi na povećanju kvalitete infrastrukture javnih površina. Kroz aktivnost održavanja nerazvrstanih cesta sanirane su udarne rupe na cesti u Srednjoj ulicu u Silašu </w:t>
      </w:r>
      <w:r w:rsidR="00E40A2E">
        <w:rPr>
          <w:rFonts w:ascii="Cambria" w:hAnsi="Cambria"/>
          <w:sz w:val="24"/>
          <w:szCs w:val="24"/>
        </w:rPr>
        <w:t xml:space="preserve">što je doprinijelo povećanju sigurnosti u prometu na toj relaciji. U promatranom razdoblju provedena je i proljetna deratizacija kao i dezinsekcija  s ciljem poboljšanja uvjeta zdravstvene zaštite stanovništva i sprječavanja širenja zaraznih bolesti. </w:t>
      </w:r>
      <w:r w:rsidR="00A71EE6">
        <w:rPr>
          <w:rFonts w:ascii="Cambria" w:hAnsi="Cambria"/>
          <w:sz w:val="24"/>
          <w:szCs w:val="24"/>
        </w:rPr>
        <w:t xml:space="preserve">Kroz aktivnost održavanja građevina javne odvodnje i oborinskih voda uređen je dio kanalske mreže u naselju Koprivna, a kroz tekući projekt sufinanciran sredstvima iz županijskog proračuna uređena je i kanalska mreža u naselju Paulin Dvor. </w:t>
      </w:r>
    </w:p>
    <w:p w14:paraId="79752461" w14:textId="77777777" w:rsidR="000069F2" w:rsidRPr="000069F2" w:rsidRDefault="000069F2" w:rsidP="000069F2">
      <w:pPr>
        <w:rPr>
          <w:rFonts w:ascii="Cambria" w:hAnsi="Cambria"/>
          <w:sz w:val="24"/>
          <w:szCs w:val="24"/>
        </w:rPr>
      </w:pPr>
    </w:p>
    <w:p w14:paraId="1E018338" w14:textId="44C8563E" w:rsidR="000069F2" w:rsidRDefault="00465312" w:rsidP="00750363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Aktivnostima planiranim u programu </w:t>
      </w:r>
      <w:r>
        <w:rPr>
          <w:rFonts w:ascii="Cambria" w:hAnsi="Cambria"/>
          <w:b/>
          <w:bCs/>
          <w:sz w:val="24"/>
          <w:szCs w:val="24"/>
        </w:rPr>
        <w:t xml:space="preserve">izgradnje objekata i uređaja komunalne infrastrukture </w:t>
      </w:r>
      <w:r>
        <w:rPr>
          <w:rFonts w:ascii="Cambria" w:hAnsi="Cambria"/>
          <w:sz w:val="24"/>
          <w:szCs w:val="24"/>
        </w:rPr>
        <w:t>izvršeni su rashodi koji se odnose na izradu projektno tehničke dokumentacije za izgradnju nogostupa u dijelu naselja Palača, završena je izgradnja dijela nogostupa u ulici Ive Andrića u naselju Šodolovci</w:t>
      </w:r>
      <w:r w:rsidR="00A71EE6">
        <w:rPr>
          <w:rFonts w:ascii="Cambria" w:hAnsi="Cambria"/>
          <w:sz w:val="24"/>
          <w:szCs w:val="24"/>
        </w:rPr>
        <w:t>, izgrađeno je sportsko igralište u naselju Koprivna, stara i dotrajala dječja igrala na dječjem igralištu u Adi su zamijenjena novim igralima i djelomično je završen postupak ishođenja projektno tehničke dokumentacije za izgradnju nerazvrstane ceste u ulici 4. Juli u naselju Ada.</w:t>
      </w:r>
    </w:p>
    <w:p w14:paraId="21E1B30B" w14:textId="6EA41B6C" w:rsidR="00135D6F" w:rsidRPr="00135D6F" w:rsidRDefault="00135D6F" w:rsidP="00750363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U programu </w:t>
      </w:r>
      <w:r>
        <w:rPr>
          <w:rFonts w:ascii="Cambria" w:hAnsi="Cambria"/>
          <w:b/>
          <w:bCs/>
          <w:sz w:val="24"/>
          <w:szCs w:val="24"/>
        </w:rPr>
        <w:t xml:space="preserve">zaštita okoliša </w:t>
      </w:r>
      <w:r>
        <w:rPr>
          <w:rFonts w:ascii="Cambria" w:hAnsi="Cambria"/>
          <w:sz w:val="24"/>
          <w:szCs w:val="24"/>
        </w:rPr>
        <w:t xml:space="preserve">izvršene su aktivnosti koje se odnose na ugradnju videonadzora na lokacijama otpadom onečišćenog tla radi kontrole daljnjeg nelegalnog odlaganja otpada. </w:t>
      </w:r>
      <w:r w:rsidR="00F26245">
        <w:rPr>
          <w:rFonts w:ascii="Cambria" w:hAnsi="Cambria"/>
          <w:sz w:val="24"/>
          <w:szCs w:val="24"/>
        </w:rPr>
        <w:t>Uz navedeno nastavljeno je kontinuirano financiranje postavljanja mobilnog reciklažnog dvorišta prema unaprijed dogovorenim terminima u naseljima općine.</w:t>
      </w:r>
    </w:p>
    <w:p w14:paraId="70D995B7" w14:textId="03AEB5C9" w:rsidR="00F26245" w:rsidRDefault="00F26245" w:rsidP="00750363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U programu </w:t>
      </w:r>
      <w:r>
        <w:rPr>
          <w:rFonts w:ascii="Cambria" w:hAnsi="Cambria"/>
          <w:b/>
          <w:bCs/>
          <w:sz w:val="24"/>
          <w:szCs w:val="24"/>
        </w:rPr>
        <w:t xml:space="preserve">socijalna skrb </w:t>
      </w:r>
      <w:r>
        <w:rPr>
          <w:rFonts w:ascii="Cambria" w:hAnsi="Cambria"/>
          <w:sz w:val="24"/>
          <w:szCs w:val="24"/>
        </w:rPr>
        <w:t xml:space="preserve">provedene su aktivnosti koji se odnose na isplate jednokratnih pomoći stanovnicima kojima je ista neophodna kao i isplate troškova stanovanja korisnicima zajamčene minimalne naknade. </w:t>
      </w:r>
    </w:p>
    <w:p w14:paraId="1DE7C064" w14:textId="56BB0240" w:rsidR="00F26245" w:rsidRDefault="00F26245" w:rsidP="00750363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U programu </w:t>
      </w:r>
      <w:r>
        <w:rPr>
          <w:rFonts w:ascii="Cambria" w:hAnsi="Cambria"/>
          <w:b/>
          <w:bCs/>
          <w:sz w:val="24"/>
          <w:szCs w:val="24"/>
        </w:rPr>
        <w:t xml:space="preserve">Prostorno uređenje i unapređenje stanovanja </w:t>
      </w:r>
      <w:r>
        <w:rPr>
          <w:rFonts w:ascii="Cambria" w:hAnsi="Cambria"/>
          <w:sz w:val="24"/>
          <w:szCs w:val="24"/>
        </w:rPr>
        <w:t xml:space="preserve">izvršene su aktivnosti kojima se doprinosi </w:t>
      </w:r>
      <w:r w:rsidR="006621BD">
        <w:rPr>
          <w:rFonts w:ascii="Cambria" w:hAnsi="Cambria"/>
          <w:sz w:val="24"/>
          <w:szCs w:val="24"/>
        </w:rPr>
        <w:t xml:space="preserve">povećanju nataliteta i brige o djeci, a to su isplate naknada za novorođenu djecu te aktivnosti kojima se doprinosi digitalnoj tranziciji društva poput redovnog održavanja opreme za WiFi4EU te financiranje usluge interneta koja je javno dostupna svima. </w:t>
      </w:r>
      <w:r w:rsidR="00A71EE6">
        <w:rPr>
          <w:rFonts w:ascii="Cambria" w:hAnsi="Cambria"/>
          <w:sz w:val="24"/>
          <w:szCs w:val="24"/>
        </w:rPr>
        <w:t xml:space="preserve">U drugoj polovici 2022.g. izvršene su i aktivnosti brige za djecu kao i starije osobe kroz podjelu prigodnih poklon paketića povodom blagdana djeci te isplatu novčanih dodataka umirovljenicima. </w:t>
      </w:r>
    </w:p>
    <w:p w14:paraId="65F1D65F" w14:textId="003F7B2D" w:rsidR="005D581E" w:rsidRDefault="005D581E" w:rsidP="00750363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U programu </w:t>
      </w:r>
      <w:r>
        <w:rPr>
          <w:rFonts w:ascii="Cambria" w:hAnsi="Cambria"/>
          <w:b/>
          <w:bCs/>
          <w:sz w:val="24"/>
          <w:szCs w:val="24"/>
        </w:rPr>
        <w:t xml:space="preserve">Obrazovanje </w:t>
      </w:r>
      <w:r>
        <w:rPr>
          <w:rFonts w:ascii="Cambria" w:hAnsi="Cambria"/>
          <w:sz w:val="24"/>
          <w:szCs w:val="24"/>
        </w:rPr>
        <w:t>izvršene su sve planirane aktivnosti kojima se doprinosi boljoj kvaliteti predškolskog odgoja kao i kvaliteti obrazovanja za sve uzraste. U ovom programu izvršene su aktivnosti sufinanciranja dječjeg vrtića i predškolskog odgoja, sufinanciranje školskog obroka za sve učenike osnovnih škola, sufinanciranje prijevoza učenicima srednjih škola</w:t>
      </w:r>
      <w:r w:rsidR="00E2015B">
        <w:rPr>
          <w:rFonts w:ascii="Cambria" w:hAnsi="Cambria"/>
          <w:sz w:val="24"/>
          <w:szCs w:val="24"/>
        </w:rPr>
        <w:t>, financiranje nabave dodatnih obrazovnih materijala za sve učenike osnovnih škola</w:t>
      </w:r>
      <w:r>
        <w:rPr>
          <w:rFonts w:ascii="Cambria" w:hAnsi="Cambria"/>
          <w:sz w:val="24"/>
          <w:szCs w:val="24"/>
        </w:rPr>
        <w:t xml:space="preserve"> te isplata jednokratnih novčanih naknada studentima.</w:t>
      </w:r>
      <w:r w:rsidR="00E3350E">
        <w:rPr>
          <w:rFonts w:ascii="Cambria" w:hAnsi="Cambria"/>
          <w:sz w:val="24"/>
          <w:szCs w:val="24"/>
        </w:rPr>
        <w:t xml:space="preserve"> </w:t>
      </w:r>
    </w:p>
    <w:p w14:paraId="5230010B" w14:textId="29E21D8B" w:rsidR="00E3350E" w:rsidRDefault="00E3350E" w:rsidP="00750363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Program </w:t>
      </w:r>
      <w:r w:rsidRPr="00E3350E">
        <w:rPr>
          <w:rFonts w:ascii="Cambria" w:hAnsi="Cambria"/>
          <w:b/>
          <w:bCs/>
          <w:sz w:val="24"/>
          <w:szCs w:val="24"/>
        </w:rPr>
        <w:t>Razvoj sporta i rekreacije</w:t>
      </w:r>
      <w:r>
        <w:rPr>
          <w:rFonts w:ascii="Cambria" w:hAnsi="Cambria"/>
          <w:sz w:val="24"/>
          <w:szCs w:val="24"/>
        </w:rPr>
        <w:t xml:space="preserve"> </w:t>
      </w:r>
      <w:r w:rsidR="00E2015B">
        <w:rPr>
          <w:rFonts w:ascii="Cambria" w:hAnsi="Cambria"/>
          <w:sz w:val="24"/>
          <w:szCs w:val="24"/>
        </w:rPr>
        <w:t xml:space="preserve">kroz aktivnost poticanja sportskih aktivnosti ima za cilj potaknuti svijest o sportu kod mladih, ali i starije populacije. Ovom aktivnošću iz općinskog proračuna isplaćuju se sredstva pomoći za rad sportskim društvima i izvan granica općine gdje  ima poseban interes obzirom na broj stanovnika sa područja općine Šodolovci koji su aktivni u istima, ali su osigurana i isplaćena sredstva za rad i aktivnosti jedinog sportskog društva koje djeluje na području općine. </w:t>
      </w:r>
    </w:p>
    <w:p w14:paraId="773AE74A" w14:textId="0791DA9D" w:rsidR="00E3350E" w:rsidRDefault="00E3350E" w:rsidP="00750363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U programu </w:t>
      </w:r>
      <w:r>
        <w:rPr>
          <w:rFonts w:ascii="Cambria" w:hAnsi="Cambria"/>
          <w:b/>
          <w:bCs/>
          <w:sz w:val="24"/>
          <w:szCs w:val="24"/>
        </w:rPr>
        <w:t xml:space="preserve">promicanje kulture </w:t>
      </w:r>
      <w:r>
        <w:rPr>
          <w:rFonts w:ascii="Cambria" w:hAnsi="Cambria"/>
          <w:sz w:val="24"/>
          <w:szCs w:val="24"/>
        </w:rPr>
        <w:t xml:space="preserve">provode se aktivnosti kojima je cilj poticati kulturnu aktivnost na području općine kroz isplatu tekućih donacija udrugama. U </w:t>
      </w:r>
      <w:r w:rsidR="00A33474">
        <w:rPr>
          <w:rFonts w:ascii="Cambria" w:hAnsi="Cambria"/>
          <w:sz w:val="24"/>
          <w:szCs w:val="24"/>
        </w:rPr>
        <w:t>2022.g.</w:t>
      </w:r>
      <w:r>
        <w:rPr>
          <w:rFonts w:ascii="Cambria" w:hAnsi="Cambria"/>
          <w:sz w:val="24"/>
          <w:szCs w:val="24"/>
        </w:rPr>
        <w:t xml:space="preserve"> kroz ovaj program isplaćene su tekuće donacije u</w:t>
      </w:r>
      <w:r w:rsidR="00A33474">
        <w:rPr>
          <w:rFonts w:ascii="Cambria" w:hAnsi="Cambria"/>
          <w:sz w:val="24"/>
          <w:szCs w:val="24"/>
        </w:rPr>
        <w:t>drugama žena i kulturno umjetničkoj udruzi</w:t>
      </w:r>
      <w:r>
        <w:rPr>
          <w:rFonts w:ascii="Cambria" w:hAnsi="Cambria"/>
          <w:sz w:val="24"/>
          <w:szCs w:val="24"/>
        </w:rPr>
        <w:t xml:space="preserve"> kao i nekim udrugama koje djeluju izvan granica općine Šodolovci. </w:t>
      </w:r>
    </w:p>
    <w:p w14:paraId="15A32241" w14:textId="4CB90E0E" w:rsidR="00E3350E" w:rsidRDefault="00E3350E" w:rsidP="00750363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Izvršeni rashodi u programu </w:t>
      </w:r>
      <w:r>
        <w:rPr>
          <w:rFonts w:ascii="Cambria" w:hAnsi="Cambria"/>
          <w:b/>
          <w:bCs/>
          <w:sz w:val="24"/>
          <w:szCs w:val="24"/>
        </w:rPr>
        <w:t xml:space="preserve">zdravstvo </w:t>
      </w:r>
      <w:r>
        <w:rPr>
          <w:rFonts w:ascii="Cambria" w:hAnsi="Cambria"/>
          <w:sz w:val="24"/>
          <w:szCs w:val="24"/>
        </w:rPr>
        <w:t xml:space="preserve">se odnose na financiranje režijskih troškova u zdravstvenoj ambulanti u Šodolovcima. </w:t>
      </w:r>
    </w:p>
    <w:p w14:paraId="725D1343" w14:textId="07FC0B73" w:rsidR="00B459AF" w:rsidRDefault="00B459AF" w:rsidP="00750363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Aktivnostima u programu </w:t>
      </w:r>
      <w:r>
        <w:rPr>
          <w:rFonts w:ascii="Cambria" w:hAnsi="Cambria"/>
          <w:b/>
          <w:bCs/>
          <w:sz w:val="24"/>
          <w:szCs w:val="24"/>
        </w:rPr>
        <w:t xml:space="preserve">razvoj sustava civilne zaštite </w:t>
      </w:r>
      <w:r>
        <w:rPr>
          <w:rFonts w:ascii="Cambria" w:hAnsi="Cambria"/>
          <w:sz w:val="24"/>
          <w:szCs w:val="24"/>
        </w:rPr>
        <w:t>cilj je kontinuirano ulaganje u razvoj kvalitetnog sustava civilne zaštite na području općine kako bi se mještanima o</w:t>
      </w:r>
      <w:r w:rsidR="002961E4">
        <w:rPr>
          <w:rFonts w:ascii="Cambria" w:hAnsi="Cambria"/>
          <w:sz w:val="24"/>
          <w:szCs w:val="24"/>
        </w:rPr>
        <w:t xml:space="preserve">sigurala potrebna pomoć i zaštita u nepredviđenim i nesvakidašnjim okolnostima. U </w:t>
      </w:r>
      <w:r w:rsidR="00A33474">
        <w:rPr>
          <w:rFonts w:ascii="Cambria" w:hAnsi="Cambria"/>
          <w:sz w:val="24"/>
          <w:szCs w:val="24"/>
        </w:rPr>
        <w:t>2022.g.</w:t>
      </w:r>
      <w:r w:rsidR="002961E4">
        <w:rPr>
          <w:rFonts w:ascii="Cambria" w:hAnsi="Cambria"/>
          <w:sz w:val="24"/>
          <w:szCs w:val="24"/>
        </w:rPr>
        <w:t xml:space="preserve"> kroz ovaj program izvršeno je redovno financiranje rada dobrovoljnog vatrogasnog društva u Silašu, sufinanciranje rada Hrvatske gorske službe spašavanja kao i lovačke udruge sa područja općine. </w:t>
      </w:r>
      <w:r w:rsidR="00A33474">
        <w:rPr>
          <w:rFonts w:ascii="Cambria" w:hAnsi="Cambria"/>
          <w:sz w:val="24"/>
          <w:szCs w:val="24"/>
        </w:rPr>
        <w:t xml:space="preserve">Uz navedeno utrošena su i sredstva za nabavu odjeće i obuće članovima tima civilne zaštite. </w:t>
      </w:r>
    </w:p>
    <w:p w14:paraId="0A820807" w14:textId="786FA6AC" w:rsidR="002961E4" w:rsidRPr="002961E4" w:rsidRDefault="002961E4" w:rsidP="00750363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Kroz program </w:t>
      </w:r>
      <w:r>
        <w:rPr>
          <w:rFonts w:ascii="Cambria" w:hAnsi="Cambria"/>
          <w:b/>
          <w:bCs/>
          <w:sz w:val="24"/>
          <w:szCs w:val="24"/>
        </w:rPr>
        <w:t xml:space="preserve">razvoj civilnog društva </w:t>
      </w:r>
      <w:r>
        <w:rPr>
          <w:rFonts w:ascii="Cambria" w:hAnsi="Cambria"/>
          <w:sz w:val="24"/>
          <w:szCs w:val="24"/>
        </w:rPr>
        <w:t xml:space="preserve">izvršene su tekuće donacije vjerskim zajednicama kao i udrugama koje promiču prava i interese osoba sa invaliditetom. </w:t>
      </w:r>
    </w:p>
    <w:p w14:paraId="38042C15" w14:textId="4E50247B" w:rsidR="000069F2" w:rsidRPr="000069F2" w:rsidRDefault="000069F2" w:rsidP="002961E4">
      <w:pPr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b/>
          <w:bCs/>
          <w:sz w:val="24"/>
          <w:szCs w:val="24"/>
        </w:rPr>
        <w:t xml:space="preserve">Program 2016 Zaželi bolji život u općini Šodolovci </w:t>
      </w:r>
      <w:r w:rsidRPr="000069F2">
        <w:rPr>
          <w:rFonts w:ascii="Cambria" w:hAnsi="Cambria"/>
          <w:sz w:val="24"/>
          <w:szCs w:val="24"/>
        </w:rPr>
        <w:t xml:space="preserve">je izvršen u iznosu od </w:t>
      </w:r>
      <w:r w:rsidR="002961E4">
        <w:rPr>
          <w:rFonts w:ascii="Cambria" w:hAnsi="Cambria"/>
          <w:sz w:val="24"/>
          <w:szCs w:val="24"/>
        </w:rPr>
        <w:t>692.813,44</w:t>
      </w:r>
      <w:r w:rsidRPr="000069F2">
        <w:rPr>
          <w:rFonts w:ascii="Cambria" w:hAnsi="Cambria"/>
          <w:sz w:val="24"/>
          <w:szCs w:val="24"/>
        </w:rPr>
        <w:t xml:space="preserve"> kn, a sadrži sljedeće aktivnosti:</w:t>
      </w:r>
    </w:p>
    <w:p w14:paraId="131BF09B" w14:textId="77777777" w:rsidR="000069F2" w:rsidRPr="000069F2" w:rsidRDefault="000069F2" w:rsidP="000069F2">
      <w:pPr>
        <w:numPr>
          <w:ilvl w:val="0"/>
          <w:numId w:val="28"/>
        </w:numPr>
        <w:contextualSpacing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 xml:space="preserve">Aktivnost A201602 Nabava opreme i higijenskih potrepština, </w:t>
      </w:r>
    </w:p>
    <w:p w14:paraId="31EA2F05" w14:textId="77777777" w:rsidR="000069F2" w:rsidRPr="000069F2" w:rsidRDefault="000069F2" w:rsidP="000069F2">
      <w:pPr>
        <w:numPr>
          <w:ilvl w:val="0"/>
          <w:numId w:val="28"/>
        </w:numPr>
        <w:contextualSpacing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Aktivnost A201603 Troškovi plaće zaposlenih žena,</w:t>
      </w:r>
    </w:p>
    <w:p w14:paraId="001A9BF3" w14:textId="77777777" w:rsidR="000069F2" w:rsidRPr="000069F2" w:rsidRDefault="000069F2" w:rsidP="000069F2">
      <w:pPr>
        <w:numPr>
          <w:ilvl w:val="0"/>
          <w:numId w:val="28"/>
        </w:numPr>
        <w:contextualSpacing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 xml:space="preserve">Aktivnost A201604 Promidžba i vidljivosti </w:t>
      </w:r>
    </w:p>
    <w:p w14:paraId="17DD778C" w14:textId="77777777" w:rsidR="000069F2" w:rsidRPr="000069F2" w:rsidRDefault="000069F2" w:rsidP="000069F2">
      <w:pPr>
        <w:numPr>
          <w:ilvl w:val="0"/>
          <w:numId w:val="28"/>
        </w:numPr>
        <w:contextualSpacing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Aktivnost A201605 Upravljanje projektom i administracija.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0069F2" w:rsidRPr="000069F2" w14:paraId="569E6FCA" w14:textId="77777777" w:rsidTr="009B4AEA">
        <w:tc>
          <w:tcPr>
            <w:tcW w:w="1838" w:type="dxa"/>
            <w:shd w:val="clear" w:color="auto" w:fill="D9D9D9" w:themeFill="background1" w:themeFillShade="D9"/>
          </w:tcPr>
          <w:p w14:paraId="263FE72A" w14:textId="77777777" w:rsidR="000069F2" w:rsidRPr="000069F2" w:rsidRDefault="000069F2" w:rsidP="000069F2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0069F2">
              <w:rPr>
                <w:rFonts w:ascii="Cambria" w:hAnsi="Cambria"/>
                <w:b/>
                <w:bCs/>
                <w:sz w:val="24"/>
                <w:szCs w:val="24"/>
              </w:rPr>
              <w:t>Naziv programa</w:t>
            </w:r>
          </w:p>
        </w:tc>
        <w:tc>
          <w:tcPr>
            <w:tcW w:w="7224" w:type="dxa"/>
            <w:shd w:val="clear" w:color="auto" w:fill="D9D9D9" w:themeFill="background1" w:themeFillShade="D9"/>
          </w:tcPr>
          <w:p w14:paraId="7C940C07" w14:textId="77777777" w:rsidR="000069F2" w:rsidRPr="000069F2" w:rsidRDefault="000069F2" w:rsidP="000069F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t>2016 Zaželi bolji život u Općini Šodolovci</w:t>
            </w:r>
          </w:p>
        </w:tc>
      </w:tr>
      <w:tr w:rsidR="000069F2" w:rsidRPr="000069F2" w14:paraId="36D35C48" w14:textId="77777777" w:rsidTr="009B4AEA">
        <w:tc>
          <w:tcPr>
            <w:tcW w:w="1838" w:type="dxa"/>
          </w:tcPr>
          <w:p w14:paraId="17336CFB" w14:textId="77777777" w:rsidR="000069F2" w:rsidRPr="000069F2" w:rsidRDefault="000069F2" w:rsidP="000069F2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0069F2">
              <w:rPr>
                <w:rFonts w:ascii="Cambria" w:hAnsi="Cambria"/>
                <w:b/>
                <w:bCs/>
                <w:sz w:val="24"/>
                <w:szCs w:val="24"/>
              </w:rPr>
              <w:lastRenderedPageBreak/>
              <w:t>Ciljevi programa</w:t>
            </w:r>
          </w:p>
        </w:tc>
        <w:tc>
          <w:tcPr>
            <w:tcW w:w="7224" w:type="dxa"/>
          </w:tcPr>
          <w:p w14:paraId="2AE88F6F" w14:textId="77777777" w:rsidR="000069F2" w:rsidRPr="000069F2" w:rsidRDefault="000069F2" w:rsidP="000069F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t>Smanjenje nezaposlenosti kroz zapošljavanje žena u nepovoljnom položaju na tržištu rada sa zadatkom da skrbe o starijima i nemoćnima u ugroženim kućanstvima.</w:t>
            </w:r>
          </w:p>
        </w:tc>
      </w:tr>
      <w:tr w:rsidR="000069F2" w:rsidRPr="000069F2" w14:paraId="6FA64452" w14:textId="77777777" w:rsidTr="009B4AEA">
        <w:tc>
          <w:tcPr>
            <w:tcW w:w="1838" w:type="dxa"/>
          </w:tcPr>
          <w:p w14:paraId="65881085" w14:textId="77777777" w:rsidR="000069F2" w:rsidRPr="000069F2" w:rsidRDefault="000069F2" w:rsidP="000069F2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0069F2">
              <w:rPr>
                <w:rFonts w:ascii="Cambria" w:hAnsi="Cambria"/>
                <w:b/>
                <w:bCs/>
                <w:sz w:val="24"/>
                <w:szCs w:val="24"/>
              </w:rPr>
              <w:t>Pokazatelj rezultata</w:t>
            </w:r>
          </w:p>
        </w:tc>
        <w:tc>
          <w:tcPr>
            <w:tcW w:w="7224" w:type="dxa"/>
          </w:tcPr>
          <w:p w14:paraId="2FEE9A68" w14:textId="77777777" w:rsidR="000069F2" w:rsidRPr="000069F2" w:rsidRDefault="000069F2" w:rsidP="000069F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t xml:space="preserve">Zaposleno 20 žena sa područja Općine Šodolovci koje uspješno završavaju edukaciju za njegovateljice. Krajnji korisnici (starije i nemoćne osobe) primaju pomoć kako bi poboljšali svoje životne uvjete budući da se teško srbe sami o sebi i vlastitom domaćinstvu. </w:t>
            </w:r>
          </w:p>
        </w:tc>
      </w:tr>
    </w:tbl>
    <w:p w14:paraId="5897F500" w14:textId="7D31F54C" w:rsidR="000069F2" w:rsidRDefault="000069F2" w:rsidP="000069F2">
      <w:pPr>
        <w:rPr>
          <w:rFonts w:ascii="Cambria" w:hAnsi="Cambria"/>
          <w:sz w:val="24"/>
          <w:szCs w:val="24"/>
        </w:rPr>
      </w:pPr>
    </w:p>
    <w:p w14:paraId="009C6737" w14:textId="13F877BD" w:rsidR="00343907" w:rsidRPr="000069F2" w:rsidRDefault="00343907" w:rsidP="00750363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U </w:t>
      </w:r>
      <w:r w:rsidR="00A33474">
        <w:rPr>
          <w:rFonts w:ascii="Cambria" w:hAnsi="Cambria"/>
          <w:sz w:val="24"/>
          <w:szCs w:val="24"/>
        </w:rPr>
        <w:t>2022.g.</w:t>
      </w:r>
      <w:r>
        <w:rPr>
          <w:rFonts w:ascii="Cambria" w:hAnsi="Cambria"/>
          <w:sz w:val="24"/>
          <w:szCs w:val="24"/>
        </w:rPr>
        <w:t xml:space="preserve"> nastavljena je provedba aktivnosti u sklopu projekta „Zaželi bolji život u općini Šodolovci“, a djelovanje istoga završeno je 30.06.2022.g., a skrb za starije i nemoćne osobe nastavlja se aktivnostima kroz projekt „Zajedno u zajednici u općini Šodolovci“.</w:t>
      </w:r>
    </w:p>
    <w:p w14:paraId="589EDA8A" w14:textId="58ABC5DD" w:rsidR="000069F2" w:rsidRPr="000069F2" w:rsidRDefault="000069F2" w:rsidP="000069F2">
      <w:pPr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b/>
          <w:bCs/>
          <w:sz w:val="24"/>
          <w:szCs w:val="24"/>
        </w:rPr>
        <w:t xml:space="preserve">Program 2017 Zajedno u zajednici u općini Šodolovci </w:t>
      </w:r>
      <w:r w:rsidRPr="000069F2">
        <w:rPr>
          <w:rFonts w:ascii="Cambria" w:hAnsi="Cambria"/>
          <w:sz w:val="24"/>
          <w:szCs w:val="24"/>
        </w:rPr>
        <w:t xml:space="preserve">je izvršen u iznosu od </w:t>
      </w:r>
      <w:r w:rsidR="00A33474">
        <w:rPr>
          <w:rFonts w:ascii="Cambria" w:hAnsi="Cambria"/>
          <w:sz w:val="24"/>
          <w:szCs w:val="24"/>
        </w:rPr>
        <w:t>490.960,04</w:t>
      </w:r>
      <w:r w:rsidRPr="000069F2">
        <w:rPr>
          <w:rFonts w:ascii="Cambria" w:hAnsi="Cambria"/>
          <w:sz w:val="24"/>
          <w:szCs w:val="24"/>
        </w:rPr>
        <w:t xml:space="preserve"> kn, a sadrži sljedeće aktivnosti:</w:t>
      </w:r>
    </w:p>
    <w:p w14:paraId="726E731E" w14:textId="4C2B18E2" w:rsidR="000069F2" w:rsidRPr="00343907" w:rsidRDefault="000069F2" w:rsidP="00343907">
      <w:pPr>
        <w:numPr>
          <w:ilvl w:val="0"/>
          <w:numId w:val="29"/>
        </w:numPr>
        <w:contextualSpacing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Aktivnost A201701 Dnevne aktivnosti i psihološka podrška,</w:t>
      </w:r>
    </w:p>
    <w:p w14:paraId="124338FE" w14:textId="77777777" w:rsidR="000069F2" w:rsidRPr="000069F2" w:rsidRDefault="000069F2" w:rsidP="000069F2">
      <w:pPr>
        <w:numPr>
          <w:ilvl w:val="0"/>
          <w:numId w:val="29"/>
        </w:numPr>
        <w:contextualSpacing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Aktivnost A201704 Promidžba i vidljivost i</w:t>
      </w:r>
    </w:p>
    <w:p w14:paraId="37EE1BC0" w14:textId="77777777" w:rsidR="000069F2" w:rsidRPr="000069F2" w:rsidRDefault="000069F2" w:rsidP="000069F2">
      <w:pPr>
        <w:numPr>
          <w:ilvl w:val="0"/>
          <w:numId w:val="29"/>
        </w:numPr>
        <w:contextualSpacing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Aktivnost A201705 Upravljanje projektom i administracija.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0069F2" w:rsidRPr="000069F2" w14:paraId="52C1C659" w14:textId="77777777" w:rsidTr="009B4AEA">
        <w:tc>
          <w:tcPr>
            <w:tcW w:w="1838" w:type="dxa"/>
            <w:shd w:val="clear" w:color="auto" w:fill="D9D9D9" w:themeFill="background1" w:themeFillShade="D9"/>
          </w:tcPr>
          <w:p w14:paraId="44AB666C" w14:textId="77777777" w:rsidR="000069F2" w:rsidRPr="000069F2" w:rsidRDefault="000069F2" w:rsidP="000069F2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0069F2">
              <w:rPr>
                <w:rFonts w:ascii="Cambria" w:hAnsi="Cambria"/>
                <w:b/>
                <w:bCs/>
                <w:sz w:val="24"/>
                <w:szCs w:val="24"/>
              </w:rPr>
              <w:t>Naziv programa</w:t>
            </w:r>
          </w:p>
        </w:tc>
        <w:tc>
          <w:tcPr>
            <w:tcW w:w="7224" w:type="dxa"/>
            <w:shd w:val="clear" w:color="auto" w:fill="D9D9D9" w:themeFill="background1" w:themeFillShade="D9"/>
          </w:tcPr>
          <w:p w14:paraId="7E85169F" w14:textId="77777777" w:rsidR="000069F2" w:rsidRPr="000069F2" w:rsidRDefault="000069F2" w:rsidP="000069F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t>2017 Zajedno u zajednici u općini Šodolovci</w:t>
            </w:r>
          </w:p>
        </w:tc>
      </w:tr>
      <w:tr w:rsidR="000069F2" w:rsidRPr="000069F2" w14:paraId="035FBE26" w14:textId="77777777" w:rsidTr="009B4AEA">
        <w:tc>
          <w:tcPr>
            <w:tcW w:w="1838" w:type="dxa"/>
          </w:tcPr>
          <w:p w14:paraId="6EE33672" w14:textId="77777777" w:rsidR="000069F2" w:rsidRPr="000069F2" w:rsidRDefault="000069F2" w:rsidP="000069F2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0069F2">
              <w:rPr>
                <w:rFonts w:ascii="Cambria" w:hAnsi="Cambria"/>
                <w:b/>
                <w:bCs/>
                <w:sz w:val="24"/>
                <w:szCs w:val="24"/>
              </w:rPr>
              <w:t>Ciljevi programa</w:t>
            </w:r>
          </w:p>
        </w:tc>
        <w:tc>
          <w:tcPr>
            <w:tcW w:w="7224" w:type="dxa"/>
          </w:tcPr>
          <w:p w14:paraId="1DACA5C2" w14:textId="77777777" w:rsidR="000069F2" w:rsidRPr="000069F2" w:rsidRDefault="000069F2" w:rsidP="000069F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t>Unaprjeđenje kvalitete života 60 starijih osoba od 65 godina s područja općine kroz organizaciju dnevnih aktivnosti, te organizacija psihološkog osnaživanja korisnika kroz organizaciju edukacijskih radionica novozaposlenih osoba koje će raditi s ciljanom skupinom.</w:t>
            </w:r>
          </w:p>
        </w:tc>
      </w:tr>
      <w:tr w:rsidR="000069F2" w:rsidRPr="000069F2" w14:paraId="25B481D5" w14:textId="77777777" w:rsidTr="009B4AEA">
        <w:tc>
          <w:tcPr>
            <w:tcW w:w="1838" w:type="dxa"/>
          </w:tcPr>
          <w:p w14:paraId="0B0E73E7" w14:textId="77777777" w:rsidR="000069F2" w:rsidRPr="000069F2" w:rsidRDefault="000069F2" w:rsidP="000069F2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0069F2">
              <w:rPr>
                <w:rFonts w:ascii="Cambria" w:hAnsi="Cambria"/>
                <w:b/>
                <w:bCs/>
                <w:sz w:val="24"/>
                <w:szCs w:val="24"/>
              </w:rPr>
              <w:t>Pokazatelj rezultata</w:t>
            </w:r>
          </w:p>
        </w:tc>
        <w:tc>
          <w:tcPr>
            <w:tcW w:w="7224" w:type="dxa"/>
          </w:tcPr>
          <w:p w14:paraId="44810BF5" w14:textId="77777777" w:rsidR="000069F2" w:rsidRPr="000069F2" w:rsidRDefault="000069F2" w:rsidP="000069F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t xml:space="preserve">Broj korisnika usluge prijevoza nabavljenim kombi vozilom do ustanova u gradu (bolnica, banka, pošta). Broj sudionika na svakodnevnim kulturnim i sportskim radionicama. </w:t>
            </w:r>
          </w:p>
        </w:tc>
      </w:tr>
    </w:tbl>
    <w:p w14:paraId="18E59B54" w14:textId="77777777" w:rsidR="000069F2" w:rsidRPr="000069F2" w:rsidRDefault="000069F2" w:rsidP="000069F2">
      <w:pPr>
        <w:rPr>
          <w:rFonts w:ascii="Cambria" w:hAnsi="Cambria"/>
          <w:sz w:val="24"/>
          <w:szCs w:val="24"/>
        </w:rPr>
      </w:pPr>
    </w:p>
    <w:p w14:paraId="3B849BEA" w14:textId="61CA7D07" w:rsidR="000069F2" w:rsidRDefault="00343907" w:rsidP="000069F2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Kao što je prethodno i navedeno skrb za starije i nemoćne osobe nastavljena je provedbom aktivnosti kroz projekt istoimen programu 2017.</w:t>
      </w:r>
    </w:p>
    <w:p w14:paraId="302B6A0F" w14:textId="4FFFDBEB" w:rsidR="00343907" w:rsidRDefault="00343907" w:rsidP="000069F2">
      <w:pPr>
        <w:rPr>
          <w:rFonts w:ascii="Cambria" w:hAnsi="Cambria"/>
          <w:b/>
          <w:bCs/>
          <w:sz w:val="24"/>
          <w:szCs w:val="24"/>
        </w:rPr>
      </w:pPr>
      <w:r w:rsidRPr="008F5562">
        <w:rPr>
          <w:rFonts w:ascii="Cambria" w:hAnsi="Cambria"/>
          <w:b/>
          <w:bCs/>
          <w:sz w:val="24"/>
          <w:szCs w:val="24"/>
        </w:rPr>
        <w:t>Program 2018 Upravljanje imovinom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8F5562" w:rsidRPr="000069F2" w14:paraId="382890E4" w14:textId="77777777" w:rsidTr="003D4AF2">
        <w:tc>
          <w:tcPr>
            <w:tcW w:w="1838" w:type="dxa"/>
            <w:shd w:val="clear" w:color="auto" w:fill="D9D9D9" w:themeFill="background1" w:themeFillShade="D9"/>
          </w:tcPr>
          <w:p w14:paraId="6EEF551D" w14:textId="77777777" w:rsidR="008F5562" w:rsidRPr="000069F2" w:rsidRDefault="008F5562" w:rsidP="003D4AF2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bookmarkStart w:id="0" w:name="_Hlk134699807"/>
            <w:r w:rsidRPr="000069F2">
              <w:rPr>
                <w:rFonts w:ascii="Cambria" w:hAnsi="Cambria"/>
                <w:b/>
                <w:bCs/>
                <w:sz w:val="24"/>
                <w:szCs w:val="24"/>
              </w:rPr>
              <w:t>Naziv programa</w:t>
            </w:r>
          </w:p>
        </w:tc>
        <w:tc>
          <w:tcPr>
            <w:tcW w:w="7224" w:type="dxa"/>
            <w:shd w:val="clear" w:color="auto" w:fill="D9D9D9" w:themeFill="background1" w:themeFillShade="D9"/>
          </w:tcPr>
          <w:p w14:paraId="6EA12C2C" w14:textId="557BE956" w:rsidR="008F5562" w:rsidRPr="000069F2" w:rsidRDefault="008F5562" w:rsidP="003D4AF2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2018 Upravljanje imovinom</w:t>
            </w:r>
          </w:p>
        </w:tc>
      </w:tr>
      <w:tr w:rsidR="008F5562" w:rsidRPr="000069F2" w14:paraId="63764181" w14:textId="77777777" w:rsidTr="003D4AF2">
        <w:tc>
          <w:tcPr>
            <w:tcW w:w="1838" w:type="dxa"/>
          </w:tcPr>
          <w:p w14:paraId="074B4CE1" w14:textId="77777777" w:rsidR="008F5562" w:rsidRPr="000069F2" w:rsidRDefault="008F5562" w:rsidP="003D4AF2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0069F2">
              <w:rPr>
                <w:rFonts w:ascii="Cambria" w:hAnsi="Cambria"/>
                <w:b/>
                <w:bCs/>
                <w:sz w:val="24"/>
                <w:szCs w:val="24"/>
              </w:rPr>
              <w:t>Ciljevi programa</w:t>
            </w:r>
          </w:p>
        </w:tc>
        <w:tc>
          <w:tcPr>
            <w:tcW w:w="7224" w:type="dxa"/>
          </w:tcPr>
          <w:p w14:paraId="6ED1033E" w14:textId="74E72B6A" w:rsidR="008F5562" w:rsidRPr="000069F2" w:rsidRDefault="008F5562" w:rsidP="003D4AF2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Kontinuirano ulaganje u poboljšanje komunalne infrastrukture i opremljenosti komunalnom opremom radi održavanja građevinskih objekata, postrojenja i opreme raspoloživih za uporabu svim mještanima općine. </w:t>
            </w:r>
          </w:p>
        </w:tc>
      </w:tr>
      <w:tr w:rsidR="008F5562" w:rsidRPr="000069F2" w14:paraId="6C3C26EF" w14:textId="77777777" w:rsidTr="003D4AF2">
        <w:tc>
          <w:tcPr>
            <w:tcW w:w="1838" w:type="dxa"/>
          </w:tcPr>
          <w:p w14:paraId="4ABBE5ED" w14:textId="77777777" w:rsidR="008F5562" w:rsidRPr="000069F2" w:rsidRDefault="008F5562" w:rsidP="003D4AF2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0069F2">
              <w:rPr>
                <w:rFonts w:ascii="Cambria" w:hAnsi="Cambria"/>
                <w:b/>
                <w:bCs/>
                <w:sz w:val="24"/>
                <w:szCs w:val="24"/>
              </w:rPr>
              <w:t>Pokazatelj rezultata</w:t>
            </w:r>
          </w:p>
        </w:tc>
        <w:tc>
          <w:tcPr>
            <w:tcW w:w="7224" w:type="dxa"/>
          </w:tcPr>
          <w:p w14:paraId="25709CCD" w14:textId="55B17106" w:rsidR="008F5562" w:rsidRPr="000069F2" w:rsidRDefault="00461A36" w:rsidP="003D4AF2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Broj obnovljenih i novoizgrađenih objekata javne namjene u vlasništvu općine te broj novonabavljenih komunalnih strojeva, opreme i uređaja</w:t>
            </w:r>
            <w:r w:rsidR="00DC21E4">
              <w:rPr>
                <w:rFonts w:ascii="Cambria" w:hAnsi="Cambria"/>
                <w:sz w:val="24"/>
                <w:szCs w:val="24"/>
              </w:rPr>
              <w:t>.</w:t>
            </w:r>
          </w:p>
        </w:tc>
      </w:tr>
      <w:bookmarkEnd w:id="0"/>
    </w:tbl>
    <w:p w14:paraId="25A4B844" w14:textId="7DDD720E" w:rsidR="008F5562" w:rsidRDefault="008F5562" w:rsidP="00750363">
      <w:pPr>
        <w:jc w:val="both"/>
        <w:rPr>
          <w:rFonts w:ascii="Cambria" w:hAnsi="Cambria"/>
          <w:b/>
          <w:bCs/>
          <w:sz w:val="24"/>
          <w:szCs w:val="24"/>
        </w:rPr>
      </w:pPr>
    </w:p>
    <w:p w14:paraId="7B84F486" w14:textId="11BB5CBF" w:rsidR="00343907" w:rsidRDefault="00DC21E4" w:rsidP="0038772C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Aktivnostima u programu </w:t>
      </w:r>
      <w:r>
        <w:rPr>
          <w:rFonts w:ascii="Cambria" w:hAnsi="Cambria"/>
          <w:b/>
          <w:bCs/>
          <w:sz w:val="24"/>
          <w:szCs w:val="24"/>
        </w:rPr>
        <w:t>upravljanje imovinom</w:t>
      </w:r>
      <w:r>
        <w:rPr>
          <w:rFonts w:ascii="Cambria" w:hAnsi="Cambria"/>
          <w:sz w:val="24"/>
          <w:szCs w:val="24"/>
        </w:rPr>
        <w:t xml:space="preserve"> izvršenih su rashodi vezani za uređenje unutrašnjosti u društvenom domu u Silašu, izmjenu vanjske stolarije na društvenom domu u Palači, izgradnji novog priključka na vodovodnu mrežu na mjesnom groblju u Šodolovcima,</w:t>
      </w:r>
      <w:r w:rsidR="00A33474">
        <w:rPr>
          <w:rFonts w:ascii="Cambria" w:hAnsi="Cambria"/>
          <w:sz w:val="24"/>
          <w:szCs w:val="24"/>
        </w:rPr>
        <w:t xml:space="preserve"> izgradnja nadstrešnica kod sportske zgrade i zgrade općine u naselju Šodolovci, </w:t>
      </w:r>
      <w:r>
        <w:rPr>
          <w:rFonts w:ascii="Cambria" w:hAnsi="Cambria"/>
          <w:sz w:val="24"/>
          <w:szCs w:val="24"/>
        </w:rPr>
        <w:t xml:space="preserve"> nabavu računala i računalne opreme potrebnih za redovno poslovanje Jedinstvenog upravnog odjela te ugradnju klima uređaja u društvenom domu u Silašu. </w:t>
      </w:r>
      <w:r w:rsidR="00A33474">
        <w:rPr>
          <w:rFonts w:ascii="Cambria" w:hAnsi="Cambria"/>
          <w:sz w:val="24"/>
          <w:szCs w:val="24"/>
        </w:rPr>
        <w:t>Uz navedeno nabavljen</w:t>
      </w:r>
      <w:r w:rsidR="0038772C">
        <w:rPr>
          <w:rFonts w:ascii="Cambria" w:hAnsi="Cambria"/>
          <w:sz w:val="24"/>
          <w:szCs w:val="24"/>
        </w:rPr>
        <w:t xml:space="preserve">a je i komunalna te komunikacija oprema koja se odnosi na nabavu radnog stroja bager te informativno-interaktivna sučelja. </w:t>
      </w:r>
    </w:p>
    <w:p w14:paraId="60D2C5AC" w14:textId="4D1ACAFE" w:rsidR="00D42E03" w:rsidRDefault="00D42E03" w:rsidP="0038772C">
      <w:pPr>
        <w:jc w:val="both"/>
        <w:rPr>
          <w:rFonts w:ascii="Cambria" w:hAnsi="Cambria"/>
          <w:b/>
          <w:bCs/>
          <w:sz w:val="24"/>
          <w:szCs w:val="24"/>
        </w:rPr>
      </w:pPr>
      <w:r w:rsidRPr="00D42E03">
        <w:rPr>
          <w:rFonts w:ascii="Cambria" w:hAnsi="Cambria"/>
          <w:b/>
          <w:bCs/>
          <w:sz w:val="24"/>
          <w:szCs w:val="24"/>
        </w:rPr>
        <w:lastRenderedPageBreak/>
        <w:t>Program 2019 Razvoj i sigurnost prometa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D42E03" w:rsidRPr="000069F2" w14:paraId="13BB8D9C" w14:textId="77777777" w:rsidTr="00CE220F">
        <w:tc>
          <w:tcPr>
            <w:tcW w:w="1838" w:type="dxa"/>
            <w:shd w:val="clear" w:color="auto" w:fill="D9D9D9" w:themeFill="background1" w:themeFillShade="D9"/>
          </w:tcPr>
          <w:p w14:paraId="5E044966" w14:textId="77777777" w:rsidR="00D42E03" w:rsidRPr="000069F2" w:rsidRDefault="00D42E03" w:rsidP="00CE220F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0069F2">
              <w:rPr>
                <w:rFonts w:ascii="Cambria" w:hAnsi="Cambria"/>
                <w:b/>
                <w:bCs/>
                <w:sz w:val="24"/>
                <w:szCs w:val="24"/>
              </w:rPr>
              <w:t>Naziv programa</w:t>
            </w:r>
          </w:p>
        </w:tc>
        <w:tc>
          <w:tcPr>
            <w:tcW w:w="7224" w:type="dxa"/>
            <w:shd w:val="clear" w:color="auto" w:fill="D9D9D9" w:themeFill="background1" w:themeFillShade="D9"/>
          </w:tcPr>
          <w:p w14:paraId="6580A80B" w14:textId="64C4ABDB" w:rsidR="00D42E03" w:rsidRPr="000069F2" w:rsidRDefault="00D42E03" w:rsidP="00CE220F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2019 Razvoj i sigurnost prometa</w:t>
            </w:r>
          </w:p>
        </w:tc>
      </w:tr>
      <w:tr w:rsidR="00D42E03" w:rsidRPr="000069F2" w14:paraId="364C3265" w14:textId="77777777" w:rsidTr="00CE220F">
        <w:tc>
          <w:tcPr>
            <w:tcW w:w="1838" w:type="dxa"/>
          </w:tcPr>
          <w:p w14:paraId="1D344475" w14:textId="77777777" w:rsidR="00D42E03" w:rsidRPr="000069F2" w:rsidRDefault="00D42E03" w:rsidP="00CE220F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0069F2">
              <w:rPr>
                <w:rFonts w:ascii="Cambria" w:hAnsi="Cambria"/>
                <w:b/>
                <w:bCs/>
                <w:sz w:val="24"/>
                <w:szCs w:val="24"/>
              </w:rPr>
              <w:t>Ciljevi programa</w:t>
            </w:r>
          </w:p>
        </w:tc>
        <w:tc>
          <w:tcPr>
            <w:tcW w:w="7224" w:type="dxa"/>
          </w:tcPr>
          <w:p w14:paraId="79330B7A" w14:textId="5DF02E0B" w:rsidR="00D42E03" w:rsidRPr="000069F2" w:rsidRDefault="00D42E03" w:rsidP="00CE220F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Osnovni cilj ovog programa je podizanje razine sigurnosti cestovnog prometa</w:t>
            </w:r>
            <w:r w:rsidR="00176415">
              <w:rPr>
                <w:rFonts w:ascii="Cambria" w:hAnsi="Cambria"/>
                <w:sz w:val="24"/>
                <w:szCs w:val="24"/>
              </w:rPr>
              <w:t xml:space="preserve"> u okviru granica djelovanja jedinice lokalne samouprave.</w:t>
            </w:r>
          </w:p>
        </w:tc>
      </w:tr>
      <w:tr w:rsidR="00D42E03" w:rsidRPr="000069F2" w14:paraId="053361EF" w14:textId="77777777" w:rsidTr="00CE220F">
        <w:tc>
          <w:tcPr>
            <w:tcW w:w="1838" w:type="dxa"/>
          </w:tcPr>
          <w:p w14:paraId="243615E6" w14:textId="77777777" w:rsidR="00D42E03" w:rsidRPr="000069F2" w:rsidRDefault="00D42E03" w:rsidP="00CE220F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0069F2">
              <w:rPr>
                <w:rFonts w:ascii="Cambria" w:hAnsi="Cambria"/>
                <w:b/>
                <w:bCs/>
                <w:sz w:val="24"/>
                <w:szCs w:val="24"/>
              </w:rPr>
              <w:t>Pokazatelj rezultata</w:t>
            </w:r>
          </w:p>
        </w:tc>
        <w:tc>
          <w:tcPr>
            <w:tcW w:w="7224" w:type="dxa"/>
          </w:tcPr>
          <w:p w14:paraId="49F2DDCA" w14:textId="4046ABAB" w:rsidR="00D42E03" w:rsidRPr="000069F2" w:rsidRDefault="00176415" w:rsidP="00CE220F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Kontinuirano ulaganje u objekte, uređaje i aktivnosti kojima se postiže regulacija prometa na mjestima gdje </w:t>
            </w:r>
            <w:r w:rsidR="0048275B">
              <w:rPr>
                <w:rFonts w:ascii="Cambria" w:hAnsi="Cambria"/>
                <w:sz w:val="24"/>
                <w:szCs w:val="24"/>
              </w:rPr>
              <w:t>je to potrebno</w:t>
            </w:r>
            <w:r w:rsidR="00E442C5">
              <w:rPr>
                <w:rFonts w:ascii="Cambria" w:hAnsi="Cambria"/>
                <w:sz w:val="24"/>
                <w:szCs w:val="24"/>
              </w:rPr>
              <w:t xml:space="preserve"> te ulaganje u postavljanje prometne signalizacije radi sigurnijeg sudjelovanja u prometu svih građana. </w:t>
            </w:r>
          </w:p>
        </w:tc>
      </w:tr>
    </w:tbl>
    <w:p w14:paraId="034F4320" w14:textId="77777777" w:rsidR="00D42E03" w:rsidRDefault="00D42E03" w:rsidP="0038772C">
      <w:pPr>
        <w:jc w:val="both"/>
        <w:rPr>
          <w:rFonts w:ascii="Cambria" w:hAnsi="Cambria"/>
          <w:b/>
          <w:bCs/>
          <w:sz w:val="24"/>
          <w:szCs w:val="24"/>
        </w:rPr>
      </w:pPr>
    </w:p>
    <w:p w14:paraId="1187DA71" w14:textId="6ED66077" w:rsidR="00B141DF" w:rsidRPr="00B141DF" w:rsidRDefault="00B141DF" w:rsidP="0038772C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Ostvarenju cilja programa </w:t>
      </w:r>
      <w:r>
        <w:rPr>
          <w:rFonts w:ascii="Cambria" w:hAnsi="Cambria"/>
          <w:b/>
          <w:bCs/>
          <w:sz w:val="24"/>
          <w:szCs w:val="24"/>
        </w:rPr>
        <w:t xml:space="preserve">razvoj i sigurnost prometa </w:t>
      </w:r>
      <w:r>
        <w:rPr>
          <w:rFonts w:ascii="Cambria" w:hAnsi="Cambria"/>
          <w:sz w:val="24"/>
          <w:szCs w:val="24"/>
        </w:rPr>
        <w:t xml:space="preserve">u 2022.g. kroz aktivnost izrade prometnih elaborata kako bi se regulirao promet uslijed izvođenja određenih radova te kroz kapitalni projekt kojim je izgrađen semafor sa mjeračima brzine u naselju Šodolovci. </w:t>
      </w:r>
    </w:p>
    <w:p w14:paraId="15902284" w14:textId="77777777" w:rsidR="00D42E03" w:rsidRDefault="00D42E03" w:rsidP="0038772C">
      <w:pPr>
        <w:jc w:val="both"/>
        <w:rPr>
          <w:rFonts w:ascii="Cambria" w:hAnsi="Cambria"/>
          <w:sz w:val="24"/>
          <w:szCs w:val="24"/>
        </w:rPr>
      </w:pPr>
    </w:p>
    <w:p w14:paraId="7F64D820" w14:textId="77777777" w:rsidR="00D42E03" w:rsidRDefault="00D42E03" w:rsidP="0038772C">
      <w:pPr>
        <w:jc w:val="both"/>
        <w:rPr>
          <w:rFonts w:ascii="Cambria" w:hAnsi="Cambria"/>
          <w:sz w:val="24"/>
          <w:szCs w:val="24"/>
        </w:rPr>
      </w:pPr>
    </w:p>
    <w:p w14:paraId="381FDA1B" w14:textId="77777777" w:rsidR="00D42E03" w:rsidRDefault="00D42E03" w:rsidP="0038772C">
      <w:pPr>
        <w:jc w:val="both"/>
        <w:rPr>
          <w:rFonts w:ascii="Cambria" w:hAnsi="Cambria"/>
          <w:sz w:val="24"/>
          <w:szCs w:val="24"/>
        </w:rPr>
      </w:pPr>
    </w:p>
    <w:p w14:paraId="2C523774" w14:textId="77777777" w:rsidR="00D42E03" w:rsidRDefault="00D42E03" w:rsidP="0038772C">
      <w:pPr>
        <w:jc w:val="both"/>
        <w:rPr>
          <w:rFonts w:ascii="Cambria" w:hAnsi="Cambria"/>
          <w:sz w:val="24"/>
          <w:szCs w:val="24"/>
        </w:rPr>
      </w:pPr>
    </w:p>
    <w:p w14:paraId="784F016A" w14:textId="77777777" w:rsidR="00D42E03" w:rsidRDefault="00D42E03" w:rsidP="0038772C">
      <w:pPr>
        <w:jc w:val="both"/>
        <w:rPr>
          <w:rFonts w:ascii="Cambria" w:hAnsi="Cambria"/>
          <w:sz w:val="24"/>
          <w:szCs w:val="24"/>
        </w:rPr>
      </w:pPr>
    </w:p>
    <w:p w14:paraId="475B966A" w14:textId="77777777" w:rsidR="00D42E03" w:rsidRDefault="00D42E03" w:rsidP="0038772C">
      <w:pPr>
        <w:jc w:val="both"/>
        <w:rPr>
          <w:rFonts w:ascii="Cambria" w:hAnsi="Cambria"/>
          <w:sz w:val="24"/>
          <w:szCs w:val="24"/>
        </w:rPr>
      </w:pPr>
    </w:p>
    <w:p w14:paraId="44C07508" w14:textId="77777777" w:rsidR="00D42E03" w:rsidRDefault="00D42E03" w:rsidP="0038772C">
      <w:pPr>
        <w:jc w:val="both"/>
        <w:rPr>
          <w:rFonts w:ascii="Cambria" w:hAnsi="Cambria"/>
          <w:sz w:val="24"/>
          <w:szCs w:val="24"/>
        </w:rPr>
      </w:pPr>
    </w:p>
    <w:p w14:paraId="640F6CF5" w14:textId="77777777" w:rsidR="00D42E03" w:rsidRDefault="00D42E03" w:rsidP="0038772C">
      <w:pPr>
        <w:jc w:val="both"/>
        <w:rPr>
          <w:rFonts w:ascii="Cambria" w:hAnsi="Cambria"/>
          <w:sz w:val="24"/>
          <w:szCs w:val="24"/>
        </w:rPr>
      </w:pPr>
    </w:p>
    <w:p w14:paraId="631AB5F4" w14:textId="77777777" w:rsidR="00D42E03" w:rsidRDefault="00D42E03" w:rsidP="0038772C">
      <w:pPr>
        <w:jc w:val="both"/>
        <w:rPr>
          <w:rFonts w:ascii="Cambria" w:hAnsi="Cambria"/>
          <w:sz w:val="24"/>
          <w:szCs w:val="24"/>
        </w:rPr>
      </w:pPr>
    </w:p>
    <w:p w14:paraId="644840C7" w14:textId="77777777" w:rsidR="00D42E03" w:rsidRDefault="00D42E03" w:rsidP="0038772C">
      <w:pPr>
        <w:jc w:val="both"/>
        <w:rPr>
          <w:rFonts w:ascii="Cambria" w:hAnsi="Cambria"/>
          <w:sz w:val="24"/>
          <w:szCs w:val="24"/>
        </w:rPr>
      </w:pPr>
    </w:p>
    <w:p w14:paraId="240EBAC6" w14:textId="77777777" w:rsidR="00D42E03" w:rsidRDefault="00D42E03" w:rsidP="0038772C">
      <w:pPr>
        <w:jc w:val="both"/>
        <w:rPr>
          <w:rFonts w:ascii="Cambria" w:hAnsi="Cambria"/>
          <w:sz w:val="24"/>
          <w:szCs w:val="24"/>
        </w:rPr>
      </w:pPr>
    </w:p>
    <w:p w14:paraId="3C2EA9E8" w14:textId="77777777" w:rsidR="00D42E03" w:rsidRDefault="00D42E03" w:rsidP="0038772C">
      <w:pPr>
        <w:jc w:val="both"/>
        <w:rPr>
          <w:rFonts w:ascii="Cambria" w:hAnsi="Cambria"/>
          <w:sz w:val="24"/>
          <w:szCs w:val="24"/>
        </w:rPr>
      </w:pPr>
    </w:p>
    <w:p w14:paraId="55314557" w14:textId="77777777" w:rsidR="00D42E03" w:rsidRDefault="00D42E03" w:rsidP="0038772C">
      <w:pPr>
        <w:jc w:val="both"/>
        <w:rPr>
          <w:rFonts w:ascii="Cambria" w:hAnsi="Cambria"/>
          <w:sz w:val="24"/>
          <w:szCs w:val="24"/>
        </w:rPr>
      </w:pPr>
    </w:p>
    <w:p w14:paraId="0C52CE82" w14:textId="77777777" w:rsidR="00D42E03" w:rsidRDefault="00D42E03" w:rsidP="0038772C">
      <w:pPr>
        <w:jc w:val="both"/>
        <w:rPr>
          <w:rFonts w:ascii="Cambria" w:hAnsi="Cambria"/>
          <w:sz w:val="24"/>
          <w:szCs w:val="24"/>
        </w:rPr>
      </w:pPr>
    </w:p>
    <w:p w14:paraId="3F334EA3" w14:textId="77777777" w:rsidR="00D42E03" w:rsidRDefault="00D42E03" w:rsidP="0038772C">
      <w:pPr>
        <w:jc w:val="both"/>
        <w:rPr>
          <w:rFonts w:ascii="Cambria" w:hAnsi="Cambria"/>
          <w:sz w:val="24"/>
          <w:szCs w:val="24"/>
        </w:rPr>
      </w:pPr>
    </w:p>
    <w:p w14:paraId="33FEBCDE" w14:textId="77777777" w:rsidR="00D42E03" w:rsidRDefault="00D42E03" w:rsidP="0038772C">
      <w:pPr>
        <w:jc w:val="both"/>
        <w:rPr>
          <w:rFonts w:ascii="Cambria" w:hAnsi="Cambria"/>
          <w:sz w:val="24"/>
          <w:szCs w:val="24"/>
        </w:rPr>
      </w:pPr>
    </w:p>
    <w:p w14:paraId="7AFCB0C3" w14:textId="77777777" w:rsidR="00D42E03" w:rsidRDefault="00D42E03" w:rsidP="0038772C">
      <w:pPr>
        <w:jc w:val="both"/>
        <w:rPr>
          <w:rFonts w:ascii="Cambria" w:hAnsi="Cambria"/>
          <w:sz w:val="24"/>
          <w:szCs w:val="24"/>
        </w:rPr>
      </w:pPr>
    </w:p>
    <w:p w14:paraId="28A7E568" w14:textId="77777777" w:rsidR="00D42E03" w:rsidRDefault="00D42E03" w:rsidP="0038772C">
      <w:pPr>
        <w:jc w:val="both"/>
        <w:rPr>
          <w:rFonts w:ascii="Cambria" w:hAnsi="Cambria"/>
          <w:sz w:val="24"/>
          <w:szCs w:val="24"/>
        </w:rPr>
      </w:pPr>
    </w:p>
    <w:p w14:paraId="66D6F0F1" w14:textId="77777777" w:rsidR="00D42E03" w:rsidRDefault="00D42E03" w:rsidP="0038772C">
      <w:pPr>
        <w:jc w:val="both"/>
        <w:rPr>
          <w:rFonts w:ascii="Cambria" w:hAnsi="Cambria"/>
          <w:sz w:val="24"/>
          <w:szCs w:val="24"/>
        </w:rPr>
      </w:pPr>
    </w:p>
    <w:p w14:paraId="41A9B4A9" w14:textId="77777777" w:rsidR="00D42E03" w:rsidRDefault="00D42E03" w:rsidP="0038772C">
      <w:pPr>
        <w:jc w:val="both"/>
        <w:rPr>
          <w:rFonts w:ascii="Cambria" w:hAnsi="Cambria"/>
          <w:sz w:val="24"/>
          <w:szCs w:val="24"/>
        </w:rPr>
      </w:pPr>
    </w:p>
    <w:p w14:paraId="45A22988" w14:textId="77777777" w:rsidR="00D42E03" w:rsidRDefault="00D42E03" w:rsidP="0038772C">
      <w:pPr>
        <w:jc w:val="both"/>
        <w:rPr>
          <w:rFonts w:ascii="Cambria" w:hAnsi="Cambria"/>
          <w:sz w:val="24"/>
          <w:szCs w:val="24"/>
        </w:rPr>
      </w:pPr>
    </w:p>
    <w:p w14:paraId="5F934D4A" w14:textId="77777777" w:rsidR="00D42E03" w:rsidRDefault="00D42E03" w:rsidP="0038772C">
      <w:pPr>
        <w:jc w:val="both"/>
        <w:rPr>
          <w:rFonts w:ascii="Cambria" w:hAnsi="Cambria"/>
          <w:sz w:val="24"/>
          <w:szCs w:val="24"/>
        </w:rPr>
      </w:pPr>
    </w:p>
    <w:p w14:paraId="142F6064" w14:textId="77777777" w:rsidR="00D42E03" w:rsidRPr="000069F2" w:rsidRDefault="00D42E03" w:rsidP="0038772C">
      <w:pPr>
        <w:jc w:val="both"/>
        <w:rPr>
          <w:rFonts w:ascii="Cambria" w:hAnsi="Cambria"/>
          <w:sz w:val="24"/>
          <w:szCs w:val="24"/>
        </w:rPr>
      </w:pPr>
    </w:p>
    <w:p w14:paraId="695E34E6" w14:textId="77777777" w:rsidR="000069F2" w:rsidRPr="000069F2" w:rsidRDefault="000069F2" w:rsidP="000069F2">
      <w:pPr>
        <w:rPr>
          <w:rFonts w:ascii="Cambria" w:hAnsi="Cambria"/>
          <w:b/>
          <w:sz w:val="24"/>
          <w:szCs w:val="24"/>
        </w:rPr>
      </w:pPr>
      <w:r w:rsidRPr="000069F2">
        <w:rPr>
          <w:rFonts w:ascii="Cambria" w:hAnsi="Cambria"/>
          <w:b/>
          <w:sz w:val="24"/>
          <w:szCs w:val="24"/>
        </w:rPr>
        <w:lastRenderedPageBreak/>
        <w:t>3. STANJE NENAPLAĆENIH POTRAŽIVANJA I NEPODMIRENIH DOSPJELIH</w:t>
      </w:r>
    </w:p>
    <w:p w14:paraId="5E20540A" w14:textId="01648C00" w:rsidR="000069F2" w:rsidRPr="000069F2" w:rsidRDefault="000069F2" w:rsidP="000069F2">
      <w:pPr>
        <w:rPr>
          <w:rFonts w:ascii="Cambria" w:hAnsi="Cambria"/>
          <w:b/>
          <w:sz w:val="24"/>
          <w:szCs w:val="24"/>
        </w:rPr>
      </w:pPr>
      <w:r w:rsidRPr="000069F2">
        <w:rPr>
          <w:rFonts w:ascii="Cambria" w:hAnsi="Cambria"/>
          <w:b/>
          <w:sz w:val="24"/>
          <w:szCs w:val="24"/>
        </w:rPr>
        <w:t xml:space="preserve">     OBVEZA NA DAN 3</w:t>
      </w:r>
      <w:r w:rsidR="0038772C">
        <w:rPr>
          <w:rFonts w:ascii="Cambria" w:hAnsi="Cambria"/>
          <w:b/>
          <w:sz w:val="24"/>
          <w:szCs w:val="24"/>
        </w:rPr>
        <w:t>1</w:t>
      </w:r>
      <w:r w:rsidRPr="000069F2">
        <w:rPr>
          <w:rFonts w:ascii="Cambria" w:hAnsi="Cambria"/>
          <w:b/>
          <w:sz w:val="24"/>
          <w:szCs w:val="24"/>
        </w:rPr>
        <w:t>.</w:t>
      </w:r>
      <w:r w:rsidR="0038772C">
        <w:rPr>
          <w:rFonts w:ascii="Cambria" w:hAnsi="Cambria"/>
          <w:b/>
          <w:sz w:val="24"/>
          <w:szCs w:val="24"/>
        </w:rPr>
        <w:t>12</w:t>
      </w:r>
      <w:r w:rsidRPr="000069F2">
        <w:rPr>
          <w:rFonts w:ascii="Cambria" w:hAnsi="Cambria"/>
          <w:b/>
          <w:sz w:val="24"/>
          <w:szCs w:val="24"/>
        </w:rPr>
        <w:t>.202</w:t>
      </w:r>
      <w:r w:rsidR="001A680E">
        <w:rPr>
          <w:rFonts w:ascii="Cambria" w:hAnsi="Cambria"/>
          <w:b/>
          <w:sz w:val="24"/>
          <w:szCs w:val="24"/>
        </w:rPr>
        <w:t>2</w:t>
      </w:r>
      <w:r w:rsidRPr="000069F2">
        <w:rPr>
          <w:rFonts w:ascii="Cambria" w:hAnsi="Cambria"/>
          <w:b/>
          <w:sz w:val="24"/>
          <w:szCs w:val="24"/>
        </w:rPr>
        <w:t>.G.</w:t>
      </w:r>
    </w:p>
    <w:p w14:paraId="1944E079" w14:textId="77777777" w:rsidR="000069F2" w:rsidRPr="000069F2" w:rsidRDefault="000069F2" w:rsidP="000069F2">
      <w:pPr>
        <w:rPr>
          <w:rFonts w:ascii="Cambria" w:hAnsi="Cambria"/>
          <w:b/>
          <w:sz w:val="24"/>
          <w:szCs w:val="24"/>
        </w:rPr>
      </w:pPr>
    </w:p>
    <w:p w14:paraId="02643776" w14:textId="32302605" w:rsidR="000069F2" w:rsidRPr="000069F2" w:rsidRDefault="000069F2" w:rsidP="000069F2">
      <w:pPr>
        <w:jc w:val="both"/>
        <w:rPr>
          <w:rFonts w:ascii="Cambria" w:hAnsi="Cambria"/>
          <w:b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Na kraju izvještajnog razdoblja (stanje na dan 3</w:t>
      </w:r>
      <w:r w:rsidR="00D42E03">
        <w:rPr>
          <w:rFonts w:ascii="Cambria" w:hAnsi="Cambria"/>
          <w:sz w:val="24"/>
          <w:szCs w:val="24"/>
        </w:rPr>
        <w:t>1</w:t>
      </w:r>
      <w:r w:rsidRPr="000069F2">
        <w:rPr>
          <w:rFonts w:ascii="Cambria" w:hAnsi="Cambria"/>
          <w:sz w:val="24"/>
          <w:szCs w:val="24"/>
        </w:rPr>
        <w:t>.</w:t>
      </w:r>
      <w:r w:rsidR="00D42E03">
        <w:rPr>
          <w:rFonts w:ascii="Cambria" w:hAnsi="Cambria"/>
          <w:sz w:val="24"/>
          <w:szCs w:val="24"/>
        </w:rPr>
        <w:t>12</w:t>
      </w:r>
      <w:r w:rsidRPr="000069F2">
        <w:rPr>
          <w:rFonts w:ascii="Cambria" w:hAnsi="Cambria"/>
          <w:sz w:val="24"/>
          <w:szCs w:val="24"/>
        </w:rPr>
        <w:t>.202</w:t>
      </w:r>
      <w:r w:rsidR="001A680E">
        <w:rPr>
          <w:rFonts w:ascii="Cambria" w:hAnsi="Cambria"/>
          <w:sz w:val="24"/>
          <w:szCs w:val="24"/>
        </w:rPr>
        <w:t>2</w:t>
      </w:r>
      <w:r w:rsidRPr="000069F2">
        <w:rPr>
          <w:rFonts w:ascii="Cambria" w:hAnsi="Cambria"/>
          <w:sz w:val="24"/>
          <w:szCs w:val="24"/>
        </w:rPr>
        <w:t xml:space="preserve">.g.) ukupne obveze iznose </w:t>
      </w:r>
      <w:r w:rsidR="00B141DF">
        <w:rPr>
          <w:rFonts w:ascii="Cambria" w:hAnsi="Cambria"/>
          <w:b/>
          <w:sz w:val="24"/>
          <w:szCs w:val="24"/>
        </w:rPr>
        <w:t>188.410,16</w:t>
      </w:r>
      <w:r w:rsidRPr="000069F2">
        <w:rPr>
          <w:rFonts w:ascii="Cambria" w:hAnsi="Cambria"/>
          <w:b/>
          <w:sz w:val="24"/>
          <w:szCs w:val="24"/>
        </w:rPr>
        <w:t xml:space="preserve"> kn</w:t>
      </w:r>
      <w:r w:rsidRPr="000069F2">
        <w:rPr>
          <w:rFonts w:ascii="Cambria" w:hAnsi="Cambria"/>
          <w:bCs/>
          <w:sz w:val="24"/>
          <w:szCs w:val="24"/>
        </w:rPr>
        <w:t xml:space="preserve">, a od toga nepodmirene dospjele obveze iznose </w:t>
      </w:r>
      <w:r w:rsidR="00B141DF">
        <w:rPr>
          <w:rFonts w:ascii="Cambria" w:hAnsi="Cambria"/>
          <w:b/>
          <w:sz w:val="24"/>
          <w:szCs w:val="24"/>
        </w:rPr>
        <w:t>52.832,06</w:t>
      </w:r>
      <w:r w:rsidRPr="000069F2">
        <w:rPr>
          <w:rFonts w:ascii="Cambria" w:hAnsi="Cambria"/>
          <w:bCs/>
          <w:sz w:val="24"/>
          <w:szCs w:val="24"/>
        </w:rPr>
        <w:t xml:space="preserve"> </w:t>
      </w:r>
      <w:r w:rsidRPr="000069F2">
        <w:rPr>
          <w:rFonts w:ascii="Cambria" w:hAnsi="Cambria"/>
          <w:b/>
          <w:sz w:val="24"/>
          <w:szCs w:val="24"/>
        </w:rPr>
        <w:t xml:space="preserve"> kn.</w:t>
      </w:r>
    </w:p>
    <w:p w14:paraId="59B05181" w14:textId="3D8A22CE" w:rsidR="000069F2" w:rsidRPr="000069F2" w:rsidRDefault="000069F2" w:rsidP="000069F2">
      <w:pPr>
        <w:jc w:val="both"/>
        <w:rPr>
          <w:rFonts w:ascii="Cambria" w:hAnsi="Cambria"/>
          <w:bCs/>
          <w:sz w:val="24"/>
          <w:szCs w:val="24"/>
        </w:rPr>
      </w:pPr>
      <w:r w:rsidRPr="000069F2">
        <w:rPr>
          <w:rFonts w:ascii="Cambria" w:hAnsi="Cambria"/>
          <w:bCs/>
          <w:sz w:val="24"/>
          <w:szCs w:val="24"/>
        </w:rPr>
        <w:t>Stanje nenaplaćenih potraživanja za prihode poslovanja na dan 3</w:t>
      </w:r>
      <w:r w:rsidR="00B141DF">
        <w:rPr>
          <w:rFonts w:ascii="Cambria" w:hAnsi="Cambria"/>
          <w:bCs/>
          <w:sz w:val="24"/>
          <w:szCs w:val="24"/>
        </w:rPr>
        <w:t>1</w:t>
      </w:r>
      <w:r w:rsidRPr="000069F2">
        <w:rPr>
          <w:rFonts w:ascii="Cambria" w:hAnsi="Cambria"/>
          <w:bCs/>
          <w:sz w:val="24"/>
          <w:szCs w:val="24"/>
        </w:rPr>
        <w:t>.</w:t>
      </w:r>
      <w:r w:rsidR="00B141DF">
        <w:rPr>
          <w:rFonts w:ascii="Cambria" w:hAnsi="Cambria"/>
          <w:bCs/>
          <w:sz w:val="24"/>
          <w:szCs w:val="24"/>
        </w:rPr>
        <w:t>12</w:t>
      </w:r>
      <w:r w:rsidRPr="000069F2">
        <w:rPr>
          <w:rFonts w:ascii="Cambria" w:hAnsi="Cambria"/>
          <w:bCs/>
          <w:sz w:val="24"/>
          <w:szCs w:val="24"/>
        </w:rPr>
        <w:t>.202</w:t>
      </w:r>
      <w:r w:rsidR="00C443E5">
        <w:rPr>
          <w:rFonts w:ascii="Cambria" w:hAnsi="Cambria"/>
          <w:bCs/>
          <w:sz w:val="24"/>
          <w:szCs w:val="24"/>
        </w:rPr>
        <w:t>2</w:t>
      </w:r>
      <w:r w:rsidRPr="000069F2">
        <w:rPr>
          <w:rFonts w:ascii="Cambria" w:hAnsi="Cambria"/>
          <w:bCs/>
          <w:sz w:val="24"/>
          <w:szCs w:val="24"/>
        </w:rPr>
        <w:t>.g.  iznosi kako slijedi:</w:t>
      </w:r>
    </w:p>
    <w:p w14:paraId="5C339F13" w14:textId="79C7149A" w:rsidR="000069F2" w:rsidRPr="000069F2" w:rsidRDefault="000069F2" w:rsidP="000069F2">
      <w:pPr>
        <w:numPr>
          <w:ilvl w:val="0"/>
          <w:numId w:val="31"/>
        </w:numPr>
        <w:contextualSpacing/>
        <w:jc w:val="both"/>
        <w:rPr>
          <w:rFonts w:ascii="Cambria" w:hAnsi="Cambria"/>
          <w:bCs/>
          <w:sz w:val="24"/>
          <w:szCs w:val="24"/>
        </w:rPr>
      </w:pPr>
      <w:r w:rsidRPr="000069F2">
        <w:rPr>
          <w:rFonts w:ascii="Cambria" w:hAnsi="Cambria"/>
          <w:bCs/>
          <w:sz w:val="24"/>
          <w:szCs w:val="24"/>
        </w:rPr>
        <w:t xml:space="preserve">Potraživanja za poreze </w:t>
      </w:r>
      <w:r w:rsidR="007A7034">
        <w:rPr>
          <w:rFonts w:ascii="Cambria" w:hAnsi="Cambria"/>
          <w:bCs/>
          <w:sz w:val="24"/>
          <w:szCs w:val="24"/>
        </w:rPr>
        <w:t>-36.4</w:t>
      </w:r>
      <w:r w:rsidR="00A50598">
        <w:rPr>
          <w:rFonts w:ascii="Cambria" w:hAnsi="Cambria"/>
          <w:bCs/>
          <w:sz w:val="24"/>
          <w:szCs w:val="24"/>
        </w:rPr>
        <w:t>47,07</w:t>
      </w:r>
      <w:r w:rsidRPr="000069F2">
        <w:rPr>
          <w:rFonts w:ascii="Cambria" w:hAnsi="Cambria"/>
          <w:bCs/>
          <w:sz w:val="24"/>
          <w:szCs w:val="24"/>
        </w:rPr>
        <w:t xml:space="preserve"> kn,</w:t>
      </w:r>
    </w:p>
    <w:p w14:paraId="436A8B3F" w14:textId="247ADF37" w:rsidR="000069F2" w:rsidRPr="000069F2" w:rsidRDefault="000069F2" w:rsidP="000069F2">
      <w:pPr>
        <w:numPr>
          <w:ilvl w:val="0"/>
          <w:numId w:val="31"/>
        </w:numPr>
        <w:contextualSpacing/>
        <w:jc w:val="both"/>
        <w:rPr>
          <w:rFonts w:ascii="Cambria" w:hAnsi="Cambria"/>
          <w:bCs/>
          <w:sz w:val="24"/>
          <w:szCs w:val="24"/>
        </w:rPr>
      </w:pPr>
      <w:r w:rsidRPr="000069F2">
        <w:rPr>
          <w:rFonts w:ascii="Cambria" w:hAnsi="Cambria"/>
          <w:bCs/>
          <w:sz w:val="24"/>
          <w:szCs w:val="24"/>
        </w:rPr>
        <w:t xml:space="preserve">Potraživanja za prihode od imovine </w:t>
      </w:r>
      <w:r w:rsidR="00A50598">
        <w:rPr>
          <w:rFonts w:ascii="Cambria" w:hAnsi="Cambria"/>
          <w:bCs/>
          <w:sz w:val="24"/>
          <w:szCs w:val="24"/>
        </w:rPr>
        <w:t>278.229,90</w:t>
      </w:r>
      <w:r w:rsidR="007A7034">
        <w:rPr>
          <w:rFonts w:ascii="Cambria" w:hAnsi="Cambria"/>
          <w:bCs/>
          <w:sz w:val="24"/>
          <w:szCs w:val="24"/>
        </w:rPr>
        <w:t xml:space="preserve"> kn,</w:t>
      </w:r>
    </w:p>
    <w:p w14:paraId="696CC694" w14:textId="11563C1D" w:rsidR="000069F2" w:rsidRPr="000069F2" w:rsidRDefault="000069F2" w:rsidP="000069F2">
      <w:pPr>
        <w:numPr>
          <w:ilvl w:val="0"/>
          <w:numId w:val="31"/>
        </w:numPr>
        <w:contextualSpacing/>
        <w:jc w:val="both"/>
        <w:rPr>
          <w:rFonts w:ascii="Cambria" w:hAnsi="Cambria"/>
          <w:bCs/>
          <w:sz w:val="24"/>
          <w:szCs w:val="24"/>
        </w:rPr>
      </w:pPr>
      <w:r w:rsidRPr="000069F2">
        <w:rPr>
          <w:rFonts w:ascii="Cambria" w:hAnsi="Cambria"/>
          <w:bCs/>
          <w:sz w:val="24"/>
          <w:szCs w:val="24"/>
        </w:rPr>
        <w:t xml:space="preserve">Potraživanja za upravne i administrativne pristojbe, pristojbe po posebnim propisima i naknade </w:t>
      </w:r>
      <w:r w:rsidR="00A50598">
        <w:rPr>
          <w:rFonts w:ascii="Cambria" w:hAnsi="Cambria"/>
          <w:bCs/>
          <w:sz w:val="24"/>
          <w:szCs w:val="24"/>
        </w:rPr>
        <w:t>58.716,36</w:t>
      </w:r>
      <w:r w:rsidRPr="000069F2">
        <w:rPr>
          <w:rFonts w:ascii="Cambria" w:hAnsi="Cambria"/>
          <w:bCs/>
          <w:sz w:val="24"/>
          <w:szCs w:val="24"/>
        </w:rPr>
        <w:t xml:space="preserve"> kn</w:t>
      </w:r>
    </w:p>
    <w:p w14:paraId="0D0AFBAD" w14:textId="0B75304B" w:rsidR="000069F2" w:rsidRDefault="000069F2" w:rsidP="000069F2">
      <w:pPr>
        <w:numPr>
          <w:ilvl w:val="0"/>
          <w:numId w:val="31"/>
        </w:numPr>
        <w:contextualSpacing/>
        <w:jc w:val="both"/>
        <w:rPr>
          <w:rFonts w:ascii="Cambria" w:hAnsi="Cambria"/>
          <w:bCs/>
          <w:sz w:val="24"/>
          <w:szCs w:val="24"/>
        </w:rPr>
      </w:pPr>
      <w:r w:rsidRPr="000069F2">
        <w:rPr>
          <w:rFonts w:ascii="Cambria" w:hAnsi="Cambria"/>
          <w:bCs/>
          <w:sz w:val="24"/>
          <w:szCs w:val="24"/>
        </w:rPr>
        <w:t>Potraživanja za kazne i upravne mjere te ostale prihode 1.831,25 kn.</w:t>
      </w:r>
    </w:p>
    <w:p w14:paraId="29CA770D" w14:textId="77777777" w:rsidR="007A7034" w:rsidRPr="000069F2" w:rsidRDefault="007A7034" w:rsidP="007A7034">
      <w:pPr>
        <w:ind w:left="720"/>
        <w:contextualSpacing/>
        <w:jc w:val="both"/>
        <w:rPr>
          <w:rFonts w:ascii="Cambria" w:hAnsi="Cambria"/>
          <w:bCs/>
          <w:sz w:val="24"/>
          <w:szCs w:val="24"/>
        </w:rPr>
      </w:pPr>
    </w:p>
    <w:p w14:paraId="7965E280" w14:textId="786379DB" w:rsidR="000069F2" w:rsidRPr="000069F2" w:rsidRDefault="000069F2" w:rsidP="000069F2">
      <w:pPr>
        <w:jc w:val="both"/>
        <w:rPr>
          <w:rFonts w:ascii="Cambria" w:hAnsi="Cambria"/>
          <w:bCs/>
          <w:sz w:val="24"/>
          <w:szCs w:val="24"/>
        </w:rPr>
      </w:pPr>
      <w:r w:rsidRPr="000069F2">
        <w:rPr>
          <w:rFonts w:ascii="Cambria" w:hAnsi="Cambria"/>
          <w:bCs/>
          <w:sz w:val="24"/>
          <w:szCs w:val="24"/>
        </w:rPr>
        <w:t>Stanje nenaplaćenih potraživanja za prihode od prodaje nefinancijske imovine na dan 3</w:t>
      </w:r>
      <w:r w:rsidR="00A50598">
        <w:rPr>
          <w:rFonts w:ascii="Cambria" w:hAnsi="Cambria"/>
          <w:bCs/>
          <w:sz w:val="24"/>
          <w:szCs w:val="24"/>
        </w:rPr>
        <w:t>1.12</w:t>
      </w:r>
      <w:r w:rsidRPr="000069F2">
        <w:rPr>
          <w:rFonts w:ascii="Cambria" w:hAnsi="Cambria"/>
          <w:bCs/>
          <w:sz w:val="24"/>
          <w:szCs w:val="24"/>
        </w:rPr>
        <w:t>.202</w:t>
      </w:r>
      <w:r w:rsidR="007A7034">
        <w:rPr>
          <w:rFonts w:ascii="Cambria" w:hAnsi="Cambria"/>
          <w:bCs/>
          <w:sz w:val="24"/>
          <w:szCs w:val="24"/>
        </w:rPr>
        <w:t>2</w:t>
      </w:r>
      <w:r w:rsidRPr="000069F2">
        <w:rPr>
          <w:rFonts w:ascii="Cambria" w:hAnsi="Cambria"/>
          <w:bCs/>
          <w:sz w:val="24"/>
          <w:szCs w:val="24"/>
        </w:rPr>
        <w:t xml:space="preserve">.g.  iznosi </w:t>
      </w:r>
      <w:r w:rsidR="00A50598">
        <w:rPr>
          <w:rFonts w:ascii="Cambria" w:hAnsi="Cambria"/>
          <w:bCs/>
          <w:sz w:val="24"/>
          <w:szCs w:val="24"/>
        </w:rPr>
        <w:t>2.</w:t>
      </w:r>
      <w:r w:rsidR="008C0849">
        <w:rPr>
          <w:rFonts w:ascii="Cambria" w:hAnsi="Cambria"/>
          <w:bCs/>
          <w:sz w:val="24"/>
          <w:szCs w:val="24"/>
        </w:rPr>
        <w:t>847.271,94</w:t>
      </w:r>
      <w:r w:rsidRPr="000069F2">
        <w:rPr>
          <w:rFonts w:ascii="Cambria" w:hAnsi="Cambria"/>
          <w:bCs/>
          <w:sz w:val="24"/>
          <w:szCs w:val="24"/>
        </w:rPr>
        <w:t xml:space="preserve"> kn.</w:t>
      </w:r>
    </w:p>
    <w:p w14:paraId="54AF53B7" w14:textId="18044FB4" w:rsidR="000069F2" w:rsidRPr="000069F2" w:rsidRDefault="000069F2" w:rsidP="000069F2">
      <w:pPr>
        <w:jc w:val="both"/>
        <w:rPr>
          <w:rFonts w:ascii="Cambria" w:hAnsi="Cambria"/>
          <w:bCs/>
          <w:sz w:val="24"/>
          <w:szCs w:val="24"/>
        </w:rPr>
      </w:pPr>
      <w:r w:rsidRPr="000069F2">
        <w:rPr>
          <w:rFonts w:ascii="Cambria" w:hAnsi="Cambria"/>
          <w:bCs/>
          <w:sz w:val="24"/>
          <w:szCs w:val="24"/>
        </w:rPr>
        <w:t>Ukupan iznos ispravka vrijednosti potraživanja</w:t>
      </w:r>
      <w:r w:rsidR="008C0849">
        <w:rPr>
          <w:rFonts w:ascii="Cambria" w:hAnsi="Cambria"/>
          <w:bCs/>
          <w:sz w:val="24"/>
          <w:szCs w:val="24"/>
        </w:rPr>
        <w:t xml:space="preserve"> za prihode poslovanja </w:t>
      </w:r>
      <w:r w:rsidRPr="000069F2">
        <w:rPr>
          <w:rFonts w:ascii="Cambria" w:hAnsi="Cambria"/>
          <w:bCs/>
          <w:sz w:val="24"/>
          <w:szCs w:val="24"/>
        </w:rPr>
        <w:t xml:space="preserve"> iznosi </w:t>
      </w:r>
      <w:r w:rsidR="008C0849">
        <w:rPr>
          <w:rFonts w:ascii="Cambria" w:hAnsi="Cambria"/>
          <w:bCs/>
          <w:sz w:val="24"/>
          <w:szCs w:val="24"/>
        </w:rPr>
        <w:t>308.179,41</w:t>
      </w:r>
      <w:r w:rsidRPr="000069F2">
        <w:rPr>
          <w:rFonts w:ascii="Cambria" w:hAnsi="Cambria"/>
          <w:bCs/>
          <w:sz w:val="24"/>
          <w:szCs w:val="24"/>
        </w:rPr>
        <w:t xml:space="preserve"> kn te uzimajući u obzir isti, ukupan iznos potraživanja za prihode</w:t>
      </w:r>
      <w:r w:rsidR="008C0849">
        <w:rPr>
          <w:rFonts w:ascii="Cambria" w:hAnsi="Cambria"/>
          <w:bCs/>
          <w:sz w:val="24"/>
          <w:szCs w:val="24"/>
        </w:rPr>
        <w:t xml:space="preserve"> poslovanja </w:t>
      </w:r>
      <w:r w:rsidRPr="000069F2">
        <w:rPr>
          <w:rFonts w:ascii="Cambria" w:hAnsi="Cambria"/>
          <w:bCs/>
          <w:sz w:val="24"/>
          <w:szCs w:val="24"/>
        </w:rPr>
        <w:t xml:space="preserve"> na dan 3</w:t>
      </w:r>
      <w:r w:rsidR="00A50598">
        <w:rPr>
          <w:rFonts w:ascii="Cambria" w:hAnsi="Cambria"/>
          <w:bCs/>
          <w:sz w:val="24"/>
          <w:szCs w:val="24"/>
        </w:rPr>
        <w:t>1</w:t>
      </w:r>
      <w:r w:rsidRPr="000069F2">
        <w:rPr>
          <w:rFonts w:ascii="Cambria" w:hAnsi="Cambria"/>
          <w:bCs/>
          <w:sz w:val="24"/>
          <w:szCs w:val="24"/>
        </w:rPr>
        <w:t>.</w:t>
      </w:r>
      <w:r w:rsidR="00A50598">
        <w:rPr>
          <w:rFonts w:ascii="Cambria" w:hAnsi="Cambria"/>
          <w:bCs/>
          <w:sz w:val="24"/>
          <w:szCs w:val="24"/>
        </w:rPr>
        <w:t>12</w:t>
      </w:r>
      <w:r w:rsidRPr="000069F2">
        <w:rPr>
          <w:rFonts w:ascii="Cambria" w:hAnsi="Cambria"/>
          <w:bCs/>
          <w:sz w:val="24"/>
          <w:szCs w:val="24"/>
        </w:rPr>
        <w:t>.202</w:t>
      </w:r>
      <w:r w:rsidR="007A7034">
        <w:rPr>
          <w:rFonts w:ascii="Cambria" w:hAnsi="Cambria"/>
          <w:bCs/>
          <w:sz w:val="24"/>
          <w:szCs w:val="24"/>
        </w:rPr>
        <w:t>2</w:t>
      </w:r>
      <w:r w:rsidRPr="000069F2">
        <w:rPr>
          <w:rFonts w:ascii="Cambria" w:hAnsi="Cambria"/>
          <w:bCs/>
          <w:sz w:val="24"/>
          <w:szCs w:val="24"/>
        </w:rPr>
        <w:t xml:space="preserve">.g. iznosi </w:t>
      </w:r>
      <w:r w:rsidR="008C0849">
        <w:rPr>
          <w:rFonts w:ascii="Cambria" w:hAnsi="Cambria"/>
          <w:bCs/>
          <w:sz w:val="24"/>
          <w:szCs w:val="24"/>
        </w:rPr>
        <w:t>67.045,17</w:t>
      </w:r>
      <w:r w:rsidRPr="000069F2">
        <w:rPr>
          <w:rFonts w:ascii="Cambria" w:hAnsi="Cambria"/>
          <w:bCs/>
          <w:sz w:val="24"/>
          <w:szCs w:val="24"/>
        </w:rPr>
        <w:t xml:space="preserve"> kn.</w:t>
      </w:r>
    </w:p>
    <w:p w14:paraId="652B8033" w14:textId="03002101" w:rsidR="000069F2" w:rsidRPr="008C0849" w:rsidRDefault="008C0849" w:rsidP="000069F2">
      <w:pPr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Ukupan iznos ispravka vrijednosti potraživanja za prihode od prodaje nefinancijske imovine iznosi 106.625,20 kn te uzimajući u obzir isti, ukupan iznos potraživanja za prihode od prodaje nefinancijske imovine iznosi 2.740.646,74 kn.</w:t>
      </w:r>
    </w:p>
    <w:p w14:paraId="36BD5387" w14:textId="183A3F08" w:rsidR="00B04CA2" w:rsidRDefault="00B04CA2" w:rsidP="000069F2">
      <w:pPr>
        <w:spacing w:after="0" w:line="240" w:lineRule="auto"/>
        <w:rPr>
          <w:rFonts w:ascii="Cambria" w:hAnsi="Cambria"/>
        </w:rPr>
      </w:pPr>
    </w:p>
    <w:p w14:paraId="0D90D958" w14:textId="2B97155C" w:rsidR="00B04CA2" w:rsidRDefault="00B04CA2" w:rsidP="00B04CA2">
      <w:pPr>
        <w:spacing w:after="0" w:line="240" w:lineRule="auto"/>
        <w:jc w:val="center"/>
        <w:rPr>
          <w:rFonts w:ascii="Cambria" w:hAnsi="Cambria"/>
        </w:rPr>
      </w:pPr>
    </w:p>
    <w:p w14:paraId="5E1B45E8" w14:textId="5755CD2A" w:rsidR="00CD73DD" w:rsidRDefault="00CD73DD" w:rsidP="00B04CA2">
      <w:pPr>
        <w:spacing w:after="0" w:line="240" w:lineRule="auto"/>
        <w:jc w:val="center"/>
        <w:rPr>
          <w:rFonts w:ascii="Cambria" w:hAnsi="Cambria"/>
        </w:rPr>
      </w:pPr>
    </w:p>
    <w:p w14:paraId="11ACB614" w14:textId="29D1CD5F" w:rsidR="00CD73DD" w:rsidRDefault="00CD73DD" w:rsidP="00B04CA2">
      <w:pPr>
        <w:spacing w:after="0" w:line="240" w:lineRule="auto"/>
        <w:jc w:val="center"/>
        <w:rPr>
          <w:rFonts w:ascii="Cambria" w:hAnsi="Cambria"/>
        </w:rPr>
      </w:pPr>
    </w:p>
    <w:p w14:paraId="70C08083" w14:textId="240F1AFA" w:rsidR="00CD73DD" w:rsidRDefault="00CD73DD" w:rsidP="00B04CA2">
      <w:pPr>
        <w:spacing w:after="0" w:line="240" w:lineRule="auto"/>
        <w:jc w:val="center"/>
        <w:rPr>
          <w:rFonts w:ascii="Cambria" w:hAnsi="Cambria"/>
        </w:rPr>
      </w:pPr>
    </w:p>
    <w:p w14:paraId="728AA62F" w14:textId="4C165036" w:rsidR="00CD73DD" w:rsidRDefault="00CD73DD" w:rsidP="00B04CA2">
      <w:pPr>
        <w:spacing w:after="0" w:line="240" w:lineRule="auto"/>
        <w:jc w:val="center"/>
        <w:rPr>
          <w:rFonts w:ascii="Cambria" w:hAnsi="Cambria"/>
        </w:rPr>
      </w:pPr>
    </w:p>
    <w:p w14:paraId="0F0FFA44" w14:textId="7300C397" w:rsidR="00CD73DD" w:rsidRDefault="00CD73DD" w:rsidP="00B04CA2">
      <w:pPr>
        <w:spacing w:after="0" w:line="240" w:lineRule="auto"/>
        <w:jc w:val="center"/>
        <w:rPr>
          <w:rFonts w:ascii="Cambria" w:hAnsi="Cambria"/>
        </w:rPr>
      </w:pPr>
    </w:p>
    <w:p w14:paraId="7F5C5D3B" w14:textId="1571977F" w:rsidR="00CD73DD" w:rsidRDefault="00CD73DD" w:rsidP="00B04CA2">
      <w:pPr>
        <w:spacing w:after="0" w:line="240" w:lineRule="auto"/>
        <w:jc w:val="center"/>
        <w:rPr>
          <w:rFonts w:ascii="Cambria" w:hAnsi="Cambria"/>
        </w:rPr>
      </w:pPr>
    </w:p>
    <w:p w14:paraId="41CDAEBD" w14:textId="0AB56D11" w:rsidR="00CD73DD" w:rsidRDefault="00CD73DD" w:rsidP="00B04CA2">
      <w:pPr>
        <w:spacing w:after="0" w:line="240" w:lineRule="auto"/>
        <w:jc w:val="center"/>
        <w:rPr>
          <w:rFonts w:ascii="Cambria" w:hAnsi="Cambria"/>
        </w:rPr>
      </w:pPr>
    </w:p>
    <w:p w14:paraId="6D25E7EF" w14:textId="623FB5F5" w:rsidR="00CD73DD" w:rsidRDefault="00CD73DD" w:rsidP="00B04CA2">
      <w:pPr>
        <w:spacing w:after="0" w:line="240" w:lineRule="auto"/>
        <w:jc w:val="center"/>
        <w:rPr>
          <w:rFonts w:ascii="Cambria" w:hAnsi="Cambria"/>
        </w:rPr>
      </w:pPr>
    </w:p>
    <w:p w14:paraId="413454D7" w14:textId="0FA797F9" w:rsidR="00CD73DD" w:rsidRDefault="00CD73DD" w:rsidP="00B04CA2">
      <w:pPr>
        <w:spacing w:after="0" w:line="240" w:lineRule="auto"/>
        <w:jc w:val="center"/>
        <w:rPr>
          <w:rFonts w:ascii="Cambria" w:hAnsi="Cambria"/>
        </w:rPr>
      </w:pPr>
    </w:p>
    <w:p w14:paraId="2B7DD318" w14:textId="15181CEF" w:rsidR="00CD73DD" w:rsidRDefault="00CD73DD" w:rsidP="00B04CA2">
      <w:pPr>
        <w:spacing w:after="0" w:line="240" w:lineRule="auto"/>
        <w:jc w:val="center"/>
        <w:rPr>
          <w:rFonts w:ascii="Cambria" w:hAnsi="Cambria"/>
        </w:rPr>
      </w:pPr>
    </w:p>
    <w:p w14:paraId="591AAECD" w14:textId="6FB0CE3A" w:rsidR="00CD73DD" w:rsidRDefault="00CD73DD" w:rsidP="00B04CA2">
      <w:pPr>
        <w:spacing w:after="0" w:line="240" w:lineRule="auto"/>
        <w:jc w:val="center"/>
        <w:rPr>
          <w:rFonts w:ascii="Cambria" w:hAnsi="Cambria"/>
        </w:rPr>
      </w:pPr>
    </w:p>
    <w:p w14:paraId="6CE48C84" w14:textId="16EF9120" w:rsidR="00CD73DD" w:rsidRDefault="00CD73DD" w:rsidP="00B04CA2">
      <w:pPr>
        <w:spacing w:after="0" w:line="240" w:lineRule="auto"/>
        <w:jc w:val="center"/>
        <w:rPr>
          <w:rFonts w:ascii="Cambria" w:hAnsi="Cambria"/>
        </w:rPr>
      </w:pPr>
    </w:p>
    <w:p w14:paraId="7F9F4520" w14:textId="1C2BC7ED" w:rsidR="00CD73DD" w:rsidRDefault="00CD73DD" w:rsidP="00B04CA2">
      <w:pPr>
        <w:spacing w:after="0" w:line="240" w:lineRule="auto"/>
        <w:jc w:val="center"/>
        <w:rPr>
          <w:rFonts w:ascii="Cambria" w:hAnsi="Cambria"/>
        </w:rPr>
      </w:pPr>
    </w:p>
    <w:p w14:paraId="56A186C5" w14:textId="0DBC0BD6" w:rsidR="00CD73DD" w:rsidRDefault="00CD73DD" w:rsidP="00B04CA2">
      <w:pPr>
        <w:spacing w:after="0" w:line="240" w:lineRule="auto"/>
        <w:jc w:val="center"/>
        <w:rPr>
          <w:rFonts w:ascii="Cambria" w:hAnsi="Cambria"/>
        </w:rPr>
      </w:pPr>
    </w:p>
    <w:p w14:paraId="021EC32C" w14:textId="71322BD3" w:rsidR="00CD73DD" w:rsidRDefault="00CD73DD" w:rsidP="00B04CA2">
      <w:pPr>
        <w:spacing w:after="0" w:line="240" w:lineRule="auto"/>
        <w:jc w:val="center"/>
        <w:rPr>
          <w:rFonts w:ascii="Cambria" w:hAnsi="Cambria"/>
        </w:rPr>
      </w:pPr>
    </w:p>
    <w:p w14:paraId="2CC82A61" w14:textId="160E84DC" w:rsidR="00CD73DD" w:rsidRDefault="00CD73DD" w:rsidP="00B04CA2">
      <w:pPr>
        <w:spacing w:after="0" w:line="240" w:lineRule="auto"/>
        <w:jc w:val="center"/>
        <w:rPr>
          <w:rFonts w:ascii="Cambria" w:hAnsi="Cambria"/>
        </w:rPr>
      </w:pPr>
    </w:p>
    <w:p w14:paraId="460BB98C" w14:textId="4ADA1097" w:rsidR="00CD73DD" w:rsidRDefault="00CD73DD" w:rsidP="00B04CA2">
      <w:pPr>
        <w:spacing w:after="0" w:line="240" w:lineRule="auto"/>
        <w:jc w:val="center"/>
        <w:rPr>
          <w:rFonts w:ascii="Cambria" w:hAnsi="Cambria"/>
        </w:rPr>
      </w:pPr>
    </w:p>
    <w:p w14:paraId="2ABB5DCE" w14:textId="710A5F5B" w:rsidR="00CD73DD" w:rsidRDefault="00CD73DD" w:rsidP="00B04CA2">
      <w:pPr>
        <w:spacing w:after="0" w:line="240" w:lineRule="auto"/>
        <w:jc w:val="center"/>
        <w:rPr>
          <w:rFonts w:ascii="Cambria" w:hAnsi="Cambria"/>
        </w:rPr>
      </w:pPr>
    </w:p>
    <w:p w14:paraId="35F916C0" w14:textId="2FEAA4C9" w:rsidR="00CD73DD" w:rsidRDefault="00CD73DD" w:rsidP="00B04CA2">
      <w:pPr>
        <w:spacing w:after="0" w:line="240" w:lineRule="auto"/>
        <w:jc w:val="center"/>
        <w:rPr>
          <w:rFonts w:ascii="Cambria" w:hAnsi="Cambria"/>
        </w:rPr>
      </w:pPr>
    </w:p>
    <w:p w14:paraId="57C06F1C" w14:textId="0C7378F1" w:rsidR="00CD73DD" w:rsidRDefault="00CD73DD" w:rsidP="00B04CA2">
      <w:pPr>
        <w:spacing w:after="0" w:line="240" w:lineRule="auto"/>
        <w:jc w:val="center"/>
        <w:rPr>
          <w:rFonts w:ascii="Cambria" w:hAnsi="Cambria"/>
        </w:rPr>
      </w:pPr>
    </w:p>
    <w:p w14:paraId="44F35B04" w14:textId="46F77B66" w:rsidR="00CD73DD" w:rsidRDefault="00CD73DD" w:rsidP="00B04CA2">
      <w:pPr>
        <w:spacing w:after="0" w:line="240" w:lineRule="auto"/>
        <w:jc w:val="center"/>
        <w:rPr>
          <w:rFonts w:ascii="Cambria" w:hAnsi="Cambria"/>
        </w:rPr>
      </w:pPr>
    </w:p>
    <w:p w14:paraId="1F45D4D1" w14:textId="55022AD2" w:rsidR="00CD73DD" w:rsidRDefault="00CD73DD" w:rsidP="00B04CA2">
      <w:pPr>
        <w:spacing w:after="0" w:line="240" w:lineRule="auto"/>
        <w:jc w:val="center"/>
        <w:rPr>
          <w:rFonts w:ascii="Cambria" w:hAnsi="Cambria"/>
        </w:rPr>
      </w:pPr>
    </w:p>
    <w:p w14:paraId="4F318C69" w14:textId="3AE474FB" w:rsidR="00CD73DD" w:rsidRDefault="00CD73DD" w:rsidP="00B04CA2">
      <w:pPr>
        <w:spacing w:after="0" w:line="240" w:lineRule="auto"/>
        <w:jc w:val="center"/>
        <w:rPr>
          <w:rFonts w:ascii="Cambria" w:hAnsi="Cambria"/>
        </w:rPr>
      </w:pPr>
    </w:p>
    <w:p w14:paraId="69689D0B" w14:textId="6D5DA35B" w:rsidR="00CD73DD" w:rsidRDefault="00CD73DD" w:rsidP="00B04CA2">
      <w:pPr>
        <w:spacing w:after="0" w:line="240" w:lineRule="auto"/>
        <w:jc w:val="center"/>
        <w:rPr>
          <w:rFonts w:ascii="Cambria" w:hAnsi="Cambria"/>
        </w:rPr>
      </w:pPr>
    </w:p>
    <w:p w14:paraId="3C50DDA2" w14:textId="77777777" w:rsidR="00CD73DD" w:rsidRDefault="00CD73DD" w:rsidP="00B04CA2">
      <w:pPr>
        <w:spacing w:after="0" w:line="240" w:lineRule="auto"/>
        <w:jc w:val="center"/>
        <w:rPr>
          <w:rFonts w:ascii="Cambria" w:hAnsi="Cambria"/>
        </w:rPr>
      </w:pPr>
    </w:p>
    <w:p w14:paraId="4BE41F88" w14:textId="77777777" w:rsidR="00B04CA2" w:rsidRPr="00B011B9" w:rsidRDefault="00B04CA2" w:rsidP="00B04CA2">
      <w:pPr>
        <w:spacing w:after="0" w:line="240" w:lineRule="auto"/>
        <w:jc w:val="center"/>
        <w:rPr>
          <w:rFonts w:ascii="Cambria" w:eastAsia="Times New Roman" w:hAnsi="Cambria" w:cs="Times New Roman"/>
          <w:sz w:val="20"/>
          <w:szCs w:val="20"/>
          <w:lang w:eastAsia="hr-HR"/>
        </w:rPr>
      </w:pPr>
    </w:p>
    <w:p w14:paraId="395199AC" w14:textId="7EF4672E" w:rsidR="00CD73DD" w:rsidRDefault="00CD73DD" w:rsidP="00CD73DD">
      <w:pPr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lastRenderedPageBreak/>
        <w:t xml:space="preserve">IV. </w:t>
      </w:r>
      <w:r w:rsidR="00412717">
        <w:rPr>
          <w:rFonts w:ascii="Cambria" w:hAnsi="Cambria"/>
          <w:b/>
          <w:bCs/>
          <w:sz w:val="28"/>
          <w:szCs w:val="28"/>
        </w:rPr>
        <w:t>POSEBNI IZVJEŠTAJI U GODIŠNJEM IZVJEŠTAJU O IZVRŠEN</w:t>
      </w:r>
      <w:r w:rsidR="00273D3C">
        <w:rPr>
          <w:rFonts w:ascii="Cambria" w:hAnsi="Cambria"/>
          <w:b/>
          <w:bCs/>
          <w:sz w:val="28"/>
          <w:szCs w:val="28"/>
        </w:rPr>
        <w:t>J</w:t>
      </w:r>
      <w:r w:rsidR="00412717">
        <w:rPr>
          <w:rFonts w:ascii="Cambria" w:hAnsi="Cambria"/>
          <w:b/>
          <w:bCs/>
          <w:sz w:val="28"/>
          <w:szCs w:val="28"/>
        </w:rPr>
        <w:t>U PRORAČUNA OPĆINE ŠODOLOVCI</w:t>
      </w:r>
    </w:p>
    <w:p w14:paraId="18101809" w14:textId="0D013406" w:rsidR="00CD73DD" w:rsidRDefault="00CD73DD" w:rsidP="00CD73DD">
      <w:pPr>
        <w:jc w:val="both"/>
        <w:rPr>
          <w:rFonts w:ascii="Cambria" w:hAnsi="Cambria"/>
          <w:b/>
          <w:bCs/>
          <w:sz w:val="28"/>
          <w:szCs w:val="28"/>
        </w:rPr>
      </w:pPr>
    </w:p>
    <w:p w14:paraId="023590FE" w14:textId="5C080656" w:rsidR="00E26DBB" w:rsidRDefault="00E26DBB" w:rsidP="00CD73DD">
      <w:pPr>
        <w:jc w:val="both"/>
        <w:rPr>
          <w:rFonts w:ascii="Cambria" w:hAnsi="Cambria"/>
          <w:b/>
          <w:bCs/>
          <w:sz w:val="28"/>
          <w:szCs w:val="28"/>
        </w:rPr>
      </w:pPr>
    </w:p>
    <w:p w14:paraId="3AE7F593" w14:textId="77777777" w:rsidR="00E26DBB" w:rsidRDefault="00E26DBB" w:rsidP="00CD73DD">
      <w:pPr>
        <w:jc w:val="both"/>
        <w:rPr>
          <w:rFonts w:ascii="Cambria" w:hAnsi="Cambria"/>
          <w:b/>
          <w:bCs/>
          <w:sz w:val="28"/>
          <w:szCs w:val="28"/>
        </w:rPr>
      </w:pPr>
    </w:p>
    <w:p w14:paraId="08C5D84F" w14:textId="2BE242B0" w:rsidR="00412717" w:rsidRPr="00BA3966" w:rsidRDefault="00412717" w:rsidP="00412717">
      <w:pPr>
        <w:spacing w:line="256" w:lineRule="auto"/>
        <w:ind w:firstLine="709"/>
        <w:jc w:val="both"/>
        <w:rPr>
          <w:rFonts w:ascii="Cambria" w:hAnsi="Cambria"/>
          <w:sz w:val="24"/>
          <w:szCs w:val="24"/>
        </w:rPr>
      </w:pPr>
      <w:r w:rsidRPr="00BA3966">
        <w:rPr>
          <w:rFonts w:ascii="Cambria" w:hAnsi="Cambria"/>
          <w:sz w:val="24"/>
          <w:szCs w:val="24"/>
        </w:rPr>
        <w:t xml:space="preserve">Sukladno članku </w:t>
      </w:r>
      <w:r>
        <w:rPr>
          <w:rFonts w:ascii="Cambria" w:hAnsi="Cambria"/>
          <w:sz w:val="24"/>
          <w:szCs w:val="24"/>
        </w:rPr>
        <w:t xml:space="preserve">80. Zakona o proračunu (Narodne novine br. 144/21) </w:t>
      </w:r>
      <w:r w:rsidR="00273D3C">
        <w:rPr>
          <w:rFonts w:ascii="Cambria" w:hAnsi="Cambria"/>
          <w:sz w:val="24"/>
          <w:szCs w:val="24"/>
        </w:rPr>
        <w:t>G</w:t>
      </w:r>
      <w:r w:rsidRPr="00BA3966">
        <w:rPr>
          <w:rFonts w:ascii="Cambria" w:hAnsi="Cambria"/>
          <w:sz w:val="24"/>
          <w:szCs w:val="24"/>
        </w:rPr>
        <w:t>odišnji izvještaj o izvršenju proračuna sadrži:</w:t>
      </w:r>
    </w:p>
    <w:p w14:paraId="29080E9D" w14:textId="77777777" w:rsidR="00412717" w:rsidRPr="00BA3966" w:rsidRDefault="00412717" w:rsidP="00412717">
      <w:pPr>
        <w:spacing w:line="256" w:lineRule="auto"/>
        <w:jc w:val="both"/>
        <w:rPr>
          <w:rFonts w:ascii="Cambria" w:hAnsi="Cambria"/>
          <w:sz w:val="24"/>
          <w:szCs w:val="24"/>
        </w:rPr>
      </w:pPr>
    </w:p>
    <w:p w14:paraId="3525748D" w14:textId="77777777" w:rsidR="00412717" w:rsidRPr="00BA3966" w:rsidRDefault="00412717" w:rsidP="00412717">
      <w:pPr>
        <w:spacing w:line="256" w:lineRule="auto"/>
        <w:jc w:val="both"/>
        <w:rPr>
          <w:rFonts w:ascii="Cambria" w:hAnsi="Cambria"/>
          <w:sz w:val="24"/>
          <w:szCs w:val="24"/>
        </w:rPr>
      </w:pPr>
    </w:p>
    <w:p w14:paraId="78F5250E" w14:textId="77777777" w:rsidR="00412717" w:rsidRPr="00984F01" w:rsidRDefault="00412717" w:rsidP="00412717">
      <w:pPr>
        <w:spacing w:line="256" w:lineRule="auto"/>
        <w:jc w:val="center"/>
        <w:rPr>
          <w:rFonts w:ascii="Cambria" w:hAnsi="Cambria"/>
          <w:b/>
          <w:bCs/>
          <w:sz w:val="28"/>
          <w:szCs w:val="28"/>
        </w:rPr>
      </w:pPr>
      <w:r w:rsidRPr="00984F01">
        <w:rPr>
          <w:rFonts w:ascii="Cambria" w:hAnsi="Cambria"/>
          <w:b/>
          <w:bCs/>
          <w:sz w:val="28"/>
          <w:szCs w:val="28"/>
        </w:rPr>
        <w:t>IZVJEŠTAJ</w:t>
      </w:r>
    </w:p>
    <w:p w14:paraId="6F9B7023" w14:textId="77777777" w:rsidR="00412717" w:rsidRPr="00984F01" w:rsidRDefault="00412717" w:rsidP="00412717">
      <w:pPr>
        <w:spacing w:line="256" w:lineRule="auto"/>
        <w:jc w:val="center"/>
        <w:rPr>
          <w:rFonts w:ascii="Cambria" w:hAnsi="Cambria"/>
          <w:b/>
          <w:bCs/>
          <w:sz w:val="28"/>
          <w:szCs w:val="28"/>
        </w:rPr>
      </w:pPr>
      <w:r w:rsidRPr="00984F01">
        <w:rPr>
          <w:rFonts w:ascii="Cambria" w:hAnsi="Cambria"/>
          <w:b/>
          <w:bCs/>
          <w:sz w:val="28"/>
          <w:szCs w:val="28"/>
        </w:rPr>
        <w:t>o korištenju proračunske zalihe</w:t>
      </w:r>
    </w:p>
    <w:p w14:paraId="3929D7D7" w14:textId="77777777" w:rsidR="00412717" w:rsidRPr="00BA3966" w:rsidRDefault="00412717" w:rsidP="00412717">
      <w:pPr>
        <w:spacing w:line="256" w:lineRule="auto"/>
        <w:jc w:val="center"/>
        <w:rPr>
          <w:rFonts w:ascii="Cambria" w:hAnsi="Cambria"/>
          <w:sz w:val="28"/>
          <w:szCs w:val="28"/>
        </w:rPr>
      </w:pPr>
    </w:p>
    <w:p w14:paraId="154A26F4" w14:textId="77777777" w:rsidR="00412717" w:rsidRPr="00BA3966" w:rsidRDefault="00412717" w:rsidP="00412717">
      <w:pPr>
        <w:spacing w:line="256" w:lineRule="auto"/>
        <w:jc w:val="center"/>
        <w:rPr>
          <w:rFonts w:ascii="Cambria" w:hAnsi="Cambria"/>
          <w:sz w:val="24"/>
          <w:szCs w:val="24"/>
        </w:rPr>
      </w:pPr>
      <w:r w:rsidRPr="00BA3966">
        <w:rPr>
          <w:rFonts w:ascii="Cambria" w:hAnsi="Cambria"/>
          <w:sz w:val="24"/>
          <w:szCs w:val="24"/>
        </w:rPr>
        <w:t>Članak 1.</w:t>
      </w:r>
    </w:p>
    <w:p w14:paraId="58C51BEE" w14:textId="77777777" w:rsidR="00412717" w:rsidRPr="00BA3966" w:rsidRDefault="00412717" w:rsidP="00412717">
      <w:pPr>
        <w:spacing w:line="256" w:lineRule="auto"/>
        <w:jc w:val="both"/>
        <w:rPr>
          <w:rFonts w:ascii="Cambria" w:hAnsi="Cambria"/>
          <w:sz w:val="24"/>
          <w:szCs w:val="24"/>
        </w:rPr>
      </w:pPr>
      <w:r w:rsidRPr="00BA3966">
        <w:rPr>
          <w:rFonts w:ascii="Cambria" w:hAnsi="Cambria"/>
          <w:sz w:val="24"/>
          <w:szCs w:val="24"/>
        </w:rPr>
        <w:t xml:space="preserve">U proračunu se utvrđuju sredstva za proračunsku zalihu sukladno članku </w:t>
      </w:r>
      <w:r>
        <w:rPr>
          <w:rFonts w:ascii="Cambria" w:hAnsi="Cambria"/>
          <w:sz w:val="24"/>
          <w:szCs w:val="24"/>
        </w:rPr>
        <w:t>65</w:t>
      </w:r>
      <w:r w:rsidRPr="00BA3966">
        <w:rPr>
          <w:rFonts w:ascii="Cambria" w:hAnsi="Cambria"/>
          <w:sz w:val="24"/>
          <w:szCs w:val="24"/>
        </w:rPr>
        <w:t>. Zakona o proračunu (Narodne novine br.</w:t>
      </w:r>
      <w:r>
        <w:rPr>
          <w:rFonts w:ascii="Cambria" w:hAnsi="Cambria"/>
          <w:sz w:val="24"/>
          <w:szCs w:val="24"/>
        </w:rPr>
        <w:t xml:space="preserve"> 144/21</w:t>
      </w:r>
      <w:r w:rsidRPr="00BA3966">
        <w:rPr>
          <w:rFonts w:ascii="Cambria" w:hAnsi="Cambria"/>
          <w:sz w:val="24"/>
          <w:szCs w:val="24"/>
        </w:rPr>
        <w:t>).</w:t>
      </w:r>
    </w:p>
    <w:p w14:paraId="1CCD69A2" w14:textId="77777777" w:rsidR="00412717" w:rsidRPr="00BA3966" w:rsidRDefault="00412717" w:rsidP="00412717">
      <w:pPr>
        <w:spacing w:line="256" w:lineRule="auto"/>
        <w:jc w:val="both"/>
        <w:rPr>
          <w:rFonts w:ascii="Cambria" w:hAnsi="Cambria"/>
          <w:sz w:val="24"/>
          <w:szCs w:val="24"/>
        </w:rPr>
      </w:pPr>
      <w:r w:rsidRPr="00BA3966">
        <w:rPr>
          <w:rFonts w:ascii="Cambria" w:hAnsi="Cambria"/>
          <w:sz w:val="24"/>
          <w:szCs w:val="24"/>
        </w:rPr>
        <w:t xml:space="preserve">Sredstva proračunske zalihe koriste se za nepredviđene namjene, za koje u proračunu nisu osigurana sredstva ili za namjene za koje se tijekom godine pokaže da za njih nisu utvrđena dovoljna sredstva jer ih pri planiranju proračuna nije bilo moguće predvidjeti. </w:t>
      </w:r>
    </w:p>
    <w:p w14:paraId="0F5A1C1C" w14:textId="77777777" w:rsidR="00412717" w:rsidRPr="00BA3966" w:rsidRDefault="00412717" w:rsidP="00412717">
      <w:pPr>
        <w:spacing w:line="256" w:lineRule="auto"/>
        <w:jc w:val="center"/>
        <w:rPr>
          <w:rFonts w:ascii="Cambria" w:hAnsi="Cambria"/>
          <w:sz w:val="24"/>
          <w:szCs w:val="24"/>
        </w:rPr>
      </w:pPr>
      <w:r w:rsidRPr="00BA3966">
        <w:rPr>
          <w:rFonts w:ascii="Cambria" w:hAnsi="Cambria"/>
          <w:sz w:val="24"/>
          <w:szCs w:val="24"/>
        </w:rPr>
        <w:t>Članak 2.</w:t>
      </w:r>
    </w:p>
    <w:p w14:paraId="0EF510C0" w14:textId="0A317491" w:rsidR="00412717" w:rsidRDefault="00412717" w:rsidP="00412717">
      <w:pPr>
        <w:spacing w:line="256" w:lineRule="auto"/>
        <w:rPr>
          <w:rFonts w:ascii="Cambria" w:hAnsi="Cambria"/>
          <w:sz w:val="24"/>
          <w:szCs w:val="24"/>
        </w:rPr>
      </w:pPr>
      <w:r w:rsidRPr="00BA3966">
        <w:rPr>
          <w:rFonts w:ascii="Cambria" w:hAnsi="Cambria"/>
          <w:sz w:val="24"/>
          <w:szCs w:val="24"/>
        </w:rPr>
        <w:t>U razdoblju od 01.01.20</w:t>
      </w:r>
      <w:r>
        <w:rPr>
          <w:rFonts w:ascii="Cambria" w:hAnsi="Cambria"/>
          <w:sz w:val="24"/>
          <w:szCs w:val="24"/>
        </w:rPr>
        <w:t>22</w:t>
      </w:r>
      <w:r w:rsidRPr="00BA3966">
        <w:rPr>
          <w:rFonts w:ascii="Cambria" w:hAnsi="Cambria"/>
          <w:sz w:val="24"/>
          <w:szCs w:val="24"/>
        </w:rPr>
        <w:t>.g. do 3</w:t>
      </w:r>
      <w:r w:rsidR="00273D3C">
        <w:rPr>
          <w:rFonts w:ascii="Cambria" w:hAnsi="Cambria"/>
          <w:sz w:val="24"/>
          <w:szCs w:val="24"/>
        </w:rPr>
        <w:t>1</w:t>
      </w:r>
      <w:r w:rsidRPr="00BA3966">
        <w:rPr>
          <w:rFonts w:ascii="Cambria" w:hAnsi="Cambria"/>
          <w:sz w:val="24"/>
          <w:szCs w:val="24"/>
        </w:rPr>
        <w:t>.</w:t>
      </w:r>
      <w:r w:rsidR="00273D3C">
        <w:rPr>
          <w:rFonts w:ascii="Cambria" w:hAnsi="Cambria"/>
          <w:sz w:val="24"/>
          <w:szCs w:val="24"/>
        </w:rPr>
        <w:t>12</w:t>
      </w:r>
      <w:r w:rsidRPr="00BA3966">
        <w:rPr>
          <w:rFonts w:ascii="Cambria" w:hAnsi="Cambria"/>
          <w:sz w:val="24"/>
          <w:szCs w:val="24"/>
        </w:rPr>
        <w:t>.20</w:t>
      </w:r>
      <w:r>
        <w:rPr>
          <w:rFonts w:ascii="Cambria" w:hAnsi="Cambria"/>
          <w:sz w:val="24"/>
          <w:szCs w:val="24"/>
        </w:rPr>
        <w:t>22</w:t>
      </w:r>
      <w:r w:rsidRPr="00BA3966">
        <w:rPr>
          <w:rFonts w:ascii="Cambria" w:hAnsi="Cambria"/>
          <w:sz w:val="24"/>
          <w:szCs w:val="24"/>
        </w:rPr>
        <w:t>.g. Općina Šodolovci</w:t>
      </w:r>
      <w:r>
        <w:rPr>
          <w:rFonts w:ascii="Cambria" w:hAnsi="Cambria"/>
          <w:sz w:val="24"/>
          <w:szCs w:val="24"/>
        </w:rPr>
        <w:t xml:space="preserve"> nije koristila sredstva proračunske zalihe.</w:t>
      </w:r>
    </w:p>
    <w:p w14:paraId="1FC25648" w14:textId="7D74D867" w:rsidR="00E26DBB" w:rsidRDefault="00E26DBB" w:rsidP="00412717">
      <w:pPr>
        <w:spacing w:line="256" w:lineRule="auto"/>
        <w:rPr>
          <w:rFonts w:ascii="Cambria" w:hAnsi="Cambria"/>
          <w:sz w:val="24"/>
          <w:szCs w:val="24"/>
        </w:rPr>
      </w:pPr>
    </w:p>
    <w:p w14:paraId="069ED5DE" w14:textId="167F4F3D" w:rsidR="00E26DBB" w:rsidRDefault="00E26DBB" w:rsidP="00412717">
      <w:pPr>
        <w:spacing w:line="256" w:lineRule="auto"/>
        <w:rPr>
          <w:rFonts w:ascii="Cambria" w:hAnsi="Cambria"/>
          <w:sz w:val="24"/>
          <w:szCs w:val="24"/>
        </w:rPr>
      </w:pPr>
    </w:p>
    <w:p w14:paraId="2D0F835F" w14:textId="472F8D6E" w:rsidR="00E26DBB" w:rsidRDefault="00E26DBB" w:rsidP="00412717">
      <w:pPr>
        <w:spacing w:line="256" w:lineRule="auto"/>
        <w:rPr>
          <w:rFonts w:ascii="Cambria" w:hAnsi="Cambria"/>
          <w:sz w:val="24"/>
          <w:szCs w:val="24"/>
        </w:rPr>
      </w:pPr>
    </w:p>
    <w:p w14:paraId="06519E77" w14:textId="0438E51F" w:rsidR="00E26DBB" w:rsidRDefault="00E26DBB" w:rsidP="00412717">
      <w:pPr>
        <w:spacing w:line="256" w:lineRule="auto"/>
        <w:rPr>
          <w:rFonts w:ascii="Cambria" w:hAnsi="Cambria"/>
          <w:sz w:val="24"/>
          <w:szCs w:val="24"/>
        </w:rPr>
      </w:pPr>
    </w:p>
    <w:p w14:paraId="15BA77FB" w14:textId="2D99A7FC" w:rsidR="00E26DBB" w:rsidRDefault="00E26DBB" w:rsidP="00412717">
      <w:pPr>
        <w:spacing w:line="256" w:lineRule="auto"/>
        <w:rPr>
          <w:rFonts w:ascii="Cambria" w:hAnsi="Cambria"/>
          <w:sz w:val="24"/>
          <w:szCs w:val="24"/>
        </w:rPr>
      </w:pPr>
    </w:p>
    <w:p w14:paraId="7ACE332E" w14:textId="538E543C" w:rsidR="00E26DBB" w:rsidRDefault="00E26DBB" w:rsidP="00412717">
      <w:pPr>
        <w:spacing w:line="256" w:lineRule="auto"/>
        <w:rPr>
          <w:rFonts w:ascii="Cambria" w:hAnsi="Cambria"/>
          <w:sz w:val="24"/>
          <w:szCs w:val="24"/>
        </w:rPr>
      </w:pPr>
    </w:p>
    <w:p w14:paraId="16426AA0" w14:textId="77777777" w:rsidR="00E26DBB" w:rsidRPr="00BA3966" w:rsidRDefault="00E26DBB" w:rsidP="00412717">
      <w:pPr>
        <w:spacing w:line="256" w:lineRule="auto"/>
        <w:rPr>
          <w:rFonts w:ascii="Cambria" w:hAnsi="Cambria"/>
          <w:sz w:val="24"/>
          <w:szCs w:val="24"/>
        </w:rPr>
      </w:pPr>
    </w:p>
    <w:p w14:paraId="6BD0FF8F" w14:textId="19328250" w:rsidR="00CD73DD" w:rsidRDefault="00CD73DD" w:rsidP="00CD73DD">
      <w:pPr>
        <w:tabs>
          <w:tab w:val="left" w:pos="750"/>
        </w:tabs>
        <w:rPr>
          <w:rFonts w:ascii="Cambria" w:hAnsi="Cambria"/>
          <w:b/>
          <w:bCs/>
          <w:sz w:val="28"/>
          <w:szCs w:val="28"/>
        </w:rPr>
      </w:pPr>
    </w:p>
    <w:p w14:paraId="424D5014" w14:textId="77777777" w:rsidR="00CD73DD" w:rsidRDefault="00CD73DD" w:rsidP="007A3BD5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1AC9F9A2" w14:textId="77777777" w:rsidR="00CD73DD" w:rsidRDefault="00CD73DD" w:rsidP="007A3BD5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624CCCD5" w14:textId="77777777" w:rsidR="00CD73DD" w:rsidRDefault="00CD73DD" w:rsidP="007A3BD5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1895D9C3" w14:textId="77777777" w:rsidR="00E26DBB" w:rsidRDefault="00E26DBB" w:rsidP="00E26DBB">
      <w:pPr>
        <w:rPr>
          <w:rFonts w:ascii="Cambria" w:hAnsi="Cambria"/>
          <w:sz w:val="24"/>
          <w:szCs w:val="24"/>
        </w:rPr>
      </w:pPr>
    </w:p>
    <w:p w14:paraId="1AEE67F8" w14:textId="4FAC9614" w:rsidR="00E26DBB" w:rsidRPr="00BA3966" w:rsidRDefault="00E26DBB" w:rsidP="00E26DBB">
      <w:pPr>
        <w:spacing w:line="256" w:lineRule="auto"/>
        <w:ind w:firstLine="709"/>
        <w:jc w:val="both"/>
        <w:rPr>
          <w:rFonts w:ascii="Cambria" w:hAnsi="Cambria"/>
          <w:sz w:val="24"/>
          <w:szCs w:val="24"/>
        </w:rPr>
      </w:pPr>
      <w:r w:rsidRPr="00BA3966">
        <w:rPr>
          <w:rFonts w:ascii="Cambria" w:hAnsi="Cambria"/>
          <w:sz w:val="24"/>
          <w:szCs w:val="24"/>
        </w:rPr>
        <w:lastRenderedPageBreak/>
        <w:t xml:space="preserve">Sukladno članku </w:t>
      </w:r>
      <w:r>
        <w:rPr>
          <w:rFonts w:ascii="Cambria" w:hAnsi="Cambria"/>
          <w:sz w:val="24"/>
          <w:szCs w:val="24"/>
        </w:rPr>
        <w:t xml:space="preserve">80. Zakona o proračunu (Narodne novine br. 144/21) </w:t>
      </w:r>
      <w:r w:rsidR="00C24623">
        <w:rPr>
          <w:rFonts w:ascii="Cambria" w:hAnsi="Cambria"/>
          <w:sz w:val="24"/>
          <w:szCs w:val="24"/>
        </w:rPr>
        <w:t>G</w:t>
      </w:r>
      <w:r w:rsidRPr="00BA3966">
        <w:rPr>
          <w:rFonts w:ascii="Cambria" w:hAnsi="Cambria"/>
          <w:sz w:val="24"/>
          <w:szCs w:val="24"/>
        </w:rPr>
        <w:t>odišnji izvještaj o izvršenju proračuna sadrži:</w:t>
      </w:r>
    </w:p>
    <w:p w14:paraId="58C7ABFC" w14:textId="47175BC0" w:rsidR="00E26DBB" w:rsidRDefault="00E26DBB" w:rsidP="00E26DBB">
      <w:pPr>
        <w:tabs>
          <w:tab w:val="left" w:pos="990"/>
        </w:tabs>
        <w:rPr>
          <w:rFonts w:ascii="Cambria" w:hAnsi="Cambria"/>
          <w:b/>
          <w:bCs/>
          <w:sz w:val="28"/>
          <w:szCs w:val="28"/>
        </w:rPr>
      </w:pPr>
    </w:p>
    <w:p w14:paraId="32A8B573" w14:textId="77777777" w:rsidR="00E26DBB" w:rsidRDefault="00E26DBB" w:rsidP="00E26DBB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485BDEB2" w14:textId="77777777" w:rsidR="00E26DBB" w:rsidRDefault="00E26DBB" w:rsidP="00E26DBB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47CFCA02" w14:textId="0D45C323" w:rsidR="00E26DBB" w:rsidRPr="00BA3966" w:rsidRDefault="00E26DBB" w:rsidP="00E26DBB">
      <w:pPr>
        <w:jc w:val="center"/>
        <w:rPr>
          <w:rFonts w:ascii="Cambria" w:hAnsi="Cambria"/>
          <w:b/>
          <w:bCs/>
          <w:sz w:val="28"/>
          <w:szCs w:val="28"/>
        </w:rPr>
      </w:pPr>
      <w:r w:rsidRPr="00BA3966">
        <w:rPr>
          <w:rFonts w:ascii="Cambria" w:hAnsi="Cambria"/>
          <w:b/>
          <w:bCs/>
          <w:sz w:val="28"/>
          <w:szCs w:val="28"/>
        </w:rPr>
        <w:t xml:space="preserve">IZVJEŠTAJ </w:t>
      </w:r>
    </w:p>
    <w:p w14:paraId="09858319" w14:textId="77777777" w:rsidR="00E26DBB" w:rsidRPr="00BA3966" w:rsidRDefault="00E26DBB" w:rsidP="00E26DBB">
      <w:pPr>
        <w:jc w:val="center"/>
        <w:rPr>
          <w:rFonts w:ascii="Cambria" w:hAnsi="Cambria"/>
          <w:b/>
          <w:bCs/>
          <w:sz w:val="28"/>
          <w:szCs w:val="28"/>
        </w:rPr>
      </w:pPr>
      <w:r w:rsidRPr="00BA3966">
        <w:rPr>
          <w:rFonts w:ascii="Cambria" w:hAnsi="Cambria"/>
          <w:b/>
          <w:bCs/>
          <w:sz w:val="28"/>
          <w:szCs w:val="28"/>
        </w:rPr>
        <w:t>o zaduživanju na domaćem i stranom tržištu novca i kapitala</w:t>
      </w:r>
    </w:p>
    <w:p w14:paraId="62031DC9" w14:textId="77777777" w:rsidR="00E26DBB" w:rsidRDefault="00E26DBB" w:rsidP="00E26DBB">
      <w:pPr>
        <w:jc w:val="center"/>
        <w:rPr>
          <w:rFonts w:ascii="Cambria" w:hAnsi="Cambria"/>
          <w:sz w:val="24"/>
          <w:szCs w:val="24"/>
        </w:rPr>
      </w:pPr>
    </w:p>
    <w:p w14:paraId="2C9AA1B4" w14:textId="77777777" w:rsidR="00E26DBB" w:rsidRDefault="00E26DBB" w:rsidP="00E26DBB">
      <w:pPr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Članak 1.</w:t>
      </w:r>
    </w:p>
    <w:p w14:paraId="433A4FA1" w14:textId="77777777" w:rsidR="00E26DBB" w:rsidRDefault="00E26DBB" w:rsidP="00E26DBB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Mogućnost zaduživanja uzimanjem kredita, zajmova i izdavanjem vrijednosnih papira jedinica lokalne i područne (regionalne) samouprave je propisana člankom 118. Zakona o proračunu (Narodne novine br. 144/21).</w:t>
      </w:r>
    </w:p>
    <w:p w14:paraId="2F0DBA24" w14:textId="77777777" w:rsidR="00E26DBB" w:rsidRDefault="00E26DBB" w:rsidP="00E26DBB">
      <w:pPr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Članak 2.</w:t>
      </w:r>
    </w:p>
    <w:p w14:paraId="3CAACB13" w14:textId="2B1A6125" w:rsidR="00E26DBB" w:rsidRDefault="00E26DBB" w:rsidP="00E26DBB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 razdoblju od 01.01.2022.g. do 3</w:t>
      </w:r>
      <w:r w:rsidR="00C24623">
        <w:rPr>
          <w:rFonts w:ascii="Cambria" w:hAnsi="Cambria"/>
          <w:sz w:val="24"/>
          <w:szCs w:val="24"/>
        </w:rPr>
        <w:t>1</w:t>
      </w:r>
      <w:r>
        <w:rPr>
          <w:rFonts w:ascii="Cambria" w:hAnsi="Cambria"/>
          <w:sz w:val="24"/>
          <w:szCs w:val="24"/>
        </w:rPr>
        <w:t>.</w:t>
      </w:r>
      <w:r w:rsidR="00C24623">
        <w:rPr>
          <w:rFonts w:ascii="Cambria" w:hAnsi="Cambria"/>
          <w:sz w:val="24"/>
          <w:szCs w:val="24"/>
        </w:rPr>
        <w:t>12</w:t>
      </w:r>
      <w:r>
        <w:rPr>
          <w:rFonts w:ascii="Cambria" w:hAnsi="Cambria"/>
          <w:sz w:val="24"/>
          <w:szCs w:val="24"/>
        </w:rPr>
        <w:t>.2022.g. Općina Šodolovci nije imala novih zaduženja uzimanjem kredita, zajmova i izdavanjem vrijednosnih papira.</w:t>
      </w:r>
    </w:p>
    <w:p w14:paraId="34DDCEC0" w14:textId="6FC4DB32" w:rsidR="00CD73DD" w:rsidRDefault="00CD73DD" w:rsidP="007A3BD5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6E1A0259" w14:textId="76D913D4" w:rsidR="00E26DBB" w:rsidRDefault="00E26DBB" w:rsidP="007A3BD5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00DAA3D5" w14:textId="5ECBC093" w:rsidR="00E26DBB" w:rsidRDefault="00E26DBB" w:rsidP="007A3BD5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49A7A8F6" w14:textId="4009B757" w:rsidR="00E26DBB" w:rsidRDefault="00E26DBB" w:rsidP="007A3BD5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4FCB5381" w14:textId="464F5FF8" w:rsidR="00E26DBB" w:rsidRDefault="00E26DBB" w:rsidP="007A3BD5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6E217A58" w14:textId="155F663A" w:rsidR="00E26DBB" w:rsidRDefault="00E26DBB" w:rsidP="007A3BD5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07E1740C" w14:textId="77777777" w:rsidR="00E26DBB" w:rsidRDefault="00E26DBB" w:rsidP="007A3BD5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18E5B863" w14:textId="1C7B45D1" w:rsidR="00CD73DD" w:rsidRDefault="00CD73DD" w:rsidP="007A3BD5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40321EB8" w14:textId="5DD150BC" w:rsidR="00E26DBB" w:rsidRDefault="00E26DBB" w:rsidP="007A3BD5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4213189C" w14:textId="71A3EA1E" w:rsidR="00E26DBB" w:rsidRDefault="00E26DBB" w:rsidP="007A3BD5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38596BBF" w14:textId="59875920" w:rsidR="00E26DBB" w:rsidRDefault="00E26DBB" w:rsidP="007A3BD5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3872F931" w14:textId="2DCE9B1A" w:rsidR="00E26DBB" w:rsidRDefault="00E26DBB" w:rsidP="007A3BD5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6A21072A" w14:textId="101CC47B" w:rsidR="00E26DBB" w:rsidRDefault="00E26DBB" w:rsidP="007A3BD5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3AAA5D94" w14:textId="34D4C7C4" w:rsidR="00E26DBB" w:rsidRDefault="00E26DBB" w:rsidP="007A3BD5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62006B3D" w14:textId="77777777" w:rsidR="00E26DBB" w:rsidRDefault="00E26DBB" w:rsidP="007A3BD5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7B2235C2" w14:textId="77777777" w:rsidR="00CD73DD" w:rsidRDefault="00CD73DD" w:rsidP="007A3BD5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65637067" w14:textId="6CE92934" w:rsidR="00E26DBB" w:rsidRPr="00BA3966" w:rsidRDefault="00E26DBB" w:rsidP="00E26DBB">
      <w:pPr>
        <w:spacing w:line="256" w:lineRule="auto"/>
        <w:ind w:firstLine="709"/>
        <w:jc w:val="both"/>
        <w:rPr>
          <w:rFonts w:ascii="Cambria" w:hAnsi="Cambria"/>
          <w:sz w:val="24"/>
          <w:szCs w:val="24"/>
        </w:rPr>
      </w:pPr>
      <w:r w:rsidRPr="00BA3966">
        <w:rPr>
          <w:rFonts w:ascii="Cambria" w:hAnsi="Cambria"/>
          <w:sz w:val="24"/>
          <w:szCs w:val="24"/>
        </w:rPr>
        <w:lastRenderedPageBreak/>
        <w:t xml:space="preserve">Sukladno članku </w:t>
      </w:r>
      <w:r>
        <w:rPr>
          <w:rFonts w:ascii="Cambria" w:hAnsi="Cambria"/>
          <w:sz w:val="24"/>
          <w:szCs w:val="24"/>
        </w:rPr>
        <w:t xml:space="preserve">80. Zakona o proračunu (Narodne novine br. 144/21) </w:t>
      </w:r>
      <w:r w:rsidR="00C24623">
        <w:rPr>
          <w:rFonts w:ascii="Cambria" w:hAnsi="Cambria"/>
          <w:sz w:val="24"/>
          <w:szCs w:val="24"/>
        </w:rPr>
        <w:t>G</w:t>
      </w:r>
      <w:r w:rsidRPr="00BA3966">
        <w:rPr>
          <w:rFonts w:ascii="Cambria" w:hAnsi="Cambria"/>
          <w:sz w:val="24"/>
          <w:szCs w:val="24"/>
        </w:rPr>
        <w:t>odišnji izvještaj o izvršenju proračuna sadrži:</w:t>
      </w:r>
    </w:p>
    <w:p w14:paraId="2A2ECA55" w14:textId="32DC0B3E" w:rsidR="00E26DBB" w:rsidRDefault="00E26DBB" w:rsidP="00E26DBB">
      <w:pPr>
        <w:spacing w:line="254" w:lineRule="auto"/>
      </w:pPr>
    </w:p>
    <w:p w14:paraId="3EA80B9C" w14:textId="4FD24174" w:rsidR="00E26DBB" w:rsidRDefault="00E26DBB" w:rsidP="00E26DBB">
      <w:pPr>
        <w:spacing w:line="254" w:lineRule="auto"/>
      </w:pPr>
    </w:p>
    <w:p w14:paraId="5025DA8D" w14:textId="12B31BFB" w:rsidR="00E26DBB" w:rsidRPr="002121CA" w:rsidRDefault="00E26DBB" w:rsidP="00E26DBB">
      <w:pPr>
        <w:spacing w:line="254" w:lineRule="auto"/>
        <w:jc w:val="center"/>
        <w:rPr>
          <w:rFonts w:ascii="Cambria" w:hAnsi="Cambria"/>
          <w:b/>
          <w:bCs/>
          <w:sz w:val="28"/>
          <w:szCs w:val="28"/>
        </w:rPr>
      </w:pPr>
      <w:r w:rsidRPr="002121CA">
        <w:rPr>
          <w:rFonts w:ascii="Cambria" w:hAnsi="Cambria"/>
          <w:b/>
          <w:bCs/>
          <w:sz w:val="28"/>
          <w:szCs w:val="28"/>
        </w:rPr>
        <w:t>IZVJEŠTAJ</w:t>
      </w:r>
    </w:p>
    <w:p w14:paraId="7C452547" w14:textId="5E60C19C" w:rsidR="00E26DBB" w:rsidRDefault="002121CA" w:rsidP="00E26DBB">
      <w:pPr>
        <w:spacing w:line="254" w:lineRule="auto"/>
        <w:jc w:val="center"/>
        <w:rPr>
          <w:rFonts w:ascii="Cambria" w:hAnsi="Cambria"/>
          <w:b/>
          <w:bCs/>
          <w:sz w:val="28"/>
          <w:szCs w:val="28"/>
        </w:rPr>
      </w:pPr>
      <w:r w:rsidRPr="002121CA">
        <w:rPr>
          <w:rFonts w:ascii="Cambria" w:hAnsi="Cambria"/>
          <w:b/>
          <w:bCs/>
          <w:sz w:val="28"/>
          <w:szCs w:val="28"/>
        </w:rPr>
        <w:t>o danim jamstvima i plaćan</w:t>
      </w:r>
      <w:r w:rsidR="00750363">
        <w:rPr>
          <w:rFonts w:ascii="Cambria" w:hAnsi="Cambria"/>
          <w:b/>
          <w:bCs/>
          <w:sz w:val="28"/>
          <w:szCs w:val="28"/>
        </w:rPr>
        <w:t>j</w:t>
      </w:r>
      <w:r w:rsidRPr="002121CA">
        <w:rPr>
          <w:rFonts w:ascii="Cambria" w:hAnsi="Cambria"/>
          <w:b/>
          <w:bCs/>
          <w:sz w:val="28"/>
          <w:szCs w:val="28"/>
        </w:rPr>
        <w:t>ima po protestiranim jamstvima</w:t>
      </w:r>
    </w:p>
    <w:p w14:paraId="71CC169E" w14:textId="3D8CA36F" w:rsidR="002121CA" w:rsidRDefault="002121CA" w:rsidP="00E26DBB">
      <w:pPr>
        <w:spacing w:line="254" w:lineRule="auto"/>
        <w:jc w:val="center"/>
        <w:rPr>
          <w:rFonts w:ascii="Cambria" w:hAnsi="Cambria"/>
          <w:b/>
          <w:bCs/>
          <w:sz w:val="28"/>
          <w:szCs w:val="28"/>
        </w:rPr>
      </w:pPr>
    </w:p>
    <w:p w14:paraId="01F59F44" w14:textId="77777777" w:rsidR="002121CA" w:rsidRPr="00984F01" w:rsidRDefault="002121CA" w:rsidP="002121CA">
      <w:pPr>
        <w:spacing w:line="254" w:lineRule="auto"/>
        <w:jc w:val="center"/>
        <w:rPr>
          <w:rFonts w:ascii="Cambria" w:hAnsi="Cambria"/>
          <w:sz w:val="24"/>
          <w:szCs w:val="24"/>
        </w:rPr>
      </w:pPr>
      <w:r w:rsidRPr="00984F01">
        <w:rPr>
          <w:rFonts w:ascii="Cambria" w:hAnsi="Cambria"/>
          <w:sz w:val="24"/>
          <w:szCs w:val="24"/>
        </w:rPr>
        <w:t>Članak 1.</w:t>
      </w:r>
    </w:p>
    <w:p w14:paraId="46EBA6BB" w14:textId="77777777" w:rsidR="002121CA" w:rsidRPr="00984F01" w:rsidRDefault="002121CA" w:rsidP="002121CA">
      <w:pPr>
        <w:spacing w:line="254" w:lineRule="auto"/>
        <w:jc w:val="both"/>
        <w:rPr>
          <w:rFonts w:ascii="Cambria" w:hAnsi="Cambria"/>
          <w:sz w:val="24"/>
          <w:szCs w:val="24"/>
        </w:rPr>
      </w:pPr>
      <w:r w:rsidRPr="00984F01">
        <w:rPr>
          <w:rFonts w:ascii="Cambria" w:hAnsi="Cambria"/>
          <w:sz w:val="24"/>
          <w:szCs w:val="24"/>
        </w:rPr>
        <w:t xml:space="preserve">Davanje jamstva jedinice lokalne i područne (regionalne samouprave) je propisano člankom </w:t>
      </w:r>
      <w:r>
        <w:rPr>
          <w:rFonts w:ascii="Cambria" w:hAnsi="Cambria"/>
          <w:sz w:val="24"/>
          <w:szCs w:val="24"/>
        </w:rPr>
        <w:t>129</w:t>
      </w:r>
      <w:r w:rsidRPr="00984F01">
        <w:rPr>
          <w:rFonts w:ascii="Cambria" w:hAnsi="Cambria"/>
          <w:sz w:val="24"/>
          <w:szCs w:val="24"/>
        </w:rPr>
        <w:t xml:space="preserve">. Zakona o proračunu (Narodne novine br. </w:t>
      </w:r>
      <w:r>
        <w:rPr>
          <w:rFonts w:ascii="Cambria" w:hAnsi="Cambria"/>
          <w:sz w:val="24"/>
          <w:szCs w:val="24"/>
        </w:rPr>
        <w:t>144/21</w:t>
      </w:r>
      <w:r w:rsidRPr="00984F01">
        <w:rPr>
          <w:rFonts w:ascii="Cambria" w:hAnsi="Cambria"/>
          <w:sz w:val="24"/>
          <w:szCs w:val="24"/>
        </w:rPr>
        <w:t>).</w:t>
      </w:r>
    </w:p>
    <w:p w14:paraId="59682229" w14:textId="77777777" w:rsidR="002121CA" w:rsidRPr="00984F01" w:rsidRDefault="002121CA" w:rsidP="002121CA">
      <w:pPr>
        <w:spacing w:line="254" w:lineRule="auto"/>
        <w:jc w:val="center"/>
        <w:rPr>
          <w:rFonts w:ascii="Cambria" w:hAnsi="Cambria"/>
          <w:sz w:val="24"/>
          <w:szCs w:val="24"/>
        </w:rPr>
      </w:pPr>
      <w:r w:rsidRPr="00984F01">
        <w:rPr>
          <w:rFonts w:ascii="Cambria" w:hAnsi="Cambria"/>
          <w:sz w:val="24"/>
          <w:szCs w:val="24"/>
        </w:rPr>
        <w:t>Članak 2.</w:t>
      </w:r>
    </w:p>
    <w:p w14:paraId="0AF361A7" w14:textId="2D33F0BD" w:rsidR="002121CA" w:rsidRPr="00984F01" w:rsidRDefault="002121CA" w:rsidP="002121CA">
      <w:pPr>
        <w:spacing w:line="254" w:lineRule="auto"/>
        <w:jc w:val="both"/>
        <w:rPr>
          <w:rFonts w:ascii="Cambria" w:hAnsi="Cambria"/>
          <w:sz w:val="24"/>
          <w:szCs w:val="24"/>
        </w:rPr>
      </w:pPr>
      <w:r w:rsidRPr="00984F01">
        <w:rPr>
          <w:rFonts w:ascii="Cambria" w:hAnsi="Cambria"/>
          <w:sz w:val="24"/>
          <w:szCs w:val="24"/>
        </w:rPr>
        <w:t>U razdoblju od 01.01.2</w:t>
      </w:r>
      <w:r>
        <w:rPr>
          <w:rFonts w:ascii="Cambria" w:hAnsi="Cambria"/>
          <w:sz w:val="24"/>
          <w:szCs w:val="24"/>
        </w:rPr>
        <w:t>022</w:t>
      </w:r>
      <w:r w:rsidRPr="00984F01">
        <w:rPr>
          <w:rFonts w:ascii="Cambria" w:hAnsi="Cambria"/>
          <w:sz w:val="24"/>
          <w:szCs w:val="24"/>
        </w:rPr>
        <w:t>.g. do 3</w:t>
      </w:r>
      <w:r w:rsidR="00C24623">
        <w:rPr>
          <w:rFonts w:ascii="Cambria" w:hAnsi="Cambria"/>
          <w:sz w:val="24"/>
          <w:szCs w:val="24"/>
        </w:rPr>
        <w:t>1</w:t>
      </w:r>
      <w:r w:rsidRPr="00984F01">
        <w:rPr>
          <w:rFonts w:ascii="Cambria" w:hAnsi="Cambria"/>
          <w:sz w:val="24"/>
          <w:szCs w:val="24"/>
        </w:rPr>
        <w:t>.</w:t>
      </w:r>
      <w:r w:rsidR="00C24623">
        <w:rPr>
          <w:rFonts w:ascii="Cambria" w:hAnsi="Cambria"/>
          <w:sz w:val="24"/>
          <w:szCs w:val="24"/>
        </w:rPr>
        <w:t>12</w:t>
      </w:r>
      <w:r w:rsidRPr="00984F01">
        <w:rPr>
          <w:rFonts w:ascii="Cambria" w:hAnsi="Cambria"/>
          <w:sz w:val="24"/>
          <w:szCs w:val="24"/>
        </w:rPr>
        <w:t>.20</w:t>
      </w:r>
      <w:r>
        <w:rPr>
          <w:rFonts w:ascii="Cambria" w:hAnsi="Cambria"/>
          <w:sz w:val="24"/>
          <w:szCs w:val="24"/>
        </w:rPr>
        <w:t>22</w:t>
      </w:r>
      <w:r w:rsidRPr="00984F01">
        <w:rPr>
          <w:rFonts w:ascii="Cambria" w:hAnsi="Cambria"/>
          <w:sz w:val="24"/>
          <w:szCs w:val="24"/>
        </w:rPr>
        <w:t xml:space="preserve">.g. Općina Šodolovci </w:t>
      </w:r>
      <w:r>
        <w:rPr>
          <w:rFonts w:ascii="Cambria" w:hAnsi="Cambria"/>
          <w:sz w:val="24"/>
          <w:szCs w:val="24"/>
        </w:rPr>
        <w:t>nije izdavala jamstva sukladno članku 144. Zakona o proračunu, ali su izdavani sljedeći instrumenti osiguranja plaćanja:</w:t>
      </w:r>
    </w:p>
    <w:p w14:paraId="5766B2DD" w14:textId="542A52D5" w:rsidR="002121CA" w:rsidRDefault="002121CA" w:rsidP="00E26DBB">
      <w:pPr>
        <w:spacing w:line="254" w:lineRule="auto"/>
        <w:jc w:val="center"/>
        <w:rPr>
          <w:rFonts w:ascii="Cambria" w:hAnsi="Cambria"/>
          <w:b/>
          <w:bCs/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0"/>
        <w:gridCol w:w="1682"/>
        <w:gridCol w:w="1326"/>
        <w:gridCol w:w="1550"/>
        <w:gridCol w:w="1405"/>
        <w:gridCol w:w="2038"/>
        <w:gridCol w:w="1354"/>
      </w:tblGrid>
      <w:tr w:rsidR="00B71F90" w14:paraId="0BF0D0C0" w14:textId="77777777" w:rsidTr="00B71F90">
        <w:tc>
          <w:tcPr>
            <w:tcW w:w="700" w:type="dxa"/>
            <w:shd w:val="clear" w:color="auto" w:fill="2F5496" w:themeFill="accent1" w:themeFillShade="BF"/>
          </w:tcPr>
          <w:p w14:paraId="399043F6" w14:textId="68506125" w:rsidR="002121CA" w:rsidRPr="00BB3186" w:rsidRDefault="002121CA" w:rsidP="00E26DBB">
            <w:pPr>
              <w:spacing w:line="254" w:lineRule="auto"/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 w:rsidRPr="00BB3186">
              <w:rPr>
                <w:rFonts w:ascii="Cambria" w:hAnsi="Cambria"/>
                <w:b/>
                <w:bCs/>
                <w:color w:val="FFFFFF" w:themeColor="background1"/>
              </w:rPr>
              <w:t>R.br.</w:t>
            </w:r>
          </w:p>
        </w:tc>
        <w:tc>
          <w:tcPr>
            <w:tcW w:w="1684" w:type="dxa"/>
            <w:shd w:val="clear" w:color="auto" w:fill="2F5496" w:themeFill="accent1" w:themeFillShade="BF"/>
          </w:tcPr>
          <w:p w14:paraId="6E8C0EF4" w14:textId="2768A3DF" w:rsidR="002121CA" w:rsidRPr="00BB3186" w:rsidRDefault="00BB3186" w:rsidP="00E26DBB">
            <w:pPr>
              <w:spacing w:line="254" w:lineRule="auto"/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 w:rsidRPr="00BB3186">
              <w:rPr>
                <w:rFonts w:ascii="Cambria" w:hAnsi="Cambria"/>
                <w:b/>
                <w:bCs/>
                <w:color w:val="FFFFFF" w:themeColor="background1"/>
              </w:rPr>
              <w:t>Broj vrijednosnog papira</w:t>
            </w:r>
          </w:p>
        </w:tc>
        <w:tc>
          <w:tcPr>
            <w:tcW w:w="1326" w:type="dxa"/>
            <w:shd w:val="clear" w:color="auto" w:fill="2F5496" w:themeFill="accent1" w:themeFillShade="BF"/>
          </w:tcPr>
          <w:p w14:paraId="0E2697A3" w14:textId="32B0F88A" w:rsidR="002121CA" w:rsidRPr="00BB3186" w:rsidRDefault="00BB3186" w:rsidP="00E26DBB">
            <w:pPr>
              <w:spacing w:line="254" w:lineRule="auto"/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 w:rsidRPr="00BB3186">
              <w:rPr>
                <w:rFonts w:ascii="Cambria" w:hAnsi="Cambria"/>
                <w:b/>
                <w:bCs/>
                <w:color w:val="FFFFFF" w:themeColor="background1"/>
              </w:rPr>
              <w:t>Datum izdatka</w:t>
            </w:r>
          </w:p>
        </w:tc>
        <w:tc>
          <w:tcPr>
            <w:tcW w:w="1550" w:type="dxa"/>
            <w:shd w:val="clear" w:color="auto" w:fill="2F5496" w:themeFill="accent1" w:themeFillShade="BF"/>
          </w:tcPr>
          <w:p w14:paraId="7993F864" w14:textId="77B7FCEB" w:rsidR="002121CA" w:rsidRPr="00BB3186" w:rsidRDefault="00BB3186" w:rsidP="00E26DBB">
            <w:pPr>
              <w:spacing w:line="254" w:lineRule="auto"/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 w:rsidRPr="00BB3186">
              <w:rPr>
                <w:rFonts w:ascii="Cambria" w:hAnsi="Cambria"/>
                <w:b/>
                <w:bCs/>
                <w:color w:val="FFFFFF" w:themeColor="background1"/>
              </w:rPr>
              <w:t>Vrsta vrijednosnog papira</w:t>
            </w:r>
          </w:p>
        </w:tc>
        <w:tc>
          <w:tcPr>
            <w:tcW w:w="1398" w:type="dxa"/>
            <w:shd w:val="clear" w:color="auto" w:fill="2F5496" w:themeFill="accent1" w:themeFillShade="BF"/>
          </w:tcPr>
          <w:p w14:paraId="3CAD0CAA" w14:textId="23B077D6" w:rsidR="002121CA" w:rsidRPr="00BB3186" w:rsidRDefault="00BB3186" w:rsidP="00E26DBB">
            <w:pPr>
              <w:spacing w:line="254" w:lineRule="auto"/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 w:rsidRPr="00BB3186">
              <w:rPr>
                <w:rFonts w:ascii="Cambria" w:hAnsi="Cambria"/>
                <w:b/>
                <w:bCs/>
                <w:color w:val="FFFFFF" w:themeColor="background1"/>
              </w:rPr>
              <w:t>Naziv primatelja</w:t>
            </w:r>
          </w:p>
        </w:tc>
        <w:tc>
          <w:tcPr>
            <w:tcW w:w="2042" w:type="dxa"/>
            <w:shd w:val="clear" w:color="auto" w:fill="2F5496" w:themeFill="accent1" w:themeFillShade="BF"/>
          </w:tcPr>
          <w:p w14:paraId="55CBA4CE" w14:textId="30AA580A" w:rsidR="002121CA" w:rsidRPr="00BB3186" w:rsidRDefault="00BB3186" w:rsidP="00E26DBB">
            <w:pPr>
              <w:spacing w:line="254" w:lineRule="auto"/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 w:rsidRPr="00BB3186">
              <w:rPr>
                <w:rFonts w:ascii="Cambria" w:hAnsi="Cambria"/>
                <w:b/>
                <w:bCs/>
                <w:color w:val="FFFFFF" w:themeColor="background1"/>
              </w:rPr>
              <w:t>Svrha izdavanja</w:t>
            </w:r>
          </w:p>
        </w:tc>
        <w:tc>
          <w:tcPr>
            <w:tcW w:w="1355" w:type="dxa"/>
            <w:shd w:val="clear" w:color="auto" w:fill="2F5496" w:themeFill="accent1" w:themeFillShade="BF"/>
          </w:tcPr>
          <w:p w14:paraId="007E64E2" w14:textId="289ADBE9" w:rsidR="002121CA" w:rsidRPr="00BB3186" w:rsidRDefault="00BB3186" w:rsidP="00E26DBB">
            <w:pPr>
              <w:spacing w:line="254" w:lineRule="auto"/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 w:rsidRPr="00BB3186">
              <w:rPr>
                <w:rFonts w:ascii="Cambria" w:hAnsi="Cambria"/>
                <w:b/>
                <w:bCs/>
                <w:color w:val="FFFFFF" w:themeColor="background1"/>
              </w:rPr>
              <w:t>Vrijednost</w:t>
            </w:r>
          </w:p>
        </w:tc>
      </w:tr>
      <w:tr w:rsidR="00BB3186" w14:paraId="4A141E19" w14:textId="77777777" w:rsidTr="00B71F90">
        <w:tc>
          <w:tcPr>
            <w:tcW w:w="700" w:type="dxa"/>
            <w:vAlign w:val="center"/>
          </w:tcPr>
          <w:p w14:paraId="30851464" w14:textId="0059769C" w:rsidR="00BB3186" w:rsidRPr="00BB3186" w:rsidRDefault="00BB3186" w:rsidP="00E26DBB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</w:t>
            </w:r>
          </w:p>
        </w:tc>
        <w:tc>
          <w:tcPr>
            <w:tcW w:w="1684" w:type="dxa"/>
            <w:vAlign w:val="center"/>
          </w:tcPr>
          <w:p w14:paraId="7C6C1FF9" w14:textId="7854EE20" w:rsidR="00BB3186" w:rsidRPr="00BB3186" w:rsidRDefault="00BB3186" w:rsidP="00E26DBB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OV-1025/2022</w:t>
            </w:r>
          </w:p>
        </w:tc>
        <w:tc>
          <w:tcPr>
            <w:tcW w:w="1326" w:type="dxa"/>
            <w:vAlign w:val="center"/>
          </w:tcPr>
          <w:p w14:paraId="5B137B45" w14:textId="4EC1C7B9" w:rsidR="00BB3186" w:rsidRPr="00BB3186" w:rsidRDefault="00BB3186" w:rsidP="00E26DBB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27.01.2022.</w:t>
            </w:r>
          </w:p>
        </w:tc>
        <w:tc>
          <w:tcPr>
            <w:tcW w:w="1550" w:type="dxa"/>
            <w:vAlign w:val="center"/>
          </w:tcPr>
          <w:p w14:paraId="156CE634" w14:textId="7B4A2886" w:rsidR="00BB3186" w:rsidRPr="00BB3186" w:rsidRDefault="00BB3186" w:rsidP="00E26DBB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BJANKO ZADUŽNICA</w:t>
            </w:r>
          </w:p>
        </w:tc>
        <w:tc>
          <w:tcPr>
            <w:tcW w:w="1398" w:type="dxa"/>
            <w:vAlign w:val="center"/>
          </w:tcPr>
          <w:p w14:paraId="0DC80E18" w14:textId="130F3EBD" w:rsidR="00BB3186" w:rsidRPr="00BB3186" w:rsidRDefault="00BB3186" w:rsidP="00E26DBB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Zajedničko vijeće općina</w:t>
            </w:r>
          </w:p>
        </w:tc>
        <w:tc>
          <w:tcPr>
            <w:tcW w:w="2042" w:type="dxa"/>
            <w:vMerge w:val="restart"/>
          </w:tcPr>
          <w:p w14:paraId="4ED160D8" w14:textId="1A07B6CB" w:rsidR="00BB3186" w:rsidRPr="00BB3186" w:rsidRDefault="00BB3186" w:rsidP="00E26DBB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Jamstvo po Ugovoru (Opremanje društvenog doma u naselju Palača-promjena stolarije)</w:t>
            </w:r>
          </w:p>
        </w:tc>
        <w:tc>
          <w:tcPr>
            <w:tcW w:w="1355" w:type="dxa"/>
            <w:vAlign w:val="center"/>
          </w:tcPr>
          <w:p w14:paraId="517D2C2A" w14:textId="3F238490" w:rsidR="00BB3186" w:rsidRPr="00BB3186" w:rsidRDefault="00BB3186" w:rsidP="00E26DBB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100.000,00</w:t>
            </w:r>
          </w:p>
        </w:tc>
      </w:tr>
      <w:tr w:rsidR="00BB3186" w14:paraId="30EE7CB1" w14:textId="77777777" w:rsidTr="00B71F90">
        <w:tc>
          <w:tcPr>
            <w:tcW w:w="700" w:type="dxa"/>
            <w:vAlign w:val="center"/>
          </w:tcPr>
          <w:p w14:paraId="00D392EE" w14:textId="57E39EFF" w:rsidR="00BB3186" w:rsidRPr="00BB3186" w:rsidRDefault="00BB3186" w:rsidP="00E26DBB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</w:t>
            </w:r>
          </w:p>
        </w:tc>
        <w:tc>
          <w:tcPr>
            <w:tcW w:w="1684" w:type="dxa"/>
            <w:vAlign w:val="center"/>
          </w:tcPr>
          <w:p w14:paraId="4FB872E0" w14:textId="69F3BBB5" w:rsidR="00BB3186" w:rsidRPr="00BB3186" w:rsidRDefault="00BB3186" w:rsidP="00E26DBB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OV-1024/2022</w:t>
            </w:r>
          </w:p>
        </w:tc>
        <w:tc>
          <w:tcPr>
            <w:tcW w:w="1326" w:type="dxa"/>
            <w:vAlign w:val="center"/>
          </w:tcPr>
          <w:p w14:paraId="721BE0FA" w14:textId="7ED4F33E" w:rsidR="00BB3186" w:rsidRPr="00BB3186" w:rsidRDefault="00BB3186" w:rsidP="00E26DBB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27.01.2022.</w:t>
            </w:r>
          </w:p>
        </w:tc>
        <w:tc>
          <w:tcPr>
            <w:tcW w:w="1550" w:type="dxa"/>
            <w:vAlign w:val="center"/>
          </w:tcPr>
          <w:p w14:paraId="3292C7D0" w14:textId="5262F412" w:rsidR="00BB3186" w:rsidRPr="00BB3186" w:rsidRDefault="00BB3186" w:rsidP="00E26DBB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BJANKO ZADUŽNICA</w:t>
            </w:r>
          </w:p>
        </w:tc>
        <w:tc>
          <w:tcPr>
            <w:tcW w:w="1398" w:type="dxa"/>
            <w:vAlign w:val="center"/>
          </w:tcPr>
          <w:p w14:paraId="44084D1B" w14:textId="0C9D414A" w:rsidR="00BB3186" w:rsidRPr="00BB3186" w:rsidRDefault="00BB3186" w:rsidP="00E26DBB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Zajedničko vijeće općina</w:t>
            </w:r>
          </w:p>
        </w:tc>
        <w:tc>
          <w:tcPr>
            <w:tcW w:w="2042" w:type="dxa"/>
            <w:vMerge/>
          </w:tcPr>
          <w:p w14:paraId="0D82D6C9" w14:textId="77777777" w:rsidR="00BB3186" w:rsidRPr="00BB3186" w:rsidRDefault="00BB3186" w:rsidP="00E26DBB">
            <w:pPr>
              <w:spacing w:line="254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6F76858E" w14:textId="72C975FB" w:rsidR="00BB3186" w:rsidRPr="00BB3186" w:rsidRDefault="00BB3186" w:rsidP="00E26DBB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10.000,00</w:t>
            </w:r>
          </w:p>
        </w:tc>
      </w:tr>
      <w:tr w:rsidR="004679A1" w14:paraId="692E6D04" w14:textId="77777777" w:rsidTr="00B71F90">
        <w:tc>
          <w:tcPr>
            <w:tcW w:w="700" w:type="dxa"/>
          </w:tcPr>
          <w:p w14:paraId="48325F8D" w14:textId="176E67F9" w:rsidR="004679A1" w:rsidRPr="00BB3186" w:rsidRDefault="004679A1" w:rsidP="00E26DBB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</w:t>
            </w:r>
          </w:p>
        </w:tc>
        <w:tc>
          <w:tcPr>
            <w:tcW w:w="1684" w:type="dxa"/>
          </w:tcPr>
          <w:p w14:paraId="4F88887A" w14:textId="6FD1F592" w:rsidR="004679A1" w:rsidRPr="00BB3186" w:rsidRDefault="004679A1" w:rsidP="00E26DBB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OV-4362/2022</w:t>
            </w:r>
          </w:p>
        </w:tc>
        <w:tc>
          <w:tcPr>
            <w:tcW w:w="1326" w:type="dxa"/>
          </w:tcPr>
          <w:p w14:paraId="43E88B82" w14:textId="7B82EDF9" w:rsidR="004679A1" w:rsidRPr="00BB3186" w:rsidRDefault="004679A1" w:rsidP="00E26DBB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01.04.2022.</w:t>
            </w:r>
          </w:p>
        </w:tc>
        <w:tc>
          <w:tcPr>
            <w:tcW w:w="1550" w:type="dxa"/>
          </w:tcPr>
          <w:p w14:paraId="4B3CD63D" w14:textId="5BEF0808" w:rsidR="004679A1" w:rsidRPr="00BB3186" w:rsidRDefault="004679A1" w:rsidP="00E26DBB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BJANKO ZADUŽNICA</w:t>
            </w:r>
          </w:p>
        </w:tc>
        <w:tc>
          <w:tcPr>
            <w:tcW w:w="1398" w:type="dxa"/>
          </w:tcPr>
          <w:p w14:paraId="77F3BE18" w14:textId="06913AC0" w:rsidR="004679A1" w:rsidRPr="00BB3186" w:rsidRDefault="004679A1" w:rsidP="00E26DBB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Zajedničko vijeće općina</w:t>
            </w:r>
          </w:p>
        </w:tc>
        <w:tc>
          <w:tcPr>
            <w:tcW w:w="2042" w:type="dxa"/>
            <w:vMerge w:val="restart"/>
          </w:tcPr>
          <w:p w14:paraId="5CD09A0D" w14:textId="597F72ED" w:rsidR="004679A1" w:rsidRPr="00BB3186" w:rsidRDefault="004679A1" w:rsidP="00E26DBB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Jamstvo po Ugovoru (Adaptacija poslovne zgrade za rad Vijeća srpske nacionalne manjine u naselju Šodolovci)</w:t>
            </w:r>
          </w:p>
        </w:tc>
        <w:tc>
          <w:tcPr>
            <w:tcW w:w="1355" w:type="dxa"/>
          </w:tcPr>
          <w:p w14:paraId="49B2BDF6" w14:textId="2B227B5C" w:rsidR="004679A1" w:rsidRPr="00BB3186" w:rsidRDefault="004679A1" w:rsidP="00E26DBB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100.000,00</w:t>
            </w:r>
          </w:p>
        </w:tc>
      </w:tr>
      <w:tr w:rsidR="004679A1" w14:paraId="58DC88AF" w14:textId="77777777" w:rsidTr="00B71F90">
        <w:tc>
          <w:tcPr>
            <w:tcW w:w="700" w:type="dxa"/>
          </w:tcPr>
          <w:p w14:paraId="35192CD0" w14:textId="7B9ED6A3" w:rsidR="004679A1" w:rsidRPr="00BB3186" w:rsidRDefault="004679A1" w:rsidP="00E26DBB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</w:t>
            </w:r>
          </w:p>
        </w:tc>
        <w:tc>
          <w:tcPr>
            <w:tcW w:w="1684" w:type="dxa"/>
          </w:tcPr>
          <w:p w14:paraId="21D8F2CB" w14:textId="2407FF13" w:rsidR="004679A1" w:rsidRPr="00BB3186" w:rsidRDefault="004679A1" w:rsidP="00E26DBB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OV-4363/2022</w:t>
            </w:r>
          </w:p>
        </w:tc>
        <w:tc>
          <w:tcPr>
            <w:tcW w:w="1326" w:type="dxa"/>
          </w:tcPr>
          <w:p w14:paraId="1AE71750" w14:textId="201EC04A" w:rsidR="004679A1" w:rsidRPr="00BB3186" w:rsidRDefault="004679A1" w:rsidP="00E26DBB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01.04.2022.</w:t>
            </w:r>
          </w:p>
        </w:tc>
        <w:tc>
          <w:tcPr>
            <w:tcW w:w="1550" w:type="dxa"/>
          </w:tcPr>
          <w:p w14:paraId="2E760911" w14:textId="07CF79DD" w:rsidR="004679A1" w:rsidRPr="00BB3186" w:rsidRDefault="004679A1" w:rsidP="00E26DBB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BJANKO ZADUŽNICA</w:t>
            </w:r>
          </w:p>
        </w:tc>
        <w:tc>
          <w:tcPr>
            <w:tcW w:w="1398" w:type="dxa"/>
          </w:tcPr>
          <w:p w14:paraId="0146A314" w14:textId="791C808E" w:rsidR="004679A1" w:rsidRPr="00BB3186" w:rsidRDefault="004679A1" w:rsidP="00E26DBB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Zajedničko vijeće općina</w:t>
            </w:r>
          </w:p>
        </w:tc>
        <w:tc>
          <w:tcPr>
            <w:tcW w:w="2042" w:type="dxa"/>
            <w:vMerge/>
          </w:tcPr>
          <w:p w14:paraId="0DEAD7D6" w14:textId="77777777" w:rsidR="004679A1" w:rsidRPr="00BB3186" w:rsidRDefault="004679A1" w:rsidP="00E26DBB">
            <w:pPr>
              <w:spacing w:line="254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355" w:type="dxa"/>
          </w:tcPr>
          <w:p w14:paraId="0566EE9C" w14:textId="3968E8CF" w:rsidR="004679A1" w:rsidRPr="00BB3186" w:rsidRDefault="004679A1" w:rsidP="00E26DBB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100.000,00</w:t>
            </w:r>
          </w:p>
        </w:tc>
      </w:tr>
      <w:tr w:rsidR="004679A1" w14:paraId="70BAAED8" w14:textId="77777777" w:rsidTr="00B71F90">
        <w:tc>
          <w:tcPr>
            <w:tcW w:w="700" w:type="dxa"/>
          </w:tcPr>
          <w:p w14:paraId="62C962CE" w14:textId="5CBB465F" w:rsidR="004679A1" w:rsidRDefault="004679A1" w:rsidP="00E26DBB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5.</w:t>
            </w:r>
          </w:p>
        </w:tc>
        <w:tc>
          <w:tcPr>
            <w:tcW w:w="1684" w:type="dxa"/>
          </w:tcPr>
          <w:p w14:paraId="62E05479" w14:textId="620FC63C" w:rsidR="004679A1" w:rsidRDefault="004679A1" w:rsidP="00E26DBB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OV-7079/2022</w:t>
            </w:r>
          </w:p>
        </w:tc>
        <w:tc>
          <w:tcPr>
            <w:tcW w:w="1326" w:type="dxa"/>
          </w:tcPr>
          <w:p w14:paraId="5315856A" w14:textId="04308608" w:rsidR="004679A1" w:rsidRDefault="004679A1" w:rsidP="00E26DBB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24.05.2022.</w:t>
            </w:r>
          </w:p>
        </w:tc>
        <w:tc>
          <w:tcPr>
            <w:tcW w:w="1550" w:type="dxa"/>
          </w:tcPr>
          <w:p w14:paraId="7BAC1D14" w14:textId="608D1D69" w:rsidR="004679A1" w:rsidRDefault="004679A1" w:rsidP="00E26DBB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BJANKO ZADUŽNICA</w:t>
            </w:r>
          </w:p>
        </w:tc>
        <w:tc>
          <w:tcPr>
            <w:tcW w:w="1398" w:type="dxa"/>
          </w:tcPr>
          <w:p w14:paraId="14E485D9" w14:textId="3BE80DA0" w:rsidR="004679A1" w:rsidRDefault="004679A1" w:rsidP="00E26DBB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Zajedničko vijeće općina</w:t>
            </w:r>
          </w:p>
        </w:tc>
        <w:tc>
          <w:tcPr>
            <w:tcW w:w="2042" w:type="dxa"/>
          </w:tcPr>
          <w:p w14:paraId="1DEF99CB" w14:textId="0A4CA7FD" w:rsidR="004679A1" w:rsidRPr="00BB3186" w:rsidRDefault="004679A1" w:rsidP="00E26DBB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Uređenje vanjskog dijela sportske zgrade u naselju Šodolovci-FAZA 2 i uređenje vanjskog dijela društvenog doma u naselju Šodolovci)</w:t>
            </w:r>
          </w:p>
        </w:tc>
        <w:tc>
          <w:tcPr>
            <w:tcW w:w="1355" w:type="dxa"/>
          </w:tcPr>
          <w:p w14:paraId="0BEBD0EC" w14:textId="1459B4FD" w:rsidR="004679A1" w:rsidRDefault="00B71F90" w:rsidP="00E26DBB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500.000,00</w:t>
            </w:r>
          </w:p>
        </w:tc>
      </w:tr>
      <w:tr w:rsidR="00B71F90" w14:paraId="23063DC3" w14:textId="77777777" w:rsidTr="00B71F90">
        <w:tc>
          <w:tcPr>
            <w:tcW w:w="700" w:type="dxa"/>
          </w:tcPr>
          <w:p w14:paraId="0DAE674B" w14:textId="53CE4D9E" w:rsidR="00B71F90" w:rsidRDefault="00B71F90" w:rsidP="00E26DBB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6.</w:t>
            </w:r>
          </w:p>
        </w:tc>
        <w:tc>
          <w:tcPr>
            <w:tcW w:w="1684" w:type="dxa"/>
          </w:tcPr>
          <w:p w14:paraId="76BD64DC" w14:textId="2D137FB2" w:rsidR="00B71F90" w:rsidRDefault="00B71F90" w:rsidP="00E26DBB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OV-7474/2022</w:t>
            </w:r>
          </w:p>
        </w:tc>
        <w:tc>
          <w:tcPr>
            <w:tcW w:w="1326" w:type="dxa"/>
            <w:vMerge w:val="restart"/>
          </w:tcPr>
          <w:p w14:paraId="5AD3559A" w14:textId="2F185557" w:rsidR="00B71F90" w:rsidRDefault="00B71F90" w:rsidP="00E26DBB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01.06.2022.</w:t>
            </w:r>
          </w:p>
        </w:tc>
        <w:tc>
          <w:tcPr>
            <w:tcW w:w="1550" w:type="dxa"/>
            <w:vMerge w:val="restart"/>
          </w:tcPr>
          <w:p w14:paraId="7887D8F9" w14:textId="02A4331C" w:rsidR="00B71F90" w:rsidRDefault="00B71F90" w:rsidP="00E26DBB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BJANKO ZADUŽNICA</w:t>
            </w:r>
          </w:p>
        </w:tc>
        <w:tc>
          <w:tcPr>
            <w:tcW w:w="1398" w:type="dxa"/>
            <w:vMerge w:val="restart"/>
          </w:tcPr>
          <w:p w14:paraId="0E9BB51B" w14:textId="5CE7CE0A" w:rsidR="00B71F90" w:rsidRDefault="00B71F90" w:rsidP="00E26DBB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Ministarstvo regionalnog razvoja i fondova Europske Unije</w:t>
            </w:r>
          </w:p>
        </w:tc>
        <w:tc>
          <w:tcPr>
            <w:tcW w:w="2042" w:type="dxa"/>
            <w:vMerge w:val="restart"/>
          </w:tcPr>
          <w:p w14:paraId="067F8EF9" w14:textId="6D8298B9" w:rsidR="00B71F90" w:rsidRDefault="00B71F90" w:rsidP="00E26DBB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Jamstvo po ugovoru (Rekonstrukcija društvenog doma u naselju Petrova Slatina)</w:t>
            </w:r>
          </w:p>
        </w:tc>
        <w:tc>
          <w:tcPr>
            <w:tcW w:w="1355" w:type="dxa"/>
          </w:tcPr>
          <w:p w14:paraId="669CA8D7" w14:textId="4B6ACE97" w:rsidR="00B71F90" w:rsidRDefault="00B71F90" w:rsidP="00E26DBB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100.000,00</w:t>
            </w:r>
          </w:p>
        </w:tc>
      </w:tr>
      <w:tr w:rsidR="00B71F90" w14:paraId="44B914B2" w14:textId="77777777" w:rsidTr="00B71F90">
        <w:tc>
          <w:tcPr>
            <w:tcW w:w="700" w:type="dxa"/>
          </w:tcPr>
          <w:p w14:paraId="36244156" w14:textId="5CB67A0D" w:rsidR="00B71F90" w:rsidRDefault="00B71F90" w:rsidP="00E26DBB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7.</w:t>
            </w:r>
          </w:p>
        </w:tc>
        <w:tc>
          <w:tcPr>
            <w:tcW w:w="1684" w:type="dxa"/>
          </w:tcPr>
          <w:p w14:paraId="27EB5284" w14:textId="4FD9712F" w:rsidR="00B71F90" w:rsidRDefault="00B71F90" w:rsidP="00E26DBB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OV-7475/2022</w:t>
            </w:r>
          </w:p>
        </w:tc>
        <w:tc>
          <w:tcPr>
            <w:tcW w:w="1326" w:type="dxa"/>
            <w:vMerge/>
          </w:tcPr>
          <w:p w14:paraId="09C9565E" w14:textId="77777777" w:rsidR="00B71F90" w:rsidRDefault="00B71F90" w:rsidP="00E26DBB">
            <w:pPr>
              <w:spacing w:line="254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550" w:type="dxa"/>
            <w:vMerge/>
          </w:tcPr>
          <w:p w14:paraId="0C030169" w14:textId="77777777" w:rsidR="00B71F90" w:rsidRDefault="00B71F90" w:rsidP="00E26DBB">
            <w:pPr>
              <w:spacing w:line="254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vMerge/>
          </w:tcPr>
          <w:p w14:paraId="6A59C187" w14:textId="77777777" w:rsidR="00B71F90" w:rsidRDefault="00B71F90" w:rsidP="00E26DBB">
            <w:pPr>
              <w:spacing w:line="254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042" w:type="dxa"/>
            <w:vMerge/>
          </w:tcPr>
          <w:p w14:paraId="10625494" w14:textId="77777777" w:rsidR="00B71F90" w:rsidRDefault="00B71F90" w:rsidP="00E26DBB">
            <w:pPr>
              <w:spacing w:line="254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355" w:type="dxa"/>
          </w:tcPr>
          <w:p w14:paraId="275360E6" w14:textId="63D43013" w:rsidR="00B71F90" w:rsidRDefault="00B71F90" w:rsidP="00E26DBB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100.000,00</w:t>
            </w:r>
          </w:p>
        </w:tc>
      </w:tr>
      <w:tr w:rsidR="00C24623" w14:paraId="6C6E0B2D" w14:textId="77777777" w:rsidTr="00B71F90">
        <w:tc>
          <w:tcPr>
            <w:tcW w:w="700" w:type="dxa"/>
          </w:tcPr>
          <w:p w14:paraId="46D52C3A" w14:textId="745B23BA" w:rsidR="00C24623" w:rsidRDefault="00C24623" w:rsidP="00E26DBB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8.</w:t>
            </w:r>
          </w:p>
        </w:tc>
        <w:tc>
          <w:tcPr>
            <w:tcW w:w="1684" w:type="dxa"/>
          </w:tcPr>
          <w:p w14:paraId="7B0E76CC" w14:textId="466B70F0" w:rsidR="00C24623" w:rsidRDefault="00C24623" w:rsidP="00E26DBB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OV-13319/2022</w:t>
            </w:r>
          </w:p>
        </w:tc>
        <w:tc>
          <w:tcPr>
            <w:tcW w:w="1326" w:type="dxa"/>
          </w:tcPr>
          <w:p w14:paraId="74F0661E" w14:textId="68A460A5" w:rsidR="00C24623" w:rsidRDefault="00C24623" w:rsidP="00E26DBB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07.10.2022.</w:t>
            </w:r>
          </w:p>
        </w:tc>
        <w:tc>
          <w:tcPr>
            <w:tcW w:w="1550" w:type="dxa"/>
          </w:tcPr>
          <w:p w14:paraId="458A9066" w14:textId="608683B0" w:rsidR="00C24623" w:rsidRDefault="00C24623" w:rsidP="00E26DBB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BJANKO ZADUŽNICA</w:t>
            </w:r>
          </w:p>
        </w:tc>
        <w:tc>
          <w:tcPr>
            <w:tcW w:w="1398" w:type="dxa"/>
          </w:tcPr>
          <w:p w14:paraId="6FD26A80" w14:textId="62818D1E" w:rsidR="00C24623" w:rsidRDefault="00C24623" w:rsidP="00E26DBB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Zajedničko vijeće općina</w:t>
            </w:r>
          </w:p>
        </w:tc>
        <w:tc>
          <w:tcPr>
            <w:tcW w:w="2042" w:type="dxa"/>
          </w:tcPr>
          <w:p w14:paraId="764C9B58" w14:textId="01E3351C" w:rsidR="00C24623" w:rsidRDefault="00C24623" w:rsidP="00E26DBB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Jamstvo po ugovoru (Uređenje vanjskog prostora društvenog doma s izgradnjom sportskog sadržaja u naselju Ada)</w:t>
            </w:r>
          </w:p>
        </w:tc>
        <w:tc>
          <w:tcPr>
            <w:tcW w:w="1355" w:type="dxa"/>
          </w:tcPr>
          <w:p w14:paraId="73F08011" w14:textId="14F17F03" w:rsidR="00C24623" w:rsidRDefault="00C24623" w:rsidP="00E26DBB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500.000,00</w:t>
            </w:r>
          </w:p>
        </w:tc>
      </w:tr>
      <w:tr w:rsidR="00C24623" w14:paraId="58DB0D46" w14:textId="77777777" w:rsidTr="00B71F90">
        <w:tc>
          <w:tcPr>
            <w:tcW w:w="700" w:type="dxa"/>
          </w:tcPr>
          <w:p w14:paraId="05FF2328" w14:textId="5F35199F" w:rsidR="00C24623" w:rsidRDefault="00C24623" w:rsidP="00E26DBB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9.</w:t>
            </w:r>
          </w:p>
        </w:tc>
        <w:tc>
          <w:tcPr>
            <w:tcW w:w="1684" w:type="dxa"/>
          </w:tcPr>
          <w:p w14:paraId="27F47A64" w14:textId="56A10C5D" w:rsidR="00C24623" w:rsidRDefault="00C24623" w:rsidP="00E26DBB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OV-15238/2022</w:t>
            </w:r>
          </w:p>
        </w:tc>
        <w:tc>
          <w:tcPr>
            <w:tcW w:w="1326" w:type="dxa"/>
          </w:tcPr>
          <w:p w14:paraId="69082565" w14:textId="1BD078E4" w:rsidR="00C24623" w:rsidRDefault="00C24623" w:rsidP="00E26DBB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16.11.2022.</w:t>
            </w:r>
          </w:p>
        </w:tc>
        <w:tc>
          <w:tcPr>
            <w:tcW w:w="1550" w:type="dxa"/>
          </w:tcPr>
          <w:p w14:paraId="788F7013" w14:textId="02EF5C58" w:rsidR="00C24623" w:rsidRDefault="00C24623" w:rsidP="00E26DBB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BJANKO ZADUŽNICA</w:t>
            </w:r>
          </w:p>
        </w:tc>
        <w:tc>
          <w:tcPr>
            <w:tcW w:w="1398" w:type="dxa"/>
          </w:tcPr>
          <w:p w14:paraId="31CB87AF" w14:textId="1B73F279" w:rsidR="00C24623" w:rsidRDefault="00C24623" w:rsidP="00E26DBB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Ministarstvo regionalnog razvoja i fondova EU</w:t>
            </w:r>
          </w:p>
        </w:tc>
        <w:tc>
          <w:tcPr>
            <w:tcW w:w="2042" w:type="dxa"/>
          </w:tcPr>
          <w:p w14:paraId="682104EF" w14:textId="3A7E96F8" w:rsidR="00C24623" w:rsidRDefault="00C24623" w:rsidP="00E26DBB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Jamstvo po ugovoru (Izgradnja košarkaškog igrališta u naselju Petrova Slatina)</w:t>
            </w:r>
          </w:p>
        </w:tc>
        <w:tc>
          <w:tcPr>
            <w:tcW w:w="1355" w:type="dxa"/>
          </w:tcPr>
          <w:p w14:paraId="55C74626" w14:textId="34F857F7" w:rsidR="00C24623" w:rsidRDefault="00C24623" w:rsidP="00E26DBB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500.000,00</w:t>
            </w:r>
          </w:p>
        </w:tc>
      </w:tr>
    </w:tbl>
    <w:p w14:paraId="082510F3" w14:textId="77777777" w:rsidR="00E26DBB" w:rsidRDefault="00E26DBB" w:rsidP="00B71F90">
      <w:pPr>
        <w:rPr>
          <w:rFonts w:ascii="Cambria" w:hAnsi="Cambria"/>
          <w:b/>
          <w:bCs/>
          <w:sz w:val="28"/>
          <w:szCs w:val="28"/>
        </w:rPr>
      </w:pPr>
    </w:p>
    <w:p w14:paraId="3686BDCC" w14:textId="6B83EAC4" w:rsidR="007A3BD5" w:rsidRPr="00B04CA2" w:rsidRDefault="00B04CA2" w:rsidP="007A3BD5">
      <w:pPr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V</w:t>
      </w:r>
      <w:r w:rsidR="007A3BD5" w:rsidRPr="00B04CA2">
        <w:rPr>
          <w:rFonts w:ascii="Cambria" w:hAnsi="Cambria"/>
          <w:b/>
          <w:bCs/>
          <w:sz w:val="28"/>
          <w:szCs w:val="28"/>
        </w:rPr>
        <w:t>. ZAVRŠNE ODREDBE</w:t>
      </w:r>
    </w:p>
    <w:p w14:paraId="6A2C02F7" w14:textId="63D4FAA9" w:rsidR="007A3BD5" w:rsidRPr="00B011B9" w:rsidRDefault="007A3BD5" w:rsidP="007A3BD5">
      <w:pPr>
        <w:jc w:val="center"/>
        <w:rPr>
          <w:rFonts w:ascii="Cambria" w:hAnsi="Cambria"/>
          <w:b/>
          <w:bCs/>
        </w:rPr>
      </w:pPr>
      <w:r w:rsidRPr="00B011B9">
        <w:rPr>
          <w:rFonts w:ascii="Cambria" w:hAnsi="Cambria"/>
          <w:b/>
          <w:bCs/>
        </w:rPr>
        <w:t xml:space="preserve">Članak </w:t>
      </w:r>
      <w:r w:rsidR="00750363">
        <w:rPr>
          <w:rFonts w:ascii="Cambria" w:hAnsi="Cambria"/>
          <w:b/>
          <w:bCs/>
        </w:rPr>
        <w:t>6</w:t>
      </w:r>
      <w:r w:rsidRPr="00B011B9">
        <w:rPr>
          <w:rFonts w:ascii="Cambria" w:hAnsi="Cambria"/>
          <w:b/>
          <w:bCs/>
        </w:rPr>
        <w:t>.</w:t>
      </w:r>
    </w:p>
    <w:p w14:paraId="357A9EFD" w14:textId="70199BA3" w:rsidR="007A3BD5" w:rsidRPr="00B011B9" w:rsidRDefault="00726288" w:rsidP="00FA4787">
      <w:pPr>
        <w:jc w:val="both"/>
        <w:rPr>
          <w:rFonts w:ascii="Cambria" w:hAnsi="Cambria"/>
        </w:rPr>
      </w:pPr>
      <w:r>
        <w:rPr>
          <w:rFonts w:ascii="Cambria" w:hAnsi="Cambria"/>
        </w:rPr>
        <w:t>Opći i posebni dio izvještaja o izvršenju Proračuna</w:t>
      </w:r>
      <w:r w:rsidR="007A3BD5" w:rsidRPr="00B011B9">
        <w:rPr>
          <w:rFonts w:ascii="Cambria" w:hAnsi="Cambria"/>
        </w:rPr>
        <w:t xml:space="preserve"> objavit će se u „Službenom glasniku Općine Šodolovci“ i na web stranici Općine </w:t>
      </w:r>
      <w:hyperlink r:id="rId15" w:history="1">
        <w:r w:rsidR="007A3BD5" w:rsidRPr="00B011B9">
          <w:rPr>
            <w:rStyle w:val="Hiperveza"/>
            <w:rFonts w:ascii="Cambria" w:hAnsi="Cambria"/>
          </w:rPr>
          <w:t>www.sodolovci.hr</w:t>
        </w:r>
      </w:hyperlink>
      <w:r w:rsidR="007A3BD5" w:rsidRPr="00B011B9">
        <w:rPr>
          <w:rFonts w:ascii="Cambria" w:hAnsi="Cambria"/>
        </w:rPr>
        <w:t xml:space="preserve">. </w:t>
      </w:r>
    </w:p>
    <w:p w14:paraId="127ECE1F" w14:textId="77777777" w:rsidR="003E22F9" w:rsidRPr="00B011B9" w:rsidRDefault="003E22F9" w:rsidP="007A3BD5">
      <w:pPr>
        <w:spacing w:after="0"/>
        <w:rPr>
          <w:rFonts w:ascii="Cambria" w:hAnsi="Cambria"/>
        </w:rPr>
      </w:pPr>
    </w:p>
    <w:p w14:paraId="580C6743" w14:textId="77777777" w:rsidR="003E22F9" w:rsidRPr="00B011B9" w:rsidRDefault="003E22F9" w:rsidP="003E22F9">
      <w:pPr>
        <w:spacing w:after="0"/>
        <w:rPr>
          <w:rFonts w:ascii="Cambria" w:hAnsi="Cambria"/>
        </w:rPr>
      </w:pPr>
    </w:p>
    <w:p w14:paraId="02A6836D" w14:textId="1E0A6D1F" w:rsidR="003E22F9" w:rsidRPr="00B011B9" w:rsidRDefault="003E22F9" w:rsidP="003E22F9">
      <w:pPr>
        <w:tabs>
          <w:tab w:val="center" w:pos="7307"/>
        </w:tabs>
        <w:spacing w:after="0"/>
        <w:rPr>
          <w:rFonts w:ascii="Cambria" w:hAnsi="Cambria"/>
        </w:rPr>
      </w:pPr>
      <w:r w:rsidRPr="00B011B9">
        <w:rPr>
          <w:rFonts w:ascii="Cambria" w:hAnsi="Cambria"/>
        </w:rPr>
        <w:tab/>
        <w:t>PREDSJEDNIK OPĆINSKOG VIJEĆA</w:t>
      </w:r>
      <w:r w:rsidR="00617097">
        <w:rPr>
          <w:rFonts w:ascii="Cambria" w:hAnsi="Cambria"/>
        </w:rPr>
        <w:t>:</w:t>
      </w:r>
    </w:p>
    <w:p w14:paraId="304D62B5" w14:textId="4937EF18" w:rsidR="003E22F9" w:rsidRPr="00B011B9" w:rsidRDefault="003E22F9" w:rsidP="003E22F9">
      <w:pPr>
        <w:tabs>
          <w:tab w:val="center" w:pos="7307"/>
        </w:tabs>
        <w:spacing w:after="0"/>
        <w:rPr>
          <w:rFonts w:ascii="Cambria" w:hAnsi="Cambria"/>
        </w:rPr>
      </w:pPr>
      <w:r w:rsidRPr="00B011B9">
        <w:rPr>
          <w:rFonts w:ascii="Cambria" w:hAnsi="Cambria"/>
        </w:rPr>
        <w:tab/>
        <w:t>Lazar Telenta</w:t>
      </w:r>
      <w:r w:rsidR="00617097">
        <w:rPr>
          <w:rFonts w:ascii="Cambria" w:hAnsi="Cambria"/>
        </w:rPr>
        <w:t>, v.r.</w:t>
      </w:r>
    </w:p>
    <w:p w14:paraId="2FD2C4CC" w14:textId="77777777" w:rsidR="00193C3A" w:rsidRDefault="00193C3A" w:rsidP="00517DE5">
      <w:pPr>
        <w:pStyle w:val="Standard"/>
        <w:spacing w:after="0" w:line="240" w:lineRule="auto"/>
        <w:rPr>
          <w:rFonts w:ascii="Cambria" w:hAnsi="Cambria" w:cs="Times New Roman"/>
          <w:bCs/>
        </w:rPr>
      </w:pPr>
    </w:p>
    <w:p w14:paraId="43D489C5" w14:textId="77777777" w:rsidR="00517DE5" w:rsidRPr="00517DE5" w:rsidRDefault="00517DE5" w:rsidP="00517DE5">
      <w:pPr>
        <w:pStyle w:val="Standard"/>
        <w:spacing w:after="0" w:line="240" w:lineRule="auto"/>
        <w:rPr>
          <w:rFonts w:ascii="Cambria" w:hAnsi="Cambria" w:cs="Times New Roman"/>
          <w:b/>
        </w:rPr>
      </w:pPr>
    </w:p>
    <w:p w14:paraId="4BB6253B" w14:textId="75F98827" w:rsidR="0008584D" w:rsidRDefault="0008584D"/>
    <w:sectPr w:rsidR="0008584D" w:rsidSect="00E26DBB">
      <w:headerReference w:type="default" r:id="rId16"/>
      <w:pgSz w:w="11906" w:h="16838"/>
      <w:pgMar w:top="851" w:right="707" w:bottom="851" w:left="1134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4B4FD" w14:textId="77777777" w:rsidR="00A26737" w:rsidRDefault="00A26737" w:rsidP="00DC491A">
      <w:pPr>
        <w:spacing w:after="0" w:line="240" w:lineRule="auto"/>
      </w:pPr>
      <w:r>
        <w:separator/>
      </w:r>
    </w:p>
  </w:endnote>
  <w:endnote w:type="continuationSeparator" w:id="0">
    <w:p w14:paraId="2D46684D" w14:textId="77777777" w:rsidR="00A26737" w:rsidRDefault="00A26737" w:rsidP="00DC4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67539"/>
      <w:docPartObj>
        <w:docPartGallery w:val="Page Numbers (Bottom of Page)"/>
        <w:docPartUnique/>
      </w:docPartObj>
    </w:sdtPr>
    <w:sdtContent>
      <w:p w14:paraId="25BDDF71" w14:textId="763FF64F" w:rsidR="00DC491A" w:rsidRDefault="00DC491A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A4112D" w14:textId="77777777" w:rsidR="00DC491A" w:rsidRDefault="00DC491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30009" w14:textId="77777777" w:rsidR="00A26737" w:rsidRDefault="00A26737" w:rsidP="00DC491A">
      <w:pPr>
        <w:spacing w:after="0" w:line="240" w:lineRule="auto"/>
      </w:pPr>
      <w:r>
        <w:separator/>
      </w:r>
    </w:p>
  </w:footnote>
  <w:footnote w:type="continuationSeparator" w:id="0">
    <w:p w14:paraId="1D63F798" w14:textId="77777777" w:rsidR="00A26737" w:rsidRDefault="00A26737" w:rsidP="00DC4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40FCE" w14:textId="6A54079C" w:rsidR="00DC491A" w:rsidRDefault="00DC491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FCDE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DF1073"/>
    <w:multiLevelType w:val="hybridMultilevel"/>
    <w:tmpl w:val="55122BC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887FDA"/>
    <w:multiLevelType w:val="hybridMultilevel"/>
    <w:tmpl w:val="63A423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52562A"/>
    <w:multiLevelType w:val="hybridMultilevel"/>
    <w:tmpl w:val="A394E426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121842"/>
    <w:multiLevelType w:val="hybridMultilevel"/>
    <w:tmpl w:val="08C6E79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9B4DA5"/>
    <w:multiLevelType w:val="hybridMultilevel"/>
    <w:tmpl w:val="D5801CD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C57FD4"/>
    <w:multiLevelType w:val="hybridMultilevel"/>
    <w:tmpl w:val="86D4EEA8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9D3209"/>
    <w:multiLevelType w:val="hybridMultilevel"/>
    <w:tmpl w:val="9E546A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8336F"/>
    <w:multiLevelType w:val="hybridMultilevel"/>
    <w:tmpl w:val="BC2A2B5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B20642"/>
    <w:multiLevelType w:val="hybridMultilevel"/>
    <w:tmpl w:val="995ABD8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39765F"/>
    <w:multiLevelType w:val="hybridMultilevel"/>
    <w:tmpl w:val="DBFA934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436EA1"/>
    <w:multiLevelType w:val="hybridMultilevel"/>
    <w:tmpl w:val="DC9E194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F45DA9"/>
    <w:multiLevelType w:val="hybridMultilevel"/>
    <w:tmpl w:val="DF90306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C571E7"/>
    <w:multiLevelType w:val="hybridMultilevel"/>
    <w:tmpl w:val="D3DE81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8D045E"/>
    <w:multiLevelType w:val="hybridMultilevel"/>
    <w:tmpl w:val="870C66D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57106B"/>
    <w:multiLevelType w:val="hybridMultilevel"/>
    <w:tmpl w:val="2B0860E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9B5601"/>
    <w:multiLevelType w:val="hybridMultilevel"/>
    <w:tmpl w:val="7ACA2C7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CE31A2"/>
    <w:multiLevelType w:val="hybridMultilevel"/>
    <w:tmpl w:val="A4ECA5E4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D97220"/>
    <w:multiLevelType w:val="hybridMultilevel"/>
    <w:tmpl w:val="29E82E6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116C72"/>
    <w:multiLevelType w:val="hybridMultilevel"/>
    <w:tmpl w:val="2436A1B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D77238"/>
    <w:multiLevelType w:val="hybridMultilevel"/>
    <w:tmpl w:val="1AC07B28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331A12"/>
    <w:multiLevelType w:val="hybridMultilevel"/>
    <w:tmpl w:val="AEAEE63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5" w15:restartNumberingAfterBreak="0">
    <w:nsid w:val="5C9E6349"/>
    <w:multiLevelType w:val="hybridMultilevel"/>
    <w:tmpl w:val="943677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4151A2"/>
    <w:multiLevelType w:val="hybridMultilevel"/>
    <w:tmpl w:val="7BD642B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867181"/>
    <w:multiLevelType w:val="hybridMultilevel"/>
    <w:tmpl w:val="2E0E140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441E49"/>
    <w:multiLevelType w:val="hybridMultilevel"/>
    <w:tmpl w:val="0DC24114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DE79E0"/>
    <w:multiLevelType w:val="hybridMultilevel"/>
    <w:tmpl w:val="8864F01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1C52BD"/>
    <w:multiLevelType w:val="hybridMultilevel"/>
    <w:tmpl w:val="D74AE0A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761F81"/>
    <w:multiLevelType w:val="hybridMultilevel"/>
    <w:tmpl w:val="882A54E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4A5D35"/>
    <w:multiLevelType w:val="hybridMultilevel"/>
    <w:tmpl w:val="E6D03E1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0916215">
    <w:abstractNumId w:val="0"/>
  </w:num>
  <w:num w:numId="2" w16cid:durableId="667556077">
    <w:abstractNumId w:val="5"/>
  </w:num>
  <w:num w:numId="3" w16cid:durableId="1088772621">
    <w:abstractNumId w:val="24"/>
  </w:num>
  <w:num w:numId="4" w16cid:durableId="1908226243">
    <w:abstractNumId w:val="2"/>
  </w:num>
  <w:num w:numId="5" w16cid:durableId="771820087">
    <w:abstractNumId w:val="28"/>
  </w:num>
  <w:num w:numId="6" w16cid:durableId="228006471">
    <w:abstractNumId w:val="8"/>
  </w:num>
  <w:num w:numId="7" w16cid:durableId="1129323625">
    <w:abstractNumId w:val="4"/>
  </w:num>
  <w:num w:numId="8" w16cid:durableId="664020297">
    <w:abstractNumId w:val="19"/>
  </w:num>
  <w:num w:numId="9" w16cid:durableId="297147719">
    <w:abstractNumId w:val="15"/>
  </w:num>
  <w:num w:numId="10" w16cid:durableId="1850370666">
    <w:abstractNumId w:val="11"/>
  </w:num>
  <w:num w:numId="11" w16cid:durableId="636688813">
    <w:abstractNumId w:val="1"/>
  </w:num>
  <w:num w:numId="12" w16cid:durableId="1250964467">
    <w:abstractNumId w:val="25"/>
  </w:num>
  <w:num w:numId="13" w16cid:durableId="960694906">
    <w:abstractNumId w:val="29"/>
  </w:num>
  <w:num w:numId="14" w16cid:durableId="782041966">
    <w:abstractNumId w:val="27"/>
  </w:num>
  <w:num w:numId="15" w16cid:durableId="839005398">
    <w:abstractNumId w:val="32"/>
  </w:num>
  <w:num w:numId="16" w16cid:durableId="662896863">
    <w:abstractNumId w:val="23"/>
  </w:num>
  <w:num w:numId="17" w16cid:durableId="158933961">
    <w:abstractNumId w:val="7"/>
  </w:num>
  <w:num w:numId="18" w16cid:durableId="424765493">
    <w:abstractNumId w:val="20"/>
  </w:num>
  <w:num w:numId="19" w16cid:durableId="272708122">
    <w:abstractNumId w:val="14"/>
  </w:num>
  <w:num w:numId="20" w16cid:durableId="970863376">
    <w:abstractNumId w:val="16"/>
  </w:num>
  <w:num w:numId="21" w16cid:durableId="424880986">
    <w:abstractNumId w:val="17"/>
  </w:num>
  <w:num w:numId="22" w16cid:durableId="1344624452">
    <w:abstractNumId w:val="13"/>
  </w:num>
  <w:num w:numId="23" w16cid:durableId="359474754">
    <w:abstractNumId w:val="26"/>
  </w:num>
  <w:num w:numId="24" w16cid:durableId="1770806180">
    <w:abstractNumId w:val="18"/>
  </w:num>
  <w:num w:numId="25" w16cid:durableId="2094737829">
    <w:abstractNumId w:val="21"/>
  </w:num>
  <w:num w:numId="26" w16cid:durableId="1742872023">
    <w:abstractNumId w:val="30"/>
  </w:num>
  <w:num w:numId="27" w16cid:durableId="1883592009">
    <w:abstractNumId w:val="6"/>
  </w:num>
  <w:num w:numId="28" w16cid:durableId="581918261">
    <w:abstractNumId w:val="12"/>
  </w:num>
  <w:num w:numId="29" w16cid:durableId="1654069183">
    <w:abstractNumId w:val="10"/>
  </w:num>
  <w:num w:numId="30" w16cid:durableId="599411772">
    <w:abstractNumId w:val="31"/>
  </w:num>
  <w:num w:numId="31" w16cid:durableId="1674648163">
    <w:abstractNumId w:val="3"/>
  </w:num>
  <w:num w:numId="32" w16cid:durableId="1076822209">
    <w:abstractNumId w:val="9"/>
  </w:num>
  <w:num w:numId="33" w16cid:durableId="5700409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DE5"/>
    <w:rsid w:val="000069F2"/>
    <w:rsid w:val="00006D51"/>
    <w:rsid w:val="0001321A"/>
    <w:rsid w:val="000240EB"/>
    <w:rsid w:val="00061F79"/>
    <w:rsid w:val="000713F7"/>
    <w:rsid w:val="0007543E"/>
    <w:rsid w:val="0008584D"/>
    <w:rsid w:val="000A73FE"/>
    <w:rsid w:val="000B1BA3"/>
    <w:rsid w:val="000C0AD9"/>
    <w:rsid w:val="000D0D68"/>
    <w:rsid w:val="000D5E54"/>
    <w:rsid w:val="000E18F9"/>
    <w:rsid w:val="000E6016"/>
    <w:rsid w:val="000F4384"/>
    <w:rsid w:val="001052E9"/>
    <w:rsid w:val="00135D6F"/>
    <w:rsid w:val="00173B10"/>
    <w:rsid w:val="00176415"/>
    <w:rsid w:val="00193C3A"/>
    <w:rsid w:val="00195D84"/>
    <w:rsid w:val="001A680E"/>
    <w:rsid w:val="001D18AC"/>
    <w:rsid w:val="001E3738"/>
    <w:rsid w:val="002109FB"/>
    <w:rsid w:val="002121CA"/>
    <w:rsid w:val="002207BA"/>
    <w:rsid w:val="002217E0"/>
    <w:rsid w:val="002234AA"/>
    <w:rsid w:val="00240B36"/>
    <w:rsid w:val="00247889"/>
    <w:rsid w:val="00273D3C"/>
    <w:rsid w:val="00274410"/>
    <w:rsid w:val="002838AA"/>
    <w:rsid w:val="00284241"/>
    <w:rsid w:val="00286B45"/>
    <w:rsid w:val="00291568"/>
    <w:rsid w:val="002961E4"/>
    <w:rsid w:val="002C3221"/>
    <w:rsid w:val="002D69BE"/>
    <w:rsid w:val="002E3128"/>
    <w:rsid w:val="003033BF"/>
    <w:rsid w:val="00322A87"/>
    <w:rsid w:val="00342DB9"/>
    <w:rsid w:val="00343907"/>
    <w:rsid w:val="00350DAC"/>
    <w:rsid w:val="00357FA9"/>
    <w:rsid w:val="00360D9D"/>
    <w:rsid w:val="00364E44"/>
    <w:rsid w:val="0038772C"/>
    <w:rsid w:val="003A67F4"/>
    <w:rsid w:val="003A7570"/>
    <w:rsid w:val="003C5583"/>
    <w:rsid w:val="003E22F9"/>
    <w:rsid w:val="003E5EFD"/>
    <w:rsid w:val="003E7F01"/>
    <w:rsid w:val="003F7F4E"/>
    <w:rsid w:val="004018E0"/>
    <w:rsid w:val="00412717"/>
    <w:rsid w:val="00415862"/>
    <w:rsid w:val="00430FEB"/>
    <w:rsid w:val="00435C23"/>
    <w:rsid w:val="0045577C"/>
    <w:rsid w:val="00456FDA"/>
    <w:rsid w:val="00461A36"/>
    <w:rsid w:val="00462703"/>
    <w:rsid w:val="00465312"/>
    <w:rsid w:val="004659B7"/>
    <w:rsid w:val="004679A1"/>
    <w:rsid w:val="004776D1"/>
    <w:rsid w:val="0048275B"/>
    <w:rsid w:val="004A134A"/>
    <w:rsid w:val="004A3BEC"/>
    <w:rsid w:val="004A7B5A"/>
    <w:rsid w:val="004B6A47"/>
    <w:rsid w:val="004C75B7"/>
    <w:rsid w:val="004D3514"/>
    <w:rsid w:val="005033F6"/>
    <w:rsid w:val="0050722A"/>
    <w:rsid w:val="00517DE5"/>
    <w:rsid w:val="00531433"/>
    <w:rsid w:val="005417BB"/>
    <w:rsid w:val="00551503"/>
    <w:rsid w:val="00567D37"/>
    <w:rsid w:val="0058596B"/>
    <w:rsid w:val="005877CC"/>
    <w:rsid w:val="00597BB1"/>
    <w:rsid w:val="005A6B20"/>
    <w:rsid w:val="005B4982"/>
    <w:rsid w:val="005B68C4"/>
    <w:rsid w:val="005C1086"/>
    <w:rsid w:val="005D581E"/>
    <w:rsid w:val="005D6B1E"/>
    <w:rsid w:val="005F6EB9"/>
    <w:rsid w:val="0060369E"/>
    <w:rsid w:val="00607E6E"/>
    <w:rsid w:val="00617097"/>
    <w:rsid w:val="00621B91"/>
    <w:rsid w:val="006333EA"/>
    <w:rsid w:val="0063569C"/>
    <w:rsid w:val="006445BD"/>
    <w:rsid w:val="0064466D"/>
    <w:rsid w:val="00655AA6"/>
    <w:rsid w:val="006621BD"/>
    <w:rsid w:val="00664819"/>
    <w:rsid w:val="006B64EC"/>
    <w:rsid w:val="006F074F"/>
    <w:rsid w:val="006F159D"/>
    <w:rsid w:val="00702986"/>
    <w:rsid w:val="00721D70"/>
    <w:rsid w:val="00725359"/>
    <w:rsid w:val="00726288"/>
    <w:rsid w:val="00732E2C"/>
    <w:rsid w:val="00750363"/>
    <w:rsid w:val="00756EC2"/>
    <w:rsid w:val="00775511"/>
    <w:rsid w:val="0078075C"/>
    <w:rsid w:val="00784285"/>
    <w:rsid w:val="007913FA"/>
    <w:rsid w:val="0079618C"/>
    <w:rsid w:val="00797C70"/>
    <w:rsid w:val="007A3BD5"/>
    <w:rsid w:val="007A7034"/>
    <w:rsid w:val="007B6BC7"/>
    <w:rsid w:val="007D1329"/>
    <w:rsid w:val="007E10B5"/>
    <w:rsid w:val="007E2B03"/>
    <w:rsid w:val="007F4947"/>
    <w:rsid w:val="00806343"/>
    <w:rsid w:val="00824097"/>
    <w:rsid w:val="0082601D"/>
    <w:rsid w:val="00827E3E"/>
    <w:rsid w:val="00887E0C"/>
    <w:rsid w:val="00893D80"/>
    <w:rsid w:val="00893E2F"/>
    <w:rsid w:val="008941A9"/>
    <w:rsid w:val="00896F5C"/>
    <w:rsid w:val="008C0849"/>
    <w:rsid w:val="008F5562"/>
    <w:rsid w:val="008F7FCA"/>
    <w:rsid w:val="00904A9B"/>
    <w:rsid w:val="00911C39"/>
    <w:rsid w:val="00970E79"/>
    <w:rsid w:val="00987FF2"/>
    <w:rsid w:val="009F5E7C"/>
    <w:rsid w:val="00A102DA"/>
    <w:rsid w:val="00A21DEF"/>
    <w:rsid w:val="00A26737"/>
    <w:rsid w:val="00A3344B"/>
    <w:rsid w:val="00A33474"/>
    <w:rsid w:val="00A369FE"/>
    <w:rsid w:val="00A40A8F"/>
    <w:rsid w:val="00A50598"/>
    <w:rsid w:val="00A63E0A"/>
    <w:rsid w:val="00A6535E"/>
    <w:rsid w:val="00A71EE6"/>
    <w:rsid w:val="00A80DC1"/>
    <w:rsid w:val="00A80ED8"/>
    <w:rsid w:val="00A84927"/>
    <w:rsid w:val="00A84D8A"/>
    <w:rsid w:val="00A8540C"/>
    <w:rsid w:val="00A970FA"/>
    <w:rsid w:val="00AA7586"/>
    <w:rsid w:val="00AB166B"/>
    <w:rsid w:val="00B00308"/>
    <w:rsid w:val="00B011B9"/>
    <w:rsid w:val="00B04CA2"/>
    <w:rsid w:val="00B054B8"/>
    <w:rsid w:val="00B141DF"/>
    <w:rsid w:val="00B21CD3"/>
    <w:rsid w:val="00B30921"/>
    <w:rsid w:val="00B3325B"/>
    <w:rsid w:val="00B344DA"/>
    <w:rsid w:val="00B459AF"/>
    <w:rsid w:val="00B6424B"/>
    <w:rsid w:val="00B71F90"/>
    <w:rsid w:val="00B72519"/>
    <w:rsid w:val="00B75452"/>
    <w:rsid w:val="00B76A09"/>
    <w:rsid w:val="00BB3186"/>
    <w:rsid w:val="00BD4A23"/>
    <w:rsid w:val="00BE38AD"/>
    <w:rsid w:val="00C24623"/>
    <w:rsid w:val="00C443E5"/>
    <w:rsid w:val="00C54695"/>
    <w:rsid w:val="00C579DC"/>
    <w:rsid w:val="00CD73DD"/>
    <w:rsid w:val="00CF5D2E"/>
    <w:rsid w:val="00CF7BA2"/>
    <w:rsid w:val="00D025DF"/>
    <w:rsid w:val="00D42E03"/>
    <w:rsid w:val="00D47CD7"/>
    <w:rsid w:val="00D54E1C"/>
    <w:rsid w:val="00D673FF"/>
    <w:rsid w:val="00DB1817"/>
    <w:rsid w:val="00DB43C6"/>
    <w:rsid w:val="00DB4C4C"/>
    <w:rsid w:val="00DC20EF"/>
    <w:rsid w:val="00DC21E4"/>
    <w:rsid w:val="00DC2EC6"/>
    <w:rsid w:val="00DC491A"/>
    <w:rsid w:val="00DD081C"/>
    <w:rsid w:val="00DD2111"/>
    <w:rsid w:val="00DD4CD8"/>
    <w:rsid w:val="00DF4EED"/>
    <w:rsid w:val="00E2015B"/>
    <w:rsid w:val="00E26DBB"/>
    <w:rsid w:val="00E3350E"/>
    <w:rsid w:val="00E40A2E"/>
    <w:rsid w:val="00E442C5"/>
    <w:rsid w:val="00E5541D"/>
    <w:rsid w:val="00E56F18"/>
    <w:rsid w:val="00E715C0"/>
    <w:rsid w:val="00E71915"/>
    <w:rsid w:val="00E84878"/>
    <w:rsid w:val="00E916F1"/>
    <w:rsid w:val="00E91B83"/>
    <w:rsid w:val="00E95B0A"/>
    <w:rsid w:val="00EB5642"/>
    <w:rsid w:val="00EF53D8"/>
    <w:rsid w:val="00F022D3"/>
    <w:rsid w:val="00F04C05"/>
    <w:rsid w:val="00F23C10"/>
    <w:rsid w:val="00F26245"/>
    <w:rsid w:val="00F270C0"/>
    <w:rsid w:val="00F27A93"/>
    <w:rsid w:val="00F41F33"/>
    <w:rsid w:val="00F46FED"/>
    <w:rsid w:val="00F85177"/>
    <w:rsid w:val="00F94304"/>
    <w:rsid w:val="00FA4787"/>
    <w:rsid w:val="00FD30FA"/>
    <w:rsid w:val="00FE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2DFFBF"/>
  <w15:chartTrackingRefBased/>
  <w15:docId w15:val="{51BACCF8-F8DC-46B9-8C71-E9BF3C1DA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517DE5"/>
    <w:pPr>
      <w:suppressAutoHyphens/>
      <w:autoSpaceDN w:val="0"/>
      <w:spacing w:after="200" w:line="276" w:lineRule="auto"/>
    </w:pPr>
    <w:rPr>
      <w:rFonts w:ascii="Calibri" w:eastAsia="SimSun" w:hAnsi="Calibri" w:cs="Calibri"/>
      <w:kern w:val="3"/>
    </w:rPr>
  </w:style>
  <w:style w:type="character" w:styleId="Hiperveza">
    <w:name w:val="Hyperlink"/>
    <w:basedOn w:val="Zadanifontodlomka"/>
    <w:uiPriority w:val="99"/>
    <w:unhideWhenUsed/>
    <w:rsid w:val="007A3BD5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54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4E1C"/>
    <w:rPr>
      <w:rFonts w:ascii="Segoe UI" w:hAnsi="Segoe UI" w:cs="Segoe UI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F41F33"/>
    <w:rPr>
      <w:color w:val="954F72"/>
      <w:u w:val="single"/>
    </w:rPr>
  </w:style>
  <w:style w:type="paragraph" w:customStyle="1" w:styleId="EmptyCellLayoutStyle">
    <w:name w:val="EmptyCellLayoutStyle"/>
    <w:rsid w:val="004659B7"/>
    <w:rPr>
      <w:rFonts w:ascii="Times New Roman" w:eastAsia="Times New Roman" w:hAnsi="Times New Roman" w:cs="Times New Roman"/>
      <w:sz w:val="2"/>
      <w:szCs w:val="20"/>
      <w:lang w:eastAsia="hr-HR"/>
    </w:rPr>
  </w:style>
  <w:style w:type="paragraph" w:customStyle="1" w:styleId="msonormal0">
    <w:name w:val="msonormal"/>
    <w:basedOn w:val="Normal"/>
    <w:rsid w:val="00F41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DB4C4C"/>
    <w:pPr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DC491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C491A"/>
  </w:style>
  <w:style w:type="paragraph" w:styleId="Podnoje">
    <w:name w:val="footer"/>
    <w:basedOn w:val="Normal"/>
    <w:link w:val="PodnojeChar"/>
    <w:uiPriority w:val="99"/>
    <w:unhideWhenUsed/>
    <w:rsid w:val="00DC491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C491A"/>
  </w:style>
  <w:style w:type="table" w:styleId="Reetkatablice">
    <w:name w:val="Table Grid"/>
    <w:basedOn w:val="Obinatablica"/>
    <w:uiPriority w:val="39"/>
    <w:rsid w:val="00006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"/>
    <w:rsid w:val="00F41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0C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66">
    <w:name w:val="xl66"/>
    <w:basedOn w:val="Normal"/>
    <w:rsid w:val="00F41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0C1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67">
    <w:name w:val="xl67"/>
    <w:basedOn w:val="Normal"/>
    <w:rsid w:val="00F41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0C1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68">
    <w:name w:val="xl68"/>
    <w:basedOn w:val="Normal"/>
    <w:rsid w:val="00F41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69">
    <w:name w:val="xl69"/>
    <w:basedOn w:val="Normal"/>
    <w:rsid w:val="00F41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0">
    <w:name w:val="xl70"/>
    <w:basedOn w:val="Normal"/>
    <w:rsid w:val="00F41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1">
    <w:name w:val="xl71"/>
    <w:basedOn w:val="Normal"/>
    <w:rsid w:val="00F41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2">
    <w:name w:val="xl72"/>
    <w:basedOn w:val="Normal"/>
    <w:rsid w:val="00F41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3">
    <w:name w:val="xl73"/>
    <w:basedOn w:val="Normal"/>
    <w:rsid w:val="00F41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4">
    <w:name w:val="xl74"/>
    <w:basedOn w:val="Normal"/>
    <w:rsid w:val="00F41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5">
    <w:name w:val="xl75"/>
    <w:basedOn w:val="Normal"/>
    <w:rsid w:val="00F41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6">
    <w:name w:val="xl76"/>
    <w:basedOn w:val="Normal"/>
    <w:rsid w:val="00F41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7">
    <w:name w:val="xl77"/>
    <w:basedOn w:val="Normal"/>
    <w:rsid w:val="00F41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8">
    <w:name w:val="xl78"/>
    <w:basedOn w:val="Normal"/>
    <w:rsid w:val="00F41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9">
    <w:name w:val="xl79"/>
    <w:basedOn w:val="Normal"/>
    <w:rsid w:val="00F41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C3C3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80">
    <w:name w:val="xl80"/>
    <w:basedOn w:val="Normal"/>
    <w:rsid w:val="00F41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C3C3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81">
    <w:name w:val="xl81"/>
    <w:basedOn w:val="Normal"/>
    <w:rsid w:val="00F41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C3C3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82">
    <w:name w:val="xl82"/>
    <w:basedOn w:val="Normal"/>
    <w:rsid w:val="00F41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3">
    <w:name w:val="xl83"/>
    <w:basedOn w:val="Normal"/>
    <w:rsid w:val="00F41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4">
    <w:name w:val="xl84"/>
    <w:basedOn w:val="Normal"/>
    <w:rsid w:val="00F41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5">
    <w:name w:val="xl85"/>
    <w:basedOn w:val="Normal"/>
    <w:rsid w:val="00F41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7365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86">
    <w:name w:val="xl86"/>
    <w:basedOn w:val="Normal"/>
    <w:rsid w:val="00F41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7365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87">
    <w:name w:val="xl87"/>
    <w:basedOn w:val="Normal"/>
    <w:rsid w:val="00F41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7365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88">
    <w:name w:val="xl88"/>
    <w:basedOn w:val="Normal"/>
    <w:rsid w:val="00F41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9">
    <w:name w:val="xl89"/>
    <w:basedOn w:val="Normal"/>
    <w:rsid w:val="00F41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0">
    <w:name w:val="xl90"/>
    <w:basedOn w:val="Normal"/>
    <w:rsid w:val="00F41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1">
    <w:name w:val="xl91"/>
    <w:basedOn w:val="Normal"/>
    <w:rsid w:val="00F41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2">
    <w:name w:val="xl92"/>
    <w:basedOn w:val="Normal"/>
    <w:rsid w:val="00F41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3">
    <w:name w:val="xl93"/>
    <w:basedOn w:val="Normal"/>
    <w:rsid w:val="00F41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4">
    <w:name w:val="xl94"/>
    <w:basedOn w:val="Normal"/>
    <w:rsid w:val="00F41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5">
    <w:name w:val="xl95"/>
    <w:basedOn w:val="Normal"/>
    <w:rsid w:val="00F41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6">
    <w:name w:val="xl96"/>
    <w:basedOn w:val="Normal"/>
    <w:rsid w:val="00F41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7">
    <w:name w:val="xl97"/>
    <w:basedOn w:val="Normal"/>
    <w:rsid w:val="00F41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8">
    <w:name w:val="xl98"/>
    <w:basedOn w:val="Normal"/>
    <w:rsid w:val="00F41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9">
    <w:name w:val="xl99"/>
    <w:basedOn w:val="Normal"/>
    <w:rsid w:val="00F41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0">
    <w:name w:val="xl100"/>
    <w:basedOn w:val="Normal"/>
    <w:rsid w:val="00F41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1">
    <w:name w:val="xl101"/>
    <w:basedOn w:val="Normal"/>
    <w:rsid w:val="00F41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2">
    <w:name w:val="xl102"/>
    <w:basedOn w:val="Normal"/>
    <w:rsid w:val="00F41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3">
    <w:name w:val="xl103"/>
    <w:basedOn w:val="Normal"/>
    <w:rsid w:val="00F41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4">
    <w:name w:val="xl104"/>
    <w:basedOn w:val="Normal"/>
    <w:rsid w:val="00F41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5">
    <w:name w:val="xl105"/>
    <w:basedOn w:val="Normal"/>
    <w:rsid w:val="00F41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6">
    <w:name w:val="xl106"/>
    <w:basedOn w:val="Normal"/>
    <w:rsid w:val="00F41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7">
    <w:name w:val="xl107"/>
    <w:basedOn w:val="Normal"/>
    <w:rsid w:val="00F41F3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8">
    <w:name w:val="xl108"/>
    <w:basedOn w:val="Normal"/>
    <w:rsid w:val="00F41F3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9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hart" Target="charts/chart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http://www.sodolovci.hr" TargetMode="Externa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hart" Target="charts/chart5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Grafikon%20u%20programu%20Microsoft%20Word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List1!$D$6</c:f>
              <c:strCache>
                <c:ptCount val="1"/>
                <c:pt idx="0">
                  <c:v>Ostvareno 2021.g.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List1!$C$7:$C$12</c:f>
              <c:strCache>
                <c:ptCount val="6"/>
                <c:pt idx="0">
                  <c:v>skupina 61</c:v>
                </c:pt>
                <c:pt idx="1">
                  <c:v>skupina 63</c:v>
                </c:pt>
                <c:pt idx="2">
                  <c:v>skupina 64</c:v>
                </c:pt>
                <c:pt idx="3">
                  <c:v>skupina 65</c:v>
                </c:pt>
                <c:pt idx="4">
                  <c:v>skupina 66</c:v>
                </c:pt>
                <c:pt idx="5">
                  <c:v>skupina 68</c:v>
                </c:pt>
              </c:strCache>
            </c:strRef>
          </c:cat>
          <c:val>
            <c:numRef>
              <c:f>List1!$D$7:$D$12</c:f>
              <c:numCache>
                <c:formatCode>#,##0.00</c:formatCode>
                <c:ptCount val="6"/>
                <c:pt idx="0">
                  <c:v>707658.01</c:v>
                </c:pt>
                <c:pt idx="1">
                  <c:v>5654629.25</c:v>
                </c:pt>
                <c:pt idx="2">
                  <c:v>618750.04</c:v>
                </c:pt>
                <c:pt idx="3">
                  <c:v>259086.19</c:v>
                </c:pt>
                <c:pt idx="4">
                  <c:v>200000</c:v>
                </c:pt>
                <c:pt idx="5">
                  <c:v>8305.3799999999992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27F-460C-92FD-64D5BE3BF93F}"/>
            </c:ext>
          </c:extLst>
        </c:ser>
        <c:ser>
          <c:idx val="1"/>
          <c:order val="1"/>
          <c:tx>
            <c:strRef>
              <c:f>List1!$E$6</c:f>
              <c:strCache>
                <c:ptCount val="1"/>
                <c:pt idx="0">
                  <c:v>Izvorni plan 2022.g.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List1!$C$7:$C$12</c:f>
              <c:strCache>
                <c:ptCount val="6"/>
                <c:pt idx="0">
                  <c:v>skupina 61</c:v>
                </c:pt>
                <c:pt idx="1">
                  <c:v>skupina 63</c:v>
                </c:pt>
                <c:pt idx="2">
                  <c:v>skupina 64</c:v>
                </c:pt>
                <c:pt idx="3">
                  <c:v>skupina 65</c:v>
                </c:pt>
                <c:pt idx="4">
                  <c:v>skupina 66</c:v>
                </c:pt>
                <c:pt idx="5">
                  <c:v>skupina 68</c:v>
                </c:pt>
              </c:strCache>
            </c:strRef>
          </c:cat>
          <c:val>
            <c:numRef>
              <c:f>List1!$E$7:$E$12</c:f>
              <c:numCache>
                <c:formatCode>#,##0.00</c:formatCode>
                <c:ptCount val="6"/>
                <c:pt idx="0">
                  <c:v>1048384.25</c:v>
                </c:pt>
                <c:pt idx="1">
                  <c:v>5397949.9800000004</c:v>
                </c:pt>
                <c:pt idx="2">
                  <c:v>794643.9</c:v>
                </c:pt>
                <c:pt idx="3">
                  <c:v>403045.5</c:v>
                </c:pt>
                <c:pt idx="4">
                  <c:v>407098.06</c:v>
                </c:pt>
                <c:pt idx="5">
                  <c:v>25000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27F-460C-92FD-64D5BE3BF93F}"/>
            </c:ext>
          </c:extLst>
        </c:ser>
        <c:ser>
          <c:idx val="2"/>
          <c:order val="2"/>
          <c:tx>
            <c:strRef>
              <c:f>List1!$F$6</c:f>
              <c:strCache>
                <c:ptCount val="1"/>
                <c:pt idx="0">
                  <c:v>Ostvareno 2022.g.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List1!$C$7:$C$12</c:f>
              <c:strCache>
                <c:ptCount val="6"/>
                <c:pt idx="0">
                  <c:v>skupina 61</c:v>
                </c:pt>
                <c:pt idx="1">
                  <c:v>skupina 63</c:v>
                </c:pt>
                <c:pt idx="2">
                  <c:v>skupina 64</c:v>
                </c:pt>
                <c:pt idx="3">
                  <c:v>skupina 65</c:v>
                </c:pt>
                <c:pt idx="4">
                  <c:v>skupina 66</c:v>
                </c:pt>
                <c:pt idx="5">
                  <c:v>skupina 68</c:v>
                </c:pt>
              </c:strCache>
            </c:strRef>
          </c:cat>
          <c:val>
            <c:numRef>
              <c:f>List1!$F$7:$F$12</c:f>
              <c:numCache>
                <c:formatCode>#,##0.00</c:formatCode>
                <c:ptCount val="6"/>
                <c:pt idx="0">
                  <c:v>1295911.46</c:v>
                </c:pt>
                <c:pt idx="1">
                  <c:v>4905207.47</c:v>
                </c:pt>
                <c:pt idx="2">
                  <c:v>834743.16</c:v>
                </c:pt>
                <c:pt idx="3">
                  <c:v>765775.59</c:v>
                </c:pt>
                <c:pt idx="4">
                  <c:v>957098</c:v>
                </c:pt>
                <c:pt idx="5">
                  <c:v>157.72999999999999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27F-460C-92FD-64D5BE3BF9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04812440"/>
        <c:axId val="404812768"/>
        <c:axId val="0"/>
      </c:bar3DChart>
      <c:catAx>
        <c:axId val="404812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04812768"/>
        <c:crosses val="autoZero"/>
        <c:auto val="1"/>
        <c:lblAlgn val="ctr"/>
        <c:lblOffset val="100"/>
        <c:noMultiLvlLbl val="0"/>
      </c:catAx>
      <c:valAx>
        <c:axId val="4048127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0481244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List1!$D$31</c:f>
              <c:strCache>
                <c:ptCount val="1"/>
                <c:pt idx="0">
                  <c:v>Ostvareno 2021.g.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List1!$C$32:$C$38</c:f>
              <c:strCache>
                <c:ptCount val="7"/>
                <c:pt idx="0">
                  <c:v>Rashodi za zaposlene</c:v>
                </c:pt>
                <c:pt idx="1">
                  <c:v>Materijalni rashodi</c:v>
                </c:pt>
                <c:pt idx="2">
                  <c:v>Financijski rashodi</c:v>
                </c:pt>
                <c:pt idx="3">
                  <c:v>Subvencije</c:v>
                </c:pt>
                <c:pt idx="4">
                  <c:v>Pomoći dane u inozemstvo i unutar opće države</c:v>
                </c:pt>
                <c:pt idx="5">
                  <c:v>Naknade građanima i kućanstvima</c:v>
                </c:pt>
                <c:pt idx="6">
                  <c:v>Ostali rashodi</c:v>
                </c:pt>
              </c:strCache>
            </c:strRef>
          </c:cat>
          <c:val>
            <c:numRef>
              <c:f>List1!$D$32:$D$38</c:f>
              <c:numCache>
                <c:formatCode>#,##0.00</c:formatCode>
                <c:ptCount val="7"/>
                <c:pt idx="0">
                  <c:v>2241114.2200000002</c:v>
                </c:pt>
                <c:pt idx="1">
                  <c:v>3441099.52</c:v>
                </c:pt>
                <c:pt idx="2">
                  <c:v>20499.41</c:v>
                </c:pt>
                <c:pt idx="3">
                  <c:v>0</c:v>
                </c:pt>
                <c:pt idx="4">
                  <c:v>40509.21</c:v>
                </c:pt>
                <c:pt idx="5">
                  <c:v>598297.31999999995</c:v>
                </c:pt>
                <c:pt idx="6">
                  <c:v>263151.51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3E8-4002-9AA4-D99CE867ACB9}"/>
            </c:ext>
          </c:extLst>
        </c:ser>
        <c:ser>
          <c:idx val="1"/>
          <c:order val="1"/>
          <c:tx>
            <c:strRef>
              <c:f>List1!$E$31</c:f>
              <c:strCache>
                <c:ptCount val="1"/>
                <c:pt idx="0">
                  <c:v>Izvorni plan 2022.g.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List1!$C$32:$C$38</c:f>
              <c:strCache>
                <c:ptCount val="7"/>
                <c:pt idx="0">
                  <c:v>Rashodi za zaposlene</c:v>
                </c:pt>
                <c:pt idx="1">
                  <c:v>Materijalni rashodi</c:v>
                </c:pt>
                <c:pt idx="2">
                  <c:v>Financijski rashodi</c:v>
                </c:pt>
                <c:pt idx="3">
                  <c:v>Subvencije</c:v>
                </c:pt>
                <c:pt idx="4">
                  <c:v>Pomoći dane u inozemstvo i unutar opće države</c:v>
                </c:pt>
                <c:pt idx="5">
                  <c:v>Naknade građanima i kućanstvima</c:v>
                </c:pt>
                <c:pt idx="6">
                  <c:v>Ostali rashodi</c:v>
                </c:pt>
              </c:strCache>
            </c:strRef>
          </c:cat>
          <c:val>
            <c:numRef>
              <c:f>List1!$E$32:$E$38</c:f>
              <c:numCache>
                <c:formatCode>#,##0.00</c:formatCode>
                <c:ptCount val="7"/>
                <c:pt idx="0">
                  <c:v>1420092</c:v>
                </c:pt>
                <c:pt idx="1">
                  <c:v>4638283.46</c:v>
                </c:pt>
                <c:pt idx="2">
                  <c:v>30158.09</c:v>
                </c:pt>
                <c:pt idx="3">
                  <c:v>15000</c:v>
                </c:pt>
                <c:pt idx="4">
                  <c:v>93000</c:v>
                </c:pt>
                <c:pt idx="5">
                  <c:v>715775.47</c:v>
                </c:pt>
                <c:pt idx="6">
                  <c:v>484827.16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3E8-4002-9AA4-D99CE867ACB9}"/>
            </c:ext>
          </c:extLst>
        </c:ser>
        <c:ser>
          <c:idx val="2"/>
          <c:order val="2"/>
          <c:tx>
            <c:strRef>
              <c:f>List1!$F$31</c:f>
              <c:strCache>
                <c:ptCount val="1"/>
                <c:pt idx="0">
                  <c:v>Ostvareno 2022.g.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List1!$C$32:$C$38</c:f>
              <c:strCache>
                <c:ptCount val="7"/>
                <c:pt idx="0">
                  <c:v>Rashodi za zaposlene</c:v>
                </c:pt>
                <c:pt idx="1">
                  <c:v>Materijalni rashodi</c:v>
                </c:pt>
                <c:pt idx="2">
                  <c:v>Financijski rashodi</c:v>
                </c:pt>
                <c:pt idx="3">
                  <c:v>Subvencije</c:v>
                </c:pt>
                <c:pt idx="4">
                  <c:v>Pomoći dane u inozemstvo i unutar opće države</c:v>
                </c:pt>
                <c:pt idx="5">
                  <c:v>Naknade građanima i kućanstvima</c:v>
                </c:pt>
                <c:pt idx="6">
                  <c:v>Ostali rashodi</c:v>
                </c:pt>
              </c:strCache>
            </c:strRef>
          </c:cat>
          <c:val>
            <c:numRef>
              <c:f>List1!$F$32:$F$38</c:f>
              <c:numCache>
                <c:formatCode>#,##0.00</c:formatCode>
                <c:ptCount val="7"/>
                <c:pt idx="0">
                  <c:v>1381402.01</c:v>
                </c:pt>
                <c:pt idx="1">
                  <c:v>3927807.7</c:v>
                </c:pt>
                <c:pt idx="2">
                  <c:v>24985.58</c:v>
                </c:pt>
                <c:pt idx="3">
                  <c:v>0</c:v>
                </c:pt>
                <c:pt idx="4">
                  <c:v>28840.19</c:v>
                </c:pt>
                <c:pt idx="5">
                  <c:v>589148.29</c:v>
                </c:pt>
                <c:pt idx="6">
                  <c:v>368639.66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3E8-4002-9AA4-D99CE867AC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46590320"/>
        <c:axId val="446591632"/>
        <c:axId val="0"/>
      </c:bar3DChart>
      <c:catAx>
        <c:axId val="4465903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46591632"/>
        <c:crosses val="autoZero"/>
        <c:auto val="1"/>
        <c:lblAlgn val="ctr"/>
        <c:lblOffset val="100"/>
        <c:noMultiLvlLbl val="0"/>
      </c:catAx>
      <c:valAx>
        <c:axId val="4465916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4659032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 w="25400">
          <a:noFill/>
        </a:ln>
        <a:effectLst/>
        <a:sp3d/>
      </c:spPr>
    </c:sideWall>
    <c:backWall>
      <c:thickness val="0"/>
      <c:spPr>
        <a:noFill/>
        <a:ln w="25400"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1"/>
          <c:order val="0"/>
          <c:tx>
            <c:strRef>
              <c:f>'[Grafikon u programu Microsoft Word]List1'!$C$58</c:f>
              <c:strCache>
                <c:ptCount val="1"/>
                <c:pt idx="0">
                  <c:v>rashodi za nabavu proizvedene dugotrajne imovine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'[Grafikon u programu Microsoft Word]List1'!$D$57:$F$57</c:f>
              <c:strCache>
                <c:ptCount val="3"/>
                <c:pt idx="0">
                  <c:v>Ostvareno 2021.g.</c:v>
                </c:pt>
                <c:pt idx="1">
                  <c:v>Izvorni plan 2022.g.</c:v>
                </c:pt>
                <c:pt idx="2">
                  <c:v>Ostvareno 2022.g.</c:v>
                </c:pt>
              </c:strCache>
            </c:strRef>
          </c:cat>
          <c:val>
            <c:numRef>
              <c:f>'[Grafikon u programu Microsoft Word]List1'!$D$58:$F$58</c:f>
              <c:numCache>
                <c:formatCode>#,##0.00</c:formatCode>
                <c:ptCount val="3"/>
                <c:pt idx="0">
                  <c:v>1355079.78</c:v>
                </c:pt>
                <c:pt idx="1">
                  <c:v>2658651</c:v>
                </c:pt>
                <c:pt idx="2">
                  <c:v>2248551.39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971-46AF-841E-24FE8C4BF4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54460520"/>
        <c:axId val="454460848"/>
        <c:axId val="0"/>
        <c:extLst/>
      </c:bar3DChart>
      <c:catAx>
        <c:axId val="4544605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54460848"/>
        <c:crosses val="autoZero"/>
        <c:auto val="1"/>
        <c:lblAlgn val="ctr"/>
        <c:lblOffset val="100"/>
        <c:noMultiLvlLbl val="0"/>
      </c:catAx>
      <c:valAx>
        <c:axId val="4544608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5446052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</c:dTable>
      <c:spPr>
        <a:noFill/>
        <a:ln w="25400"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8012270341207345"/>
          <c:y val="2.7777777777777776E-2"/>
          <c:w val="0.81432174103237098"/>
          <c:h val="0.684914698162729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List1!$D$337</c:f>
              <c:strCache>
                <c:ptCount val="1"/>
                <c:pt idx="0">
                  <c:v>Izvorni Plan 2022.g.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List1!$C$338:$C$340</c:f>
              <c:strCache>
                <c:ptCount val="3"/>
                <c:pt idx="0">
                  <c:v>Redovan rad predstavničkog tijela</c:v>
                </c:pt>
                <c:pt idx="1">
                  <c:v>Redovan rad izvršnog tijela</c:v>
                </c:pt>
                <c:pt idx="2">
                  <c:v>Redovan rad srpske nacionalne manjine</c:v>
                </c:pt>
              </c:strCache>
            </c:strRef>
          </c:cat>
          <c:val>
            <c:numRef>
              <c:f>List1!$D$338:$D$340</c:f>
              <c:numCache>
                <c:formatCode>#,##0.00</c:formatCode>
                <c:ptCount val="3"/>
                <c:pt idx="0">
                  <c:v>89924.160000000003</c:v>
                </c:pt>
                <c:pt idx="1">
                  <c:v>207212.9</c:v>
                </c:pt>
                <c:pt idx="2">
                  <c:v>52852.54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248-49C0-BD0E-BB6908854F5C}"/>
            </c:ext>
          </c:extLst>
        </c:ser>
        <c:ser>
          <c:idx val="1"/>
          <c:order val="1"/>
          <c:tx>
            <c:strRef>
              <c:f>List1!$E$337</c:f>
              <c:strCache>
                <c:ptCount val="1"/>
                <c:pt idx="0">
                  <c:v>Ostvarenje 2022.g.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List1!$C$338:$C$340</c:f>
              <c:strCache>
                <c:ptCount val="3"/>
                <c:pt idx="0">
                  <c:v>Redovan rad predstavničkog tijela</c:v>
                </c:pt>
                <c:pt idx="1">
                  <c:v>Redovan rad izvršnog tijela</c:v>
                </c:pt>
                <c:pt idx="2">
                  <c:v>Redovan rad srpske nacionalne manjine</c:v>
                </c:pt>
              </c:strCache>
            </c:strRef>
          </c:cat>
          <c:val>
            <c:numRef>
              <c:f>List1!$E$338:$E$340</c:f>
              <c:numCache>
                <c:formatCode>#,##0.00</c:formatCode>
                <c:ptCount val="3"/>
                <c:pt idx="0">
                  <c:v>88924.14</c:v>
                </c:pt>
                <c:pt idx="1">
                  <c:v>166962.21</c:v>
                </c:pt>
                <c:pt idx="2">
                  <c:v>33469.06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248-49C0-BD0E-BB6908854F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91152200"/>
        <c:axId val="391155440"/>
      </c:barChart>
      <c:catAx>
        <c:axId val="3911522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91155440"/>
        <c:crosses val="autoZero"/>
        <c:auto val="1"/>
        <c:lblAlgn val="ctr"/>
        <c:lblOffset val="100"/>
        <c:noMultiLvlLbl val="0"/>
      </c:catAx>
      <c:valAx>
        <c:axId val="3911554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9115220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List1!$D$315</c:f>
              <c:strCache>
                <c:ptCount val="1"/>
                <c:pt idx="0">
                  <c:v>Izvorni Plan 2022.g.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List1!$C$316:$C$334</c:f>
              <c:strCache>
                <c:ptCount val="19"/>
                <c:pt idx="0">
                  <c:v>Mjere i aktivnosti za osiguranje rada iz djelokruga JUO</c:v>
                </c:pt>
                <c:pt idx="1">
                  <c:v>Održavanja objekata i uređaja komunalne infrastrukture</c:v>
                </c:pt>
                <c:pt idx="2">
                  <c:v>Izgradnja objekata i uređaja komunalne infrastrukture</c:v>
                </c:pt>
                <c:pt idx="3">
                  <c:v>Zaštita okoliša</c:v>
                </c:pt>
                <c:pt idx="4">
                  <c:v>Zaštita životinja</c:v>
                </c:pt>
                <c:pt idx="5">
                  <c:v>Potpora poljoprivredi</c:v>
                </c:pt>
                <c:pt idx="6">
                  <c:v>Socijalna skrb</c:v>
                </c:pt>
                <c:pt idx="7">
                  <c:v>Prostorno uređenje i unapređenje stanovanja</c:v>
                </c:pt>
                <c:pt idx="8">
                  <c:v>Obrazovanje</c:v>
                </c:pt>
                <c:pt idx="9">
                  <c:v>Razvoj sporta i rekreacije</c:v>
                </c:pt>
                <c:pt idx="10">
                  <c:v>Promicanje kulture</c:v>
                </c:pt>
                <c:pt idx="11">
                  <c:v>Zdravstvo</c:v>
                </c:pt>
                <c:pt idx="12">
                  <c:v>Razvoj sustava civilne zaštite</c:v>
                </c:pt>
                <c:pt idx="13">
                  <c:v>Razvoj civilnog društva</c:v>
                </c:pt>
                <c:pt idx="14">
                  <c:v>Zaželi bolji život u općini Šodolovci</c:v>
                </c:pt>
                <c:pt idx="15">
                  <c:v>Zajedno u zajednici u općini Šodolovci</c:v>
                </c:pt>
                <c:pt idx="16">
                  <c:v>Upravljanje imovinom</c:v>
                </c:pt>
                <c:pt idx="17">
                  <c:v>Razvoj i sigurnost prometa</c:v>
                </c:pt>
                <c:pt idx="18">
                  <c:v>Razvoj i upravljanje sustava vodoopskrbe, odvodnje i zaštite voda</c:v>
                </c:pt>
              </c:strCache>
            </c:strRef>
          </c:cat>
          <c:val>
            <c:numRef>
              <c:f>List1!$D$316:$D$334</c:f>
              <c:numCache>
                <c:formatCode>#,##0.00</c:formatCode>
                <c:ptCount val="19"/>
                <c:pt idx="0">
                  <c:v>1245855.03</c:v>
                </c:pt>
                <c:pt idx="1">
                  <c:v>2026646.91</c:v>
                </c:pt>
                <c:pt idx="2">
                  <c:v>845938.04</c:v>
                </c:pt>
                <c:pt idx="3">
                  <c:v>550901.13</c:v>
                </c:pt>
                <c:pt idx="4">
                  <c:v>60000</c:v>
                </c:pt>
                <c:pt idx="5">
                  <c:v>115000</c:v>
                </c:pt>
                <c:pt idx="6">
                  <c:v>79000</c:v>
                </c:pt>
                <c:pt idx="7">
                  <c:v>252925.16</c:v>
                </c:pt>
                <c:pt idx="8">
                  <c:v>455625.97</c:v>
                </c:pt>
                <c:pt idx="9">
                  <c:v>25000</c:v>
                </c:pt>
                <c:pt idx="10">
                  <c:v>84000</c:v>
                </c:pt>
                <c:pt idx="11">
                  <c:v>25000</c:v>
                </c:pt>
                <c:pt idx="12">
                  <c:v>237000</c:v>
                </c:pt>
                <c:pt idx="13">
                  <c:v>146527.16</c:v>
                </c:pt>
                <c:pt idx="14">
                  <c:v>692813.44</c:v>
                </c:pt>
                <c:pt idx="15">
                  <c:v>493161.5</c:v>
                </c:pt>
                <c:pt idx="16">
                  <c:v>1940569.49</c:v>
                </c:pt>
                <c:pt idx="17">
                  <c:v>426833.75</c:v>
                </c:pt>
                <c:pt idx="18">
                  <c:v>3000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86B-43A0-8FCC-CF6C8EAA5915}"/>
            </c:ext>
          </c:extLst>
        </c:ser>
        <c:ser>
          <c:idx val="1"/>
          <c:order val="1"/>
          <c:tx>
            <c:strRef>
              <c:f>List1!$E$315</c:f>
              <c:strCache>
                <c:ptCount val="1"/>
                <c:pt idx="0">
                  <c:v>Ostvareno 2022.g.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List1!$C$316:$C$334</c:f>
              <c:strCache>
                <c:ptCount val="19"/>
                <c:pt idx="0">
                  <c:v>Mjere i aktivnosti za osiguranje rada iz djelokruga JUO</c:v>
                </c:pt>
                <c:pt idx="1">
                  <c:v>Održavanja objekata i uređaja komunalne infrastrukture</c:v>
                </c:pt>
                <c:pt idx="2">
                  <c:v>Izgradnja objekata i uređaja komunalne infrastrukture</c:v>
                </c:pt>
                <c:pt idx="3">
                  <c:v>Zaštita okoliša</c:v>
                </c:pt>
                <c:pt idx="4">
                  <c:v>Zaštita životinja</c:v>
                </c:pt>
                <c:pt idx="5">
                  <c:v>Potpora poljoprivredi</c:v>
                </c:pt>
                <c:pt idx="6">
                  <c:v>Socijalna skrb</c:v>
                </c:pt>
                <c:pt idx="7">
                  <c:v>Prostorno uređenje i unapređenje stanovanja</c:v>
                </c:pt>
                <c:pt idx="8">
                  <c:v>Obrazovanje</c:v>
                </c:pt>
                <c:pt idx="9">
                  <c:v>Razvoj sporta i rekreacije</c:v>
                </c:pt>
                <c:pt idx="10">
                  <c:v>Promicanje kulture</c:v>
                </c:pt>
                <c:pt idx="11">
                  <c:v>Zdravstvo</c:v>
                </c:pt>
                <c:pt idx="12">
                  <c:v>Razvoj sustava civilne zaštite</c:v>
                </c:pt>
                <c:pt idx="13">
                  <c:v>Razvoj civilnog društva</c:v>
                </c:pt>
                <c:pt idx="14">
                  <c:v>Zaželi bolji život u općini Šodolovci</c:v>
                </c:pt>
                <c:pt idx="15">
                  <c:v>Zajedno u zajednici u općini Šodolovci</c:v>
                </c:pt>
                <c:pt idx="16">
                  <c:v>Upravljanje imovinom</c:v>
                </c:pt>
                <c:pt idx="17">
                  <c:v>Razvoj i sigurnost prometa</c:v>
                </c:pt>
                <c:pt idx="18">
                  <c:v>Razvoj i upravljanje sustava vodoopskrbe, odvodnje i zaštite voda</c:v>
                </c:pt>
              </c:strCache>
            </c:strRef>
          </c:cat>
          <c:val>
            <c:numRef>
              <c:f>List1!$E$316:$E$334</c:f>
              <c:numCache>
                <c:formatCode>#,##0.00</c:formatCode>
                <c:ptCount val="19"/>
                <c:pt idx="0">
                  <c:v>958168.75</c:v>
                </c:pt>
                <c:pt idx="1">
                  <c:v>1737454.41</c:v>
                </c:pt>
                <c:pt idx="2">
                  <c:v>808438.04</c:v>
                </c:pt>
                <c:pt idx="3">
                  <c:v>516087.18</c:v>
                </c:pt>
                <c:pt idx="4">
                  <c:v>0</c:v>
                </c:pt>
                <c:pt idx="5">
                  <c:v>0</c:v>
                </c:pt>
                <c:pt idx="6">
                  <c:v>34000</c:v>
                </c:pt>
                <c:pt idx="7">
                  <c:v>209646.77</c:v>
                </c:pt>
                <c:pt idx="8">
                  <c:v>408923.14</c:v>
                </c:pt>
                <c:pt idx="9">
                  <c:v>11500</c:v>
                </c:pt>
                <c:pt idx="10">
                  <c:v>40500</c:v>
                </c:pt>
                <c:pt idx="11">
                  <c:v>17391.439999999999</c:v>
                </c:pt>
                <c:pt idx="12">
                  <c:v>220612.5</c:v>
                </c:pt>
                <c:pt idx="13">
                  <c:v>101339.66</c:v>
                </c:pt>
                <c:pt idx="14">
                  <c:v>692813.44</c:v>
                </c:pt>
                <c:pt idx="15">
                  <c:v>490960.04</c:v>
                </c:pt>
                <c:pt idx="16">
                  <c:v>1652354.04</c:v>
                </c:pt>
                <c:pt idx="17">
                  <c:v>379830</c:v>
                </c:pt>
                <c:pt idx="18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86B-43A0-8FCC-CF6C8EAA591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74794816"/>
        <c:axId val="474792520"/>
      </c:barChart>
      <c:catAx>
        <c:axId val="474794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74792520"/>
        <c:crosses val="autoZero"/>
        <c:auto val="1"/>
        <c:lblAlgn val="ctr"/>
        <c:lblOffset val="100"/>
        <c:noMultiLvlLbl val="0"/>
      </c:catAx>
      <c:valAx>
        <c:axId val="4747925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74794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4B2A7-BDF3-41BA-BB09-99923B2FB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1682</TotalTime>
  <Pages>1</Pages>
  <Words>21315</Words>
  <Characters>121500</Characters>
  <Application>Microsoft Office Word</Application>
  <DocSecurity>0</DocSecurity>
  <Lines>1012</Lines>
  <Paragraphs>285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 Ćeran</dc:creator>
  <cp:keywords/>
  <dc:description/>
  <cp:lastModifiedBy>Darija Ćeran</cp:lastModifiedBy>
  <cp:revision>43</cp:revision>
  <cp:lastPrinted>2023-05-31T11:50:00Z</cp:lastPrinted>
  <dcterms:created xsi:type="dcterms:W3CDTF">2019-12-30T14:00:00Z</dcterms:created>
  <dcterms:modified xsi:type="dcterms:W3CDTF">2023-06-01T06:27:00Z</dcterms:modified>
</cp:coreProperties>
</file>