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995EFE2" w14:textId="6ADC67E0" w:rsidR="00C04C69" w:rsidRPr="00B26154" w:rsidRDefault="00497A11" w:rsidP="00D8500F">
      <w:pPr>
        <w:autoSpaceDE w:val="0"/>
        <w:autoSpaceDN w:val="0"/>
        <w:adjustRightInd w:val="0"/>
        <w:spacing w:after="0"/>
        <w:jc w:val="both"/>
        <w:rPr>
          <w:rFonts w:asciiTheme="majorHAnsi" w:hAnsiTheme="majorHAnsi" w:cs="Times New Roman"/>
          <w:sz w:val="20"/>
          <w:szCs w:val="20"/>
        </w:rPr>
      </w:pPr>
      <w:r w:rsidRPr="00B26154">
        <w:rPr>
          <w:rFonts w:asciiTheme="majorHAnsi" w:hAnsiTheme="majorHAnsi" w:cs="Times New Roman"/>
          <w:sz w:val="20"/>
          <w:szCs w:val="20"/>
        </w:rPr>
        <w:t xml:space="preserve">Na temelju </w:t>
      </w:r>
      <w:r w:rsidR="001F7C76" w:rsidRPr="00B26154">
        <w:rPr>
          <w:rFonts w:asciiTheme="majorHAnsi" w:hAnsiTheme="majorHAnsi" w:cs="Times New Roman"/>
          <w:sz w:val="20"/>
          <w:szCs w:val="20"/>
        </w:rPr>
        <w:t>Zakona o proračunu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144/21), Pravilnika o proračunskom računovodstvu i računskom planu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124/14, 115/15, 87/16, 3/18, 126/19 i 108/20) i Pravilnika o proračunskim klasifikacijama („Narodne novine“</w:t>
      </w:r>
      <w:r w:rsidR="00D0166F" w:rsidRPr="00B26154">
        <w:rPr>
          <w:rFonts w:asciiTheme="majorHAnsi" w:hAnsiTheme="majorHAnsi" w:cs="Times New Roman"/>
          <w:sz w:val="20"/>
          <w:szCs w:val="20"/>
        </w:rPr>
        <w:t>, broj</w:t>
      </w:r>
      <w:r w:rsidR="001F7C76" w:rsidRPr="00B26154">
        <w:rPr>
          <w:rFonts w:asciiTheme="majorHAnsi" w:hAnsiTheme="majorHAnsi" w:cs="Times New Roman"/>
          <w:sz w:val="20"/>
          <w:szCs w:val="20"/>
        </w:rPr>
        <w:t xml:space="preserve"> 26/10, 120/13. i 1/20) </w:t>
      </w:r>
      <w:r w:rsidR="00FB0C08" w:rsidRPr="00B26154">
        <w:rPr>
          <w:rFonts w:asciiTheme="majorHAnsi" w:hAnsiTheme="majorHAnsi" w:cs="Times New Roman"/>
          <w:sz w:val="20"/>
          <w:szCs w:val="20"/>
        </w:rPr>
        <w:t xml:space="preserve">Općinsko vijeće Općine </w:t>
      </w:r>
      <w:r w:rsidR="000F509D" w:rsidRPr="00B26154">
        <w:rPr>
          <w:rFonts w:asciiTheme="majorHAnsi" w:hAnsiTheme="majorHAnsi" w:cs="Times New Roman"/>
          <w:sz w:val="20"/>
          <w:szCs w:val="20"/>
        </w:rPr>
        <w:t>Šodolovci</w:t>
      </w:r>
      <w:r w:rsidR="004A7AA6" w:rsidRPr="00B26154">
        <w:rPr>
          <w:rFonts w:asciiTheme="majorHAnsi" w:hAnsiTheme="majorHAnsi" w:cs="Times New Roman"/>
          <w:sz w:val="20"/>
          <w:szCs w:val="20"/>
        </w:rPr>
        <w:t xml:space="preserve"> </w:t>
      </w:r>
      <w:r w:rsidR="00FB0C08" w:rsidRPr="00B26154">
        <w:rPr>
          <w:rFonts w:asciiTheme="majorHAnsi" w:hAnsiTheme="majorHAnsi" w:cs="Times New Roman"/>
          <w:sz w:val="20"/>
          <w:szCs w:val="20"/>
        </w:rPr>
        <w:t xml:space="preserve">na svojoj </w:t>
      </w:r>
      <w:r w:rsidR="00B26154">
        <w:rPr>
          <w:rFonts w:asciiTheme="majorHAnsi" w:hAnsiTheme="majorHAnsi" w:cs="Times New Roman"/>
          <w:sz w:val="20"/>
          <w:szCs w:val="20"/>
        </w:rPr>
        <w:t xml:space="preserve">11. </w:t>
      </w:r>
      <w:r w:rsidR="00FB0C08" w:rsidRPr="00B26154">
        <w:rPr>
          <w:rFonts w:asciiTheme="majorHAnsi" w:hAnsiTheme="majorHAnsi" w:cs="Times New Roman"/>
          <w:sz w:val="20"/>
          <w:szCs w:val="20"/>
        </w:rPr>
        <w:t xml:space="preserve"> sjednici održanoj </w:t>
      </w:r>
      <w:r w:rsidR="00B26154">
        <w:rPr>
          <w:rFonts w:asciiTheme="majorHAnsi" w:hAnsiTheme="majorHAnsi" w:cs="Times New Roman"/>
          <w:sz w:val="20"/>
          <w:szCs w:val="20"/>
        </w:rPr>
        <w:t xml:space="preserve">15. prosinca 2022. </w:t>
      </w:r>
      <w:r w:rsidR="00FB0C08" w:rsidRPr="00B26154">
        <w:rPr>
          <w:rFonts w:asciiTheme="majorHAnsi" w:hAnsiTheme="majorHAnsi" w:cs="Times New Roman"/>
          <w:sz w:val="20"/>
          <w:szCs w:val="20"/>
        </w:rPr>
        <w:t>godine, donosi</w:t>
      </w:r>
      <w:r w:rsidR="002D7410" w:rsidRPr="00B26154">
        <w:rPr>
          <w:rFonts w:asciiTheme="majorHAnsi" w:hAnsiTheme="majorHAnsi" w:cs="Times New Roman"/>
          <w:sz w:val="20"/>
          <w:szCs w:val="20"/>
        </w:rPr>
        <w:t>:</w:t>
      </w:r>
    </w:p>
    <w:p w14:paraId="48208E16" w14:textId="77777777" w:rsidR="00D8500F" w:rsidRPr="00B26154" w:rsidRDefault="00D8500F" w:rsidP="00D8500F">
      <w:pPr>
        <w:autoSpaceDE w:val="0"/>
        <w:autoSpaceDN w:val="0"/>
        <w:adjustRightInd w:val="0"/>
        <w:spacing w:after="0"/>
        <w:jc w:val="both"/>
        <w:rPr>
          <w:rFonts w:asciiTheme="majorHAnsi" w:hAnsiTheme="majorHAnsi" w:cs="Times New Roman"/>
          <w:sz w:val="20"/>
          <w:szCs w:val="20"/>
        </w:rPr>
      </w:pPr>
    </w:p>
    <w:p w14:paraId="23F7CBCB" w14:textId="6B054495" w:rsidR="00C04C69" w:rsidRPr="00B26154" w:rsidRDefault="0092761E" w:rsidP="008E5CD3">
      <w:pPr>
        <w:spacing w:after="0"/>
        <w:jc w:val="center"/>
        <w:rPr>
          <w:rFonts w:asciiTheme="majorHAnsi" w:hAnsiTheme="majorHAnsi" w:cs="Times New Roman"/>
          <w:b/>
          <w:bCs/>
          <w:sz w:val="28"/>
          <w:szCs w:val="28"/>
        </w:rPr>
      </w:pPr>
      <w:r w:rsidRPr="00B26154">
        <w:rPr>
          <w:rFonts w:asciiTheme="majorHAnsi" w:hAnsiTheme="majorHAnsi" w:cs="Times New Roman"/>
          <w:b/>
          <w:bCs/>
          <w:sz w:val="20"/>
          <w:szCs w:val="20"/>
        </w:rPr>
        <w:t>Prijedlog Proračuna Općine Šodolovci za 2023. godinu i projekcije za 2024. i 2025. godinu</w:t>
      </w:r>
    </w:p>
    <w:p w14:paraId="7451F080" w14:textId="77777777" w:rsidR="00324C87" w:rsidRPr="00B26154" w:rsidRDefault="00324C87" w:rsidP="008E5CD3">
      <w:pPr>
        <w:spacing w:after="0"/>
        <w:rPr>
          <w:rFonts w:asciiTheme="majorHAnsi" w:hAnsiTheme="majorHAnsi" w:cs="Times New Roman"/>
          <w:sz w:val="20"/>
          <w:szCs w:val="20"/>
        </w:rPr>
      </w:pPr>
    </w:p>
    <w:p w14:paraId="068462D4" w14:textId="77777777" w:rsidR="00C04C69" w:rsidRPr="00B26154" w:rsidRDefault="00C04C69" w:rsidP="008E5CD3">
      <w:pPr>
        <w:spacing w:after="0"/>
        <w:jc w:val="center"/>
        <w:rPr>
          <w:rFonts w:asciiTheme="majorHAnsi" w:hAnsiTheme="majorHAnsi" w:cs="Times New Roman"/>
          <w:b/>
          <w:bCs/>
          <w:sz w:val="20"/>
          <w:szCs w:val="20"/>
        </w:rPr>
      </w:pPr>
      <w:r w:rsidRPr="00B26154">
        <w:rPr>
          <w:rFonts w:asciiTheme="majorHAnsi" w:hAnsiTheme="majorHAnsi" w:cs="Times New Roman"/>
          <w:b/>
          <w:bCs/>
          <w:sz w:val="20"/>
          <w:szCs w:val="20"/>
        </w:rPr>
        <w:t>Članak 1.</w:t>
      </w:r>
    </w:p>
    <w:p w14:paraId="1FD00A1A" w14:textId="76EE6967" w:rsidR="00C04C69" w:rsidRPr="00B26154" w:rsidRDefault="00E35B30" w:rsidP="003A495B">
      <w:pPr>
        <w:jc w:val="both"/>
        <w:rPr>
          <w:rFonts w:asciiTheme="majorHAnsi" w:hAnsiTheme="majorHAnsi" w:cs="Times New Roman"/>
          <w:sz w:val="20"/>
          <w:szCs w:val="20"/>
        </w:rPr>
      </w:pPr>
      <w:r w:rsidRPr="00B26154">
        <w:rPr>
          <w:rFonts w:asciiTheme="majorHAnsi" w:hAnsiTheme="majorHAnsi" w:cs="Times New Roman"/>
          <w:sz w:val="20"/>
          <w:szCs w:val="20"/>
        </w:rPr>
        <w:t xml:space="preserve">Proračun Općine </w:t>
      </w:r>
      <w:r w:rsidR="000F509D" w:rsidRPr="00B26154">
        <w:rPr>
          <w:rFonts w:asciiTheme="majorHAnsi" w:hAnsiTheme="majorHAnsi" w:cs="Times New Roman"/>
          <w:sz w:val="20"/>
          <w:szCs w:val="20"/>
        </w:rPr>
        <w:t>Šodolovci</w:t>
      </w:r>
      <w:r w:rsidR="001F7C76" w:rsidRPr="00B26154">
        <w:rPr>
          <w:rFonts w:asciiTheme="majorHAnsi" w:hAnsiTheme="majorHAnsi" w:cs="Times New Roman"/>
          <w:sz w:val="20"/>
          <w:szCs w:val="20"/>
        </w:rPr>
        <w:t xml:space="preserve"> </w:t>
      </w:r>
      <w:r w:rsidRPr="00B26154">
        <w:rPr>
          <w:rFonts w:asciiTheme="majorHAnsi" w:hAnsiTheme="majorHAnsi" w:cs="Times New Roman"/>
          <w:sz w:val="20"/>
          <w:szCs w:val="20"/>
        </w:rPr>
        <w:t xml:space="preserve">za </w:t>
      </w:r>
      <w:r w:rsidR="0092761E" w:rsidRPr="00B26154">
        <w:rPr>
          <w:rFonts w:asciiTheme="majorHAnsi" w:hAnsiTheme="majorHAnsi" w:cs="Times New Roman"/>
          <w:sz w:val="20"/>
          <w:szCs w:val="20"/>
        </w:rPr>
        <w:t>2023</w:t>
      </w:r>
      <w:r w:rsidRPr="00B26154">
        <w:rPr>
          <w:rFonts w:asciiTheme="majorHAnsi" w:hAnsiTheme="majorHAnsi" w:cs="Times New Roman"/>
          <w:sz w:val="20"/>
          <w:szCs w:val="20"/>
        </w:rPr>
        <w:t xml:space="preserve">. godinu i projekcije proračuna za </w:t>
      </w:r>
      <w:r w:rsidR="0092761E" w:rsidRPr="00B26154">
        <w:rPr>
          <w:rFonts w:asciiTheme="majorHAnsi" w:hAnsiTheme="majorHAnsi" w:cs="Times New Roman"/>
          <w:sz w:val="20"/>
          <w:szCs w:val="20"/>
        </w:rPr>
        <w:t>2024</w:t>
      </w:r>
      <w:r w:rsidRPr="00B26154">
        <w:rPr>
          <w:rFonts w:asciiTheme="majorHAnsi" w:hAnsiTheme="majorHAnsi" w:cs="Times New Roman"/>
          <w:sz w:val="20"/>
          <w:szCs w:val="20"/>
        </w:rPr>
        <w:t xml:space="preserve">. godinu i </w:t>
      </w:r>
      <w:r w:rsidR="0092761E" w:rsidRPr="00B26154">
        <w:rPr>
          <w:rFonts w:asciiTheme="majorHAnsi" w:hAnsiTheme="majorHAnsi" w:cs="Times New Roman"/>
          <w:sz w:val="20"/>
          <w:szCs w:val="20"/>
        </w:rPr>
        <w:t>2025</w:t>
      </w:r>
      <w:r w:rsidRPr="00B26154">
        <w:rPr>
          <w:rFonts w:asciiTheme="majorHAnsi" w:hAnsiTheme="majorHAnsi" w:cs="Times New Roman"/>
          <w:sz w:val="20"/>
          <w:szCs w:val="20"/>
        </w:rPr>
        <w:t>. godinu sastoji se o</w:t>
      </w:r>
      <w:r w:rsidR="00FB0C08" w:rsidRPr="00B26154">
        <w:rPr>
          <w:rFonts w:asciiTheme="majorHAnsi" w:hAnsiTheme="majorHAnsi" w:cs="Times New Roman"/>
          <w:sz w:val="20"/>
          <w:szCs w:val="20"/>
        </w:rPr>
        <w:t>d</w:t>
      </w:r>
      <w:r w:rsidRPr="00B26154">
        <w:rPr>
          <w:rFonts w:asciiTheme="majorHAnsi" w:hAnsiTheme="majorHAnsi" w:cs="Times New Roman"/>
          <w:sz w:val="20"/>
          <w:szCs w:val="20"/>
        </w:rPr>
        <w:t>:</w:t>
      </w:r>
    </w:p>
    <w:p w14:paraId="0B204BEF" w14:textId="77777777" w:rsidR="00C04C69" w:rsidRDefault="00C04C69" w:rsidP="008E5CD3">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OPĆI DIO</w:t>
      </w:r>
    </w:p>
    <w:p w14:paraId="710DC40C"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3E3C3C13" w14:textId="77777777" w:rsidTr="0092761E">
        <w:tc>
          <w:tcPr>
            <w:tcW w:w="6131" w:type="dxa"/>
            <w:shd w:val="clear" w:color="auto" w:fill="505050"/>
          </w:tcPr>
          <w:p w14:paraId="475D3BAF" w14:textId="77E01028"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OPIS</w:t>
            </w:r>
          </w:p>
        </w:tc>
        <w:tc>
          <w:tcPr>
            <w:tcW w:w="1300" w:type="dxa"/>
            <w:shd w:val="clear" w:color="auto" w:fill="505050"/>
          </w:tcPr>
          <w:p w14:paraId="5EC7724D" w14:textId="69D8D686"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PLAN PRORAČUNA ZA 2023. G</w:t>
            </w:r>
          </w:p>
        </w:tc>
        <w:tc>
          <w:tcPr>
            <w:tcW w:w="1300" w:type="dxa"/>
            <w:shd w:val="clear" w:color="auto" w:fill="505050"/>
          </w:tcPr>
          <w:p w14:paraId="2478E9FD" w14:textId="3EAAC698"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PROJEKCIJA ZA 2024. GODINU</w:t>
            </w:r>
          </w:p>
        </w:tc>
        <w:tc>
          <w:tcPr>
            <w:tcW w:w="1300" w:type="dxa"/>
            <w:shd w:val="clear" w:color="auto" w:fill="505050"/>
          </w:tcPr>
          <w:p w14:paraId="4DB5459B" w14:textId="38918EFC" w:rsidR="0092761E" w:rsidRPr="0092761E" w:rsidRDefault="0092761E" w:rsidP="0092761E">
            <w:pPr>
              <w:spacing w:after="0"/>
              <w:jc w:val="center"/>
              <w:rPr>
                <w:rFonts w:ascii="Times New Roman" w:hAnsi="Times New Roman"/>
                <w:b/>
                <w:color w:val="FFFFFF"/>
                <w:sz w:val="16"/>
                <w:szCs w:val="18"/>
              </w:rPr>
            </w:pPr>
            <w:r w:rsidRPr="0092761E">
              <w:rPr>
                <w:rFonts w:ascii="Times New Roman" w:hAnsi="Times New Roman"/>
                <w:b/>
                <w:color w:val="FFFFFF"/>
                <w:sz w:val="16"/>
                <w:szCs w:val="18"/>
              </w:rPr>
              <w:t>PROJEKCIJA ZA 2025. GODINU</w:t>
            </w:r>
          </w:p>
        </w:tc>
      </w:tr>
      <w:tr w:rsidR="0092761E" w:rsidRPr="0092761E" w14:paraId="5E2B4A86" w14:textId="77777777" w:rsidTr="0092761E">
        <w:tc>
          <w:tcPr>
            <w:tcW w:w="6131" w:type="dxa"/>
            <w:shd w:val="clear" w:color="auto" w:fill="505050"/>
          </w:tcPr>
          <w:p w14:paraId="63F826FC" w14:textId="3DD6DBFC"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41FC708E" w14:textId="76C21C33"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0C76DDB7" w14:textId="0FC0BF93"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47247F0F" w14:textId="7082255E" w:rsidR="0092761E" w:rsidRPr="0092761E" w:rsidRDefault="0092761E" w:rsidP="0092761E">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92761E" w14:paraId="16623A8F" w14:textId="77777777" w:rsidTr="0092761E">
        <w:tc>
          <w:tcPr>
            <w:tcW w:w="6131" w:type="dxa"/>
          </w:tcPr>
          <w:p w14:paraId="27D98CE8" w14:textId="4BE0857A" w:rsidR="0092761E" w:rsidRDefault="0092761E" w:rsidP="0092761E">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5FFF5840" w14:textId="7F6D7CBF" w:rsidR="0092761E" w:rsidRDefault="0092761E" w:rsidP="0092761E">
            <w:pPr>
              <w:spacing w:after="0"/>
              <w:jc w:val="right"/>
              <w:rPr>
                <w:rFonts w:ascii="Times New Roman" w:hAnsi="Times New Roman"/>
                <w:sz w:val="18"/>
                <w:szCs w:val="18"/>
              </w:rPr>
            </w:pPr>
            <w:r>
              <w:rPr>
                <w:rFonts w:ascii="Times New Roman" w:hAnsi="Times New Roman"/>
                <w:sz w:val="18"/>
                <w:szCs w:val="18"/>
              </w:rPr>
              <w:t>898.290,00</w:t>
            </w:r>
          </w:p>
        </w:tc>
        <w:tc>
          <w:tcPr>
            <w:tcW w:w="1300" w:type="dxa"/>
          </w:tcPr>
          <w:p w14:paraId="61E98363" w14:textId="2657AD04" w:rsidR="0092761E" w:rsidRDefault="0092761E" w:rsidP="0092761E">
            <w:pPr>
              <w:spacing w:after="0"/>
              <w:jc w:val="right"/>
              <w:rPr>
                <w:rFonts w:ascii="Times New Roman" w:hAnsi="Times New Roman"/>
                <w:sz w:val="18"/>
                <w:szCs w:val="18"/>
              </w:rPr>
            </w:pPr>
            <w:r>
              <w:rPr>
                <w:rFonts w:ascii="Times New Roman" w:hAnsi="Times New Roman"/>
                <w:sz w:val="18"/>
                <w:szCs w:val="18"/>
              </w:rPr>
              <w:t>1.360.690,00</w:t>
            </w:r>
          </w:p>
        </w:tc>
        <w:tc>
          <w:tcPr>
            <w:tcW w:w="1300" w:type="dxa"/>
          </w:tcPr>
          <w:p w14:paraId="56625BA2" w14:textId="0C952F39" w:rsidR="0092761E" w:rsidRDefault="0092761E" w:rsidP="0092761E">
            <w:pPr>
              <w:spacing w:after="0"/>
              <w:jc w:val="right"/>
              <w:rPr>
                <w:rFonts w:ascii="Times New Roman" w:hAnsi="Times New Roman"/>
                <w:sz w:val="18"/>
                <w:szCs w:val="18"/>
              </w:rPr>
            </w:pPr>
            <w:r>
              <w:rPr>
                <w:rFonts w:ascii="Times New Roman" w:hAnsi="Times New Roman"/>
                <w:sz w:val="18"/>
                <w:szCs w:val="18"/>
              </w:rPr>
              <w:t>1.289.980,00</w:t>
            </w:r>
          </w:p>
        </w:tc>
      </w:tr>
      <w:tr w:rsidR="0092761E" w14:paraId="0E81FD4E" w14:textId="77777777" w:rsidTr="0092761E">
        <w:tc>
          <w:tcPr>
            <w:tcW w:w="6131" w:type="dxa"/>
          </w:tcPr>
          <w:p w14:paraId="516D3838" w14:textId="52415D18" w:rsidR="0092761E" w:rsidRDefault="0092761E" w:rsidP="0092761E">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6612A5FE" w14:textId="309D552F" w:rsidR="0092761E" w:rsidRDefault="0092761E" w:rsidP="0092761E">
            <w:pPr>
              <w:spacing w:after="0"/>
              <w:jc w:val="right"/>
              <w:rPr>
                <w:rFonts w:ascii="Times New Roman" w:hAnsi="Times New Roman"/>
                <w:sz w:val="18"/>
                <w:szCs w:val="18"/>
              </w:rPr>
            </w:pPr>
            <w:r>
              <w:rPr>
                <w:rFonts w:ascii="Times New Roman" w:hAnsi="Times New Roman"/>
                <w:sz w:val="18"/>
                <w:szCs w:val="18"/>
              </w:rPr>
              <w:t>53.090,00</w:t>
            </w:r>
          </w:p>
        </w:tc>
        <w:tc>
          <w:tcPr>
            <w:tcW w:w="1300" w:type="dxa"/>
          </w:tcPr>
          <w:p w14:paraId="7476DF75" w14:textId="1ED9C265" w:rsidR="0092761E" w:rsidRDefault="0092761E" w:rsidP="0092761E">
            <w:pPr>
              <w:spacing w:after="0"/>
              <w:jc w:val="right"/>
              <w:rPr>
                <w:rFonts w:ascii="Times New Roman" w:hAnsi="Times New Roman"/>
                <w:sz w:val="18"/>
                <w:szCs w:val="18"/>
              </w:rPr>
            </w:pPr>
            <w:r>
              <w:rPr>
                <w:rFonts w:ascii="Times New Roman" w:hAnsi="Times New Roman"/>
                <w:sz w:val="18"/>
                <w:szCs w:val="18"/>
              </w:rPr>
              <w:t>55.740,00</w:t>
            </w:r>
          </w:p>
        </w:tc>
        <w:tc>
          <w:tcPr>
            <w:tcW w:w="1300" w:type="dxa"/>
          </w:tcPr>
          <w:p w14:paraId="0F6771B6" w14:textId="230359C3" w:rsidR="0092761E" w:rsidRDefault="0092761E" w:rsidP="0092761E">
            <w:pPr>
              <w:spacing w:after="0"/>
              <w:jc w:val="right"/>
              <w:rPr>
                <w:rFonts w:ascii="Times New Roman" w:hAnsi="Times New Roman"/>
                <w:sz w:val="18"/>
                <w:szCs w:val="18"/>
              </w:rPr>
            </w:pPr>
            <w:r>
              <w:rPr>
                <w:rFonts w:ascii="Times New Roman" w:hAnsi="Times New Roman"/>
                <w:sz w:val="18"/>
                <w:szCs w:val="18"/>
              </w:rPr>
              <w:t>58.530,00</w:t>
            </w:r>
          </w:p>
        </w:tc>
      </w:tr>
      <w:tr w:rsidR="0092761E" w:rsidRPr="0092761E" w14:paraId="4A5B4753" w14:textId="77777777" w:rsidTr="0092761E">
        <w:tc>
          <w:tcPr>
            <w:tcW w:w="6131" w:type="dxa"/>
          </w:tcPr>
          <w:p w14:paraId="2BDF56EE" w14:textId="529742BD"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UKUPNO PRIHODI</w:t>
            </w:r>
          </w:p>
        </w:tc>
        <w:tc>
          <w:tcPr>
            <w:tcW w:w="1300" w:type="dxa"/>
          </w:tcPr>
          <w:p w14:paraId="3216A7C7" w14:textId="0FE82FA5"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951.380,00</w:t>
            </w:r>
          </w:p>
        </w:tc>
        <w:tc>
          <w:tcPr>
            <w:tcW w:w="1300" w:type="dxa"/>
          </w:tcPr>
          <w:p w14:paraId="2A2F436D" w14:textId="59787E65"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1.416.430,00</w:t>
            </w:r>
          </w:p>
        </w:tc>
        <w:tc>
          <w:tcPr>
            <w:tcW w:w="1300" w:type="dxa"/>
          </w:tcPr>
          <w:p w14:paraId="723A8709" w14:textId="7E95BE0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1.348.510,00</w:t>
            </w:r>
          </w:p>
        </w:tc>
      </w:tr>
      <w:tr w:rsidR="0092761E" w14:paraId="5EDFB907" w14:textId="77777777" w:rsidTr="0092761E">
        <w:tc>
          <w:tcPr>
            <w:tcW w:w="6131" w:type="dxa"/>
          </w:tcPr>
          <w:p w14:paraId="2ACC1A17" w14:textId="51A834D6" w:rsidR="0092761E" w:rsidRDefault="0092761E" w:rsidP="0092761E">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73119D26" w14:textId="3CFFE05E" w:rsidR="0092761E" w:rsidRDefault="0092761E" w:rsidP="0092761E">
            <w:pPr>
              <w:spacing w:after="0"/>
              <w:jc w:val="right"/>
              <w:rPr>
                <w:rFonts w:ascii="Times New Roman" w:hAnsi="Times New Roman"/>
                <w:sz w:val="18"/>
                <w:szCs w:val="18"/>
              </w:rPr>
            </w:pPr>
            <w:r>
              <w:rPr>
                <w:rFonts w:ascii="Times New Roman" w:hAnsi="Times New Roman"/>
                <w:sz w:val="18"/>
                <w:szCs w:val="18"/>
              </w:rPr>
              <w:t>803.590,00</w:t>
            </w:r>
          </w:p>
        </w:tc>
        <w:tc>
          <w:tcPr>
            <w:tcW w:w="1300" w:type="dxa"/>
          </w:tcPr>
          <w:p w14:paraId="05C6AEDF" w14:textId="3F4F3BD5" w:rsidR="0092761E" w:rsidRDefault="0092761E" w:rsidP="0092761E">
            <w:pPr>
              <w:spacing w:after="0"/>
              <w:jc w:val="right"/>
              <w:rPr>
                <w:rFonts w:ascii="Times New Roman" w:hAnsi="Times New Roman"/>
                <w:sz w:val="18"/>
                <w:szCs w:val="18"/>
              </w:rPr>
            </w:pPr>
            <w:r>
              <w:rPr>
                <w:rFonts w:ascii="Times New Roman" w:hAnsi="Times New Roman"/>
                <w:sz w:val="18"/>
                <w:szCs w:val="18"/>
              </w:rPr>
              <w:t>1.041.670,00</w:t>
            </w:r>
          </w:p>
        </w:tc>
        <w:tc>
          <w:tcPr>
            <w:tcW w:w="1300" w:type="dxa"/>
          </w:tcPr>
          <w:p w14:paraId="322F626D" w14:textId="5DB7315F" w:rsidR="0092761E" w:rsidRDefault="0092761E" w:rsidP="0092761E">
            <w:pPr>
              <w:spacing w:after="0"/>
              <w:jc w:val="right"/>
              <w:rPr>
                <w:rFonts w:ascii="Times New Roman" w:hAnsi="Times New Roman"/>
                <w:sz w:val="18"/>
                <w:szCs w:val="18"/>
              </w:rPr>
            </w:pPr>
            <w:r>
              <w:rPr>
                <w:rFonts w:ascii="Times New Roman" w:hAnsi="Times New Roman"/>
                <w:sz w:val="18"/>
                <w:szCs w:val="18"/>
              </w:rPr>
              <w:t>1.007.240,00</w:t>
            </w:r>
          </w:p>
        </w:tc>
      </w:tr>
      <w:tr w:rsidR="0092761E" w14:paraId="751C752E" w14:textId="77777777" w:rsidTr="0092761E">
        <w:tc>
          <w:tcPr>
            <w:tcW w:w="6131" w:type="dxa"/>
          </w:tcPr>
          <w:p w14:paraId="47CA1BAE" w14:textId="57EDDEEE" w:rsidR="0092761E" w:rsidRDefault="0092761E" w:rsidP="0092761E">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2F94CFC2" w14:textId="5B8E2CFF" w:rsidR="0092761E" w:rsidRDefault="0092761E" w:rsidP="0092761E">
            <w:pPr>
              <w:spacing w:after="0"/>
              <w:jc w:val="right"/>
              <w:rPr>
                <w:rFonts w:ascii="Times New Roman" w:hAnsi="Times New Roman"/>
                <w:sz w:val="18"/>
                <w:szCs w:val="18"/>
              </w:rPr>
            </w:pPr>
            <w:r>
              <w:rPr>
                <w:rFonts w:ascii="Times New Roman" w:hAnsi="Times New Roman"/>
                <w:sz w:val="18"/>
                <w:szCs w:val="18"/>
              </w:rPr>
              <w:t>486.480,00</w:t>
            </w:r>
          </w:p>
        </w:tc>
        <w:tc>
          <w:tcPr>
            <w:tcW w:w="1300" w:type="dxa"/>
          </w:tcPr>
          <w:p w14:paraId="7AF30E61" w14:textId="786118FC" w:rsidR="0092761E" w:rsidRDefault="0092761E" w:rsidP="0092761E">
            <w:pPr>
              <w:spacing w:after="0"/>
              <w:jc w:val="right"/>
              <w:rPr>
                <w:rFonts w:ascii="Times New Roman" w:hAnsi="Times New Roman"/>
                <w:sz w:val="18"/>
                <w:szCs w:val="18"/>
              </w:rPr>
            </w:pPr>
            <w:r>
              <w:rPr>
                <w:rFonts w:ascii="Times New Roman" w:hAnsi="Times New Roman"/>
                <w:sz w:val="18"/>
                <w:szCs w:val="18"/>
              </w:rPr>
              <w:t>565.230,00</w:t>
            </w:r>
          </w:p>
        </w:tc>
        <w:tc>
          <w:tcPr>
            <w:tcW w:w="1300" w:type="dxa"/>
          </w:tcPr>
          <w:p w14:paraId="597B9553" w14:textId="40088065" w:rsidR="0092761E" w:rsidRDefault="0092761E" w:rsidP="0092761E">
            <w:pPr>
              <w:spacing w:after="0"/>
              <w:jc w:val="right"/>
              <w:rPr>
                <w:rFonts w:ascii="Times New Roman" w:hAnsi="Times New Roman"/>
                <w:sz w:val="18"/>
                <w:szCs w:val="18"/>
              </w:rPr>
            </w:pPr>
            <w:r>
              <w:rPr>
                <w:rFonts w:ascii="Times New Roman" w:hAnsi="Times New Roman"/>
                <w:sz w:val="18"/>
                <w:szCs w:val="18"/>
              </w:rPr>
              <w:t>631.040,00</w:t>
            </w:r>
          </w:p>
        </w:tc>
      </w:tr>
      <w:tr w:rsidR="0092761E" w:rsidRPr="0092761E" w14:paraId="5ACDB5D5" w14:textId="77777777" w:rsidTr="0092761E">
        <w:tc>
          <w:tcPr>
            <w:tcW w:w="6131" w:type="dxa"/>
          </w:tcPr>
          <w:p w14:paraId="5FC8525B" w14:textId="21327E7B"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UKUPNO RASHODI</w:t>
            </w:r>
          </w:p>
        </w:tc>
        <w:tc>
          <w:tcPr>
            <w:tcW w:w="1300" w:type="dxa"/>
          </w:tcPr>
          <w:p w14:paraId="230C5596" w14:textId="292AFBB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1.290.070,00</w:t>
            </w:r>
          </w:p>
        </w:tc>
        <w:tc>
          <w:tcPr>
            <w:tcW w:w="1300" w:type="dxa"/>
          </w:tcPr>
          <w:p w14:paraId="2B3C1DE1" w14:textId="71077CCF"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1.606.900,00</w:t>
            </w:r>
          </w:p>
        </w:tc>
        <w:tc>
          <w:tcPr>
            <w:tcW w:w="1300" w:type="dxa"/>
          </w:tcPr>
          <w:p w14:paraId="3C531808" w14:textId="474C0F87"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1.638.280,00</w:t>
            </w:r>
          </w:p>
        </w:tc>
      </w:tr>
      <w:tr w:rsidR="0092761E" w:rsidRPr="0092761E" w14:paraId="7BAB5B72" w14:textId="77777777" w:rsidTr="0092761E">
        <w:trPr>
          <w:trHeight w:val="540"/>
        </w:trPr>
        <w:tc>
          <w:tcPr>
            <w:tcW w:w="6131" w:type="dxa"/>
            <w:shd w:val="clear" w:color="auto" w:fill="FFE699"/>
            <w:vAlign w:val="center"/>
          </w:tcPr>
          <w:p w14:paraId="20C59ECC" w14:textId="4BFC9179"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RAZLIKA VIŠAK/MANJAK</w:t>
            </w:r>
          </w:p>
        </w:tc>
        <w:tc>
          <w:tcPr>
            <w:tcW w:w="1300" w:type="dxa"/>
            <w:shd w:val="clear" w:color="auto" w:fill="FFE699"/>
            <w:vAlign w:val="center"/>
          </w:tcPr>
          <w:p w14:paraId="5869B998" w14:textId="3365AA39"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-338.690,00</w:t>
            </w:r>
          </w:p>
        </w:tc>
        <w:tc>
          <w:tcPr>
            <w:tcW w:w="1300" w:type="dxa"/>
            <w:shd w:val="clear" w:color="auto" w:fill="FFE699"/>
            <w:vAlign w:val="center"/>
          </w:tcPr>
          <w:p w14:paraId="6B01F2FA" w14:textId="5E400953"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-190.470,00</w:t>
            </w:r>
          </w:p>
        </w:tc>
        <w:tc>
          <w:tcPr>
            <w:tcW w:w="1300" w:type="dxa"/>
            <w:shd w:val="clear" w:color="auto" w:fill="FFE699"/>
            <w:vAlign w:val="center"/>
          </w:tcPr>
          <w:p w14:paraId="44D35D34" w14:textId="59B28CF8"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-289.770,00</w:t>
            </w:r>
          </w:p>
        </w:tc>
      </w:tr>
    </w:tbl>
    <w:p w14:paraId="3826F15A" w14:textId="4424EC9C" w:rsidR="0075278C" w:rsidRPr="00174267" w:rsidRDefault="0075278C" w:rsidP="0075278C">
      <w:pPr>
        <w:spacing w:after="0"/>
        <w:rPr>
          <w:rFonts w:ascii="Times New Roman" w:hAnsi="Times New Roman"/>
          <w:sz w:val="18"/>
          <w:szCs w:val="18"/>
        </w:rPr>
      </w:pPr>
    </w:p>
    <w:p w14:paraId="4905E03D" w14:textId="77777777" w:rsidR="008E132E" w:rsidRPr="0075278C" w:rsidRDefault="008E132E" w:rsidP="0075278C">
      <w:pPr>
        <w:spacing w:after="0"/>
        <w:rPr>
          <w:rFonts w:ascii="Times New Roman" w:hAnsi="Times New Roman"/>
          <w:sz w:val="20"/>
          <w:szCs w:val="20"/>
        </w:rPr>
      </w:pPr>
    </w:p>
    <w:p w14:paraId="177C6E72" w14:textId="77777777" w:rsidR="00FD0B6C" w:rsidRPr="008E132E" w:rsidRDefault="00FD0B6C" w:rsidP="00FD0B6C">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B94FFF0" w14:textId="77777777" w:rsidTr="0092761E">
        <w:tc>
          <w:tcPr>
            <w:tcW w:w="6131" w:type="dxa"/>
            <w:shd w:val="clear" w:color="auto" w:fill="DDEBF7"/>
          </w:tcPr>
          <w:p w14:paraId="39372662" w14:textId="77051B29" w:rsidR="0092761E" w:rsidRPr="0092761E" w:rsidRDefault="0092761E" w:rsidP="0092761E">
            <w:pPr>
              <w:spacing w:after="0"/>
              <w:rPr>
                <w:rFonts w:ascii="Times New Roman" w:hAnsi="Times New Roman"/>
                <w:sz w:val="18"/>
                <w:szCs w:val="18"/>
              </w:rPr>
            </w:pPr>
            <w:r w:rsidRPr="0092761E">
              <w:rPr>
                <w:rFonts w:ascii="Times New Roman" w:hAnsi="Times New Roman"/>
                <w:sz w:val="18"/>
                <w:szCs w:val="18"/>
              </w:rPr>
              <w:t>UKUPAN DONOS VIŠKA/MANJKA IZ PRETHODNIH GODINA</w:t>
            </w:r>
          </w:p>
        </w:tc>
        <w:tc>
          <w:tcPr>
            <w:tcW w:w="1300" w:type="dxa"/>
            <w:shd w:val="clear" w:color="auto" w:fill="DDEBF7"/>
          </w:tcPr>
          <w:p w14:paraId="13C84978" w14:textId="19EFD9A6"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338.690,00</w:t>
            </w:r>
          </w:p>
        </w:tc>
        <w:tc>
          <w:tcPr>
            <w:tcW w:w="1300" w:type="dxa"/>
            <w:shd w:val="clear" w:color="auto" w:fill="DDEBF7"/>
          </w:tcPr>
          <w:p w14:paraId="05B743E2" w14:textId="217D828F"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190.470,00</w:t>
            </w:r>
          </w:p>
        </w:tc>
        <w:tc>
          <w:tcPr>
            <w:tcW w:w="1300" w:type="dxa"/>
            <w:shd w:val="clear" w:color="auto" w:fill="DDEBF7"/>
          </w:tcPr>
          <w:p w14:paraId="62B3ECEC" w14:textId="670665D7" w:rsidR="0092761E" w:rsidRPr="0092761E" w:rsidRDefault="0092761E" w:rsidP="0092761E">
            <w:pPr>
              <w:spacing w:after="0"/>
              <w:jc w:val="right"/>
              <w:rPr>
                <w:rFonts w:ascii="Times New Roman" w:hAnsi="Times New Roman"/>
                <w:sz w:val="18"/>
                <w:szCs w:val="18"/>
              </w:rPr>
            </w:pPr>
            <w:r w:rsidRPr="0092761E">
              <w:rPr>
                <w:rFonts w:ascii="Times New Roman" w:hAnsi="Times New Roman"/>
                <w:sz w:val="18"/>
                <w:szCs w:val="18"/>
              </w:rPr>
              <w:t>289.770,00</w:t>
            </w:r>
          </w:p>
        </w:tc>
      </w:tr>
      <w:tr w:rsidR="0092761E" w:rsidRPr="0092761E" w14:paraId="23F487A9" w14:textId="77777777" w:rsidTr="0092761E">
        <w:trPr>
          <w:trHeight w:val="540"/>
        </w:trPr>
        <w:tc>
          <w:tcPr>
            <w:tcW w:w="6131" w:type="dxa"/>
            <w:shd w:val="clear" w:color="auto" w:fill="FFE699"/>
            <w:vAlign w:val="center"/>
          </w:tcPr>
          <w:p w14:paraId="0E2B6ABD" w14:textId="7B7DC44A"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VIŠAK/MANJAK IZ PRETHODNIH GODINA KOJI ĆE SE POKRITI/RASPOREDITI</w:t>
            </w:r>
          </w:p>
        </w:tc>
        <w:tc>
          <w:tcPr>
            <w:tcW w:w="1300" w:type="dxa"/>
            <w:shd w:val="clear" w:color="auto" w:fill="FFE699"/>
            <w:vAlign w:val="center"/>
          </w:tcPr>
          <w:p w14:paraId="32AA9241" w14:textId="22E04D43"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338.690,00</w:t>
            </w:r>
          </w:p>
        </w:tc>
        <w:tc>
          <w:tcPr>
            <w:tcW w:w="1300" w:type="dxa"/>
            <w:shd w:val="clear" w:color="auto" w:fill="FFE699"/>
            <w:vAlign w:val="center"/>
          </w:tcPr>
          <w:p w14:paraId="54B986ED" w14:textId="1200B8EB"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190.470,00</w:t>
            </w:r>
          </w:p>
        </w:tc>
        <w:tc>
          <w:tcPr>
            <w:tcW w:w="1300" w:type="dxa"/>
            <w:shd w:val="clear" w:color="auto" w:fill="FFE699"/>
            <w:vAlign w:val="center"/>
          </w:tcPr>
          <w:p w14:paraId="6C7A1E97" w14:textId="40C2BDFA"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289.770,00</w:t>
            </w:r>
          </w:p>
        </w:tc>
      </w:tr>
    </w:tbl>
    <w:p w14:paraId="1BA5C2A4" w14:textId="31D6DB70" w:rsidR="00FD0B6C" w:rsidRPr="00174267" w:rsidRDefault="00FD0B6C" w:rsidP="00FD0B6C">
      <w:pPr>
        <w:spacing w:after="0"/>
        <w:rPr>
          <w:rFonts w:ascii="Times New Roman" w:hAnsi="Times New Roman"/>
          <w:sz w:val="18"/>
          <w:szCs w:val="18"/>
        </w:rPr>
      </w:pPr>
    </w:p>
    <w:p w14:paraId="52C2706C" w14:textId="77777777" w:rsidR="00FD0B6C" w:rsidRDefault="00FD0B6C" w:rsidP="00FD0B6C">
      <w:pPr>
        <w:spacing w:after="0"/>
        <w:rPr>
          <w:rFonts w:ascii="Times New Roman" w:hAnsi="Times New Roman"/>
          <w:sz w:val="20"/>
          <w:szCs w:val="20"/>
        </w:rPr>
      </w:pPr>
    </w:p>
    <w:p w14:paraId="01785623" w14:textId="77777777" w:rsidR="0075278C" w:rsidRPr="008E132E" w:rsidRDefault="0075278C" w:rsidP="008E132E">
      <w:pPr>
        <w:pStyle w:val="Odlomakpopisa"/>
        <w:numPr>
          <w:ilvl w:val="0"/>
          <w:numId w:val="15"/>
        </w:numPr>
        <w:spacing w:after="0"/>
        <w:ind w:left="284" w:hanging="284"/>
        <w:rPr>
          <w:rFonts w:ascii="Times New Roman" w:hAnsi="Times New Roman"/>
          <w:b/>
          <w:bCs/>
          <w:sz w:val="20"/>
          <w:szCs w:val="20"/>
        </w:rPr>
      </w:pPr>
      <w:r w:rsidRPr="008E132E">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14:paraId="27479771" w14:textId="77777777" w:rsidTr="0092761E">
        <w:tc>
          <w:tcPr>
            <w:tcW w:w="6131" w:type="dxa"/>
          </w:tcPr>
          <w:p w14:paraId="23A09566" w14:textId="3696F084" w:rsidR="0092761E" w:rsidRDefault="0092761E" w:rsidP="0092761E">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62903834" w14:textId="5795C6A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1C90E0A" w14:textId="27F1DDB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92C65BC" w14:textId="04D2828E"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r>
      <w:tr w:rsidR="0092761E" w14:paraId="22C77333" w14:textId="77777777" w:rsidTr="0092761E">
        <w:tc>
          <w:tcPr>
            <w:tcW w:w="6131" w:type="dxa"/>
          </w:tcPr>
          <w:p w14:paraId="0089A219" w14:textId="1AE73E5B" w:rsidR="0092761E" w:rsidRDefault="0092761E" w:rsidP="0092761E">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3B1C369B" w14:textId="344FE873"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4467A184" w14:textId="789550E0"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6AC15A6" w14:textId="134C9E0F" w:rsidR="0092761E" w:rsidRDefault="0092761E" w:rsidP="0092761E">
            <w:pPr>
              <w:spacing w:after="0"/>
              <w:jc w:val="right"/>
              <w:rPr>
                <w:rFonts w:ascii="Times New Roman" w:hAnsi="Times New Roman"/>
                <w:sz w:val="18"/>
                <w:szCs w:val="18"/>
              </w:rPr>
            </w:pPr>
            <w:r>
              <w:rPr>
                <w:rFonts w:ascii="Times New Roman" w:hAnsi="Times New Roman"/>
                <w:sz w:val="18"/>
                <w:szCs w:val="18"/>
              </w:rPr>
              <w:t>0,00</w:t>
            </w:r>
          </w:p>
        </w:tc>
      </w:tr>
      <w:tr w:rsidR="0092761E" w:rsidRPr="0092761E" w14:paraId="173A673B" w14:textId="77777777" w:rsidTr="0092761E">
        <w:trPr>
          <w:trHeight w:val="540"/>
        </w:trPr>
        <w:tc>
          <w:tcPr>
            <w:tcW w:w="6131" w:type="dxa"/>
            <w:shd w:val="clear" w:color="auto" w:fill="FFE699"/>
            <w:vAlign w:val="center"/>
          </w:tcPr>
          <w:p w14:paraId="589B2299" w14:textId="7D586283"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NETO FINANCIRANJE</w:t>
            </w:r>
          </w:p>
        </w:tc>
        <w:tc>
          <w:tcPr>
            <w:tcW w:w="1300" w:type="dxa"/>
            <w:shd w:val="clear" w:color="auto" w:fill="FFE699"/>
            <w:vAlign w:val="center"/>
          </w:tcPr>
          <w:p w14:paraId="528B34D4" w14:textId="77777777" w:rsidR="0092761E" w:rsidRPr="0092761E" w:rsidRDefault="0092761E" w:rsidP="0092761E">
            <w:pPr>
              <w:spacing w:after="0"/>
              <w:jc w:val="right"/>
              <w:rPr>
                <w:rFonts w:ascii="Times New Roman" w:hAnsi="Times New Roman"/>
                <w:b/>
                <w:sz w:val="18"/>
                <w:szCs w:val="18"/>
              </w:rPr>
            </w:pPr>
          </w:p>
        </w:tc>
        <w:tc>
          <w:tcPr>
            <w:tcW w:w="1300" w:type="dxa"/>
            <w:shd w:val="clear" w:color="auto" w:fill="FFE699"/>
            <w:vAlign w:val="center"/>
          </w:tcPr>
          <w:p w14:paraId="41767C69" w14:textId="77777777" w:rsidR="0092761E" w:rsidRPr="0092761E" w:rsidRDefault="0092761E" w:rsidP="0092761E">
            <w:pPr>
              <w:spacing w:after="0"/>
              <w:jc w:val="right"/>
              <w:rPr>
                <w:rFonts w:ascii="Times New Roman" w:hAnsi="Times New Roman"/>
                <w:b/>
                <w:sz w:val="18"/>
                <w:szCs w:val="18"/>
              </w:rPr>
            </w:pPr>
          </w:p>
        </w:tc>
        <w:tc>
          <w:tcPr>
            <w:tcW w:w="1300" w:type="dxa"/>
            <w:shd w:val="clear" w:color="auto" w:fill="FFE699"/>
            <w:vAlign w:val="center"/>
          </w:tcPr>
          <w:p w14:paraId="798FA859" w14:textId="77777777" w:rsidR="0092761E" w:rsidRPr="0092761E" w:rsidRDefault="0092761E" w:rsidP="0092761E">
            <w:pPr>
              <w:spacing w:after="0"/>
              <w:jc w:val="right"/>
              <w:rPr>
                <w:rFonts w:ascii="Times New Roman" w:hAnsi="Times New Roman"/>
                <w:b/>
                <w:sz w:val="18"/>
                <w:szCs w:val="18"/>
              </w:rPr>
            </w:pPr>
          </w:p>
        </w:tc>
      </w:tr>
    </w:tbl>
    <w:p w14:paraId="008D2541" w14:textId="09FEF8EA" w:rsidR="0075278C" w:rsidRPr="00174267" w:rsidRDefault="0075278C" w:rsidP="0075278C">
      <w:pPr>
        <w:spacing w:after="0"/>
        <w:rPr>
          <w:rFonts w:ascii="Times New Roman" w:hAnsi="Times New Roman"/>
          <w:sz w:val="18"/>
          <w:szCs w:val="18"/>
        </w:rPr>
      </w:pPr>
    </w:p>
    <w:p w14:paraId="41DAEC5B" w14:textId="77777777" w:rsidR="008E132E" w:rsidRPr="0075278C" w:rsidRDefault="008E132E" w:rsidP="0075278C">
      <w:pPr>
        <w:spacing w:after="0"/>
        <w:rPr>
          <w:rFonts w:ascii="Times New Roman" w:hAnsi="Times New Roman"/>
          <w:sz w:val="20"/>
          <w:szCs w:val="20"/>
        </w:rPr>
      </w:pPr>
    </w:p>
    <w:p w14:paraId="6CA8FFAE" w14:textId="77777777" w:rsidR="008E132E" w:rsidRPr="0075278C" w:rsidRDefault="008E132E" w:rsidP="0075278C">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6131"/>
        <w:gridCol w:w="1300"/>
        <w:gridCol w:w="1300"/>
        <w:gridCol w:w="1300"/>
      </w:tblGrid>
      <w:tr w:rsidR="0092761E" w:rsidRPr="0092761E" w14:paraId="2467076D" w14:textId="77777777" w:rsidTr="0092761E">
        <w:trPr>
          <w:trHeight w:val="540"/>
        </w:trPr>
        <w:tc>
          <w:tcPr>
            <w:tcW w:w="6131" w:type="dxa"/>
            <w:shd w:val="clear" w:color="auto" w:fill="FFE699"/>
            <w:vAlign w:val="center"/>
          </w:tcPr>
          <w:p w14:paraId="587709E6" w14:textId="1F94B62B" w:rsidR="0092761E" w:rsidRPr="0092761E" w:rsidRDefault="0092761E" w:rsidP="0092761E">
            <w:pPr>
              <w:spacing w:after="0"/>
              <w:rPr>
                <w:rFonts w:ascii="Times New Roman" w:hAnsi="Times New Roman"/>
                <w:b/>
                <w:sz w:val="18"/>
                <w:szCs w:val="18"/>
              </w:rPr>
            </w:pPr>
            <w:r w:rsidRPr="0092761E">
              <w:rPr>
                <w:rFonts w:ascii="Times New Roman" w:hAnsi="Times New Roman"/>
                <w:b/>
                <w:sz w:val="18"/>
                <w:szCs w:val="18"/>
              </w:rPr>
              <w:t>VIŠAK/MANJAK + NETO FINANCIRANJE</w:t>
            </w:r>
          </w:p>
        </w:tc>
        <w:tc>
          <w:tcPr>
            <w:tcW w:w="1300" w:type="dxa"/>
            <w:shd w:val="clear" w:color="auto" w:fill="FFE699"/>
            <w:vAlign w:val="center"/>
          </w:tcPr>
          <w:p w14:paraId="69C397D1" w14:textId="271D53BC"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c>
          <w:tcPr>
            <w:tcW w:w="1300" w:type="dxa"/>
            <w:shd w:val="clear" w:color="auto" w:fill="FFE699"/>
            <w:vAlign w:val="center"/>
          </w:tcPr>
          <w:p w14:paraId="0FA40FE9" w14:textId="2B220B0C"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c>
          <w:tcPr>
            <w:tcW w:w="1300" w:type="dxa"/>
            <w:shd w:val="clear" w:color="auto" w:fill="FFE699"/>
            <w:vAlign w:val="center"/>
          </w:tcPr>
          <w:p w14:paraId="24030F19" w14:textId="540E843B" w:rsidR="0092761E" w:rsidRPr="0092761E" w:rsidRDefault="0092761E" w:rsidP="0092761E">
            <w:pPr>
              <w:spacing w:after="0"/>
              <w:jc w:val="right"/>
              <w:rPr>
                <w:rFonts w:ascii="Times New Roman" w:hAnsi="Times New Roman"/>
                <w:b/>
                <w:sz w:val="18"/>
                <w:szCs w:val="18"/>
              </w:rPr>
            </w:pPr>
            <w:r w:rsidRPr="0092761E">
              <w:rPr>
                <w:rFonts w:ascii="Times New Roman" w:hAnsi="Times New Roman"/>
                <w:b/>
                <w:sz w:val="18"/>
                <w:szCs w:val="18"/>
              </w:rPr>
              <w:t>0,00</w:t>
            </w:r>
          </w:p>
        </w:tc>
      </w:tr>
    </w:tbl>
    <w:p w14:paraId="2A65B5AA" w14:textId="42C83D37" w:rsidR="00A31856" w:rsidRPr="00174267" w:rsidRDefault="00A31856" w:rsidP="0075278C">
      <w:pPr>
        <w:spacing w:after="0"/>
        <w:rPr>
          <w:rFonts w:ascii="Times New Roman" w:hAnsi="Times New Roman"/>
          <w:sz w:val="18"/>
          <w:szCs w:val="18"/>
        </w:rPr>
      </w:pPr>
    </w:p>
    <w:p w14:paraId="1AF7138D" w14:textId="77777777" w:rsidR="008E132E" w:rsidRDefault="008E132E" w:rsidP="0075278C">
      <w:pPr>
        <w:spacing w:after="0"/>
        <w:rPr>
          <w:rFonts w:ascii="Times New Roman" w:hAnsi="Times New Roman"/>
          <w:sz w:val="20"/>
          <w:szCs w:val="20"/>
        </w:rPr>
      </w:pPr>
    </w:p>
    <w:p w14:paraId="54A22D80" w14:textId="77777777" w:rsidR="001E3479" w:rsidRDefault="001E3479" w:rsidP="0075278C">
      <w:pPr>
        <w:spacing w:after="0"/>
        <w:rPr>
          <w:rFonts w:ascii="Times New Roman" w:hAnsi="Times New Roman" w:cs="Times New Roman"/>
          <w:b/>
          <w:bCs/>
          <w:sz w:val="20"/>
          <w:szCs w:val="20"/>
        </w:rPr>
        <w:sectPr w:rsidR="001E3479"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42D7957D" w14:textId="3DEB4C64" w:rsidR="001E3479" w:rsidRPr="00521735" w:rsidRDefault="00E35B30" w:rsidP="001E3479">
      <w:pPr>
        <w:jc w:val="both"/>
        <w:rPr>
          <w:rFonts w:ascii="Times New Roman" w:eastAsia="Times New Roman" w:hAnsi="Times New Roman" w:cs="Times New Roman"/>
          <w:b/>
          <w:bCs/>
          <w:kern w:val="2"/>
          <w:sz w:val="20"/>
          <w:szCs w:val="20"/>
          <w:lang w:eastAsia="hr-HR"/>
        </w:rPr>
      </w:pPr>
      <w:r w:rsidRPr="00521735">
        <w:rPr>
          <w:rFonts w:ascii="Times New Roman" w:hAnsi="Times New Roman" w:cs="Times New Roman"/>
          <w:sz w:val="20"/>
          <w:szCs w:val="20"/>
        </w:rPr>
        <w:t>Prihodi i rashodi, te primici i izdaci po ekonomskoj klasifikaciji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638EB5B9"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t>RAČUN PRIHODA I RASHODA</w:t>
      </w:r>
    </w:p>
    <w:p w14:paraId="74DE67D3"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687B7B0D" w14:textId="77777777" w:rsidTr="0092761E">
        <w:tc>
          <w:tcPr>
            <w:tcW w:w="6131" w:type="dxa"/>
            <w:shd w:val="clear" w:color="auto" w:fill="505050"/>
          </w:tcPr>
          <w:p w14:paraId="334F5644" w14:textId="01756763"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05AD416E" w14:textId="100BF545"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62B3BA74" w14:textId="35CD034D"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2404D566" w14:textId="15047EE6"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2D394890" w14:textId="77777777" w:rsidTr="0092761E">
        <w:tc>
          <w:tcPr>
            <w:tcW w:w="6131" w:type="dxa"/>
            <w:shd w:val="clear" w:color="auto" w:fill="505050"/>
          </w:tcPr>
          <w:p w14:paraId="4C873A5C" w14:textId="09A194CE"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AD6AD77" w14:textId="16D66A2C"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8C9AA77" w14:textId="3AB3CA77"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B9D5101" w14:textId="1E6AFEB7"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3814650D" w14:textId="77777777" w:rsidTr="0092761E">
        <w:tc>
          <w:tcPr>
            <w:tcW w:w="6131" w:type="dxa"/>
            <w:shd w:val="clear" w:color="auto" w:fill="BDD7EE"/>
          </w:tcPr>
          <w:p w14:paraId="642C891F" w14:textId="09BA70E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6 Prihodi poslovanja</w:t>
            </w:r>
          </w:p>
        </w:tc>
        <w:tc>
          <w:tcPr>
            <w:tcW w:w="1300" w:type="dxa"/>
            <w:shd w:val="clear" w:color="auto" w:fill="BDD7EE"/>
          </w:tcPr>
          <w:p w14:paraId="1B955D94" w14:textId="5089E6C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898.290,00</w:t>
            </w:r>
          </w:p>
        </w:tc>
        <w:tc>
          <w:tcPr>
            <w:tcW w:w="1300" w:type="dxa"/>
            <w:shd w:val="clear" w:color="auto" w:fill="BDD7EE"/>
          </w:tcPr>
          <w:p w14:paraId="4C33BF25" w14:textId="5567DF4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1.360.690,00</w:t>
            </w:r>
          </w:p>
        </w:tc>
        <w:tc>
          <w:tcPr>
            <w:tcW w:w="1300" w:type="dxa"/>
            <w:shd w:val="clear" w:color="auto" w:fill="BDD7EE"/>
          </w:tcPr>
          <w:p w14:paraId="7838DA1C" w14:textId="0CED5E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1.289.980,00</w:t>
            </w:r>
          </w:p>
        </w:tc>
      </w:tr>
      <w:tr w:rsidR="0092761E" w14:paraId="3DAF40ED" w14:textId="77777777" w:rsidTr="0092761E">
        <w:tc>
          <w:tcPr>
            <w:tcW w:w="6131" w:type="dxa"/>
          </w:tcPr>
          <w:p w14:paraId="5473AA23" w14:textId="075AA73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7452F274" w14:textId="3BCE41D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159.450,00</w:t>
            </w:r>
          </w:p>
        </w:tc>
        <w:tc>
          <w:tcPr>
            <w:tcW w:w="1300" w:type="dxa"/>
          </w:tcPr>
          <w:p w14:paraId="2D2C4201" w14:textId="72C008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225.520,00</w:t>
            </w:r>
          </w:p>
        </w:tc>
        <w:tc>
          <w:tcPr>
            <w:tcW w:w="1300" w:type="dxa"/>
          </w:tcPr>
          <w:p w14:paraId="15ECEF91" w14:textId="4C1CAA6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175.740,00</w:t>
            </w:r>
          </w:p>
        </w:tc>
      </w:tr>
      <w:tr w:rsidR="0092761E" w:rsidRPr="0092761E" w14:paraId="67CCAE1E" w14:textId="77777777" w:rsidTr="0092761E">
        <w:tc>
          <w:tcPr>
            <w:tcW w:w="6131" w:type="dxa"/>
            <w:shd w:val="clear" w:color="auto" w:fill="E6FFE5"/>
          </w:tcPr>
          <w:p w14:paraId="4C2C5FAA" w14:textId="32409A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5D5EDA1E" w14:textId="73855C4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159.450,00</w:t>
            </w:r>
          </w:p>
        </w:tc>
        <w:tc>
          <w:tcPr>
            <w:tcW w:w="1300" w:type="dxa"/>
            <w:shd w:val="clear" w:color="auto" w:fill="E6FFE5"/>
          </w:tcPr>
          <w:p w14:paraId="1AE2972E" w14:textId="5E310CB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225.520,00</w:t>
            </w:r>
          </w:p>
        </w:tc>
        <w:tc>
          <w:tcPr>
            <w:tcW w:w="1300" w:type="dxa"/>
            <w:shd w:val="clear" w:color="auto" w:fill="E6FFE5"/>
          </w:tcPr>
          <w:p w14:paraId="01CE70DE" w14:textId="1AC2BAD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175.740,00</w:t>
            </w:r>
          </w:p>
        </w:tc>
      </w:tr>
      <w:tr w:rsidR="0092761E" w14:paraId="1A87F9E1" w14:textId="77777777" w:rsidTr="0092761E">
        <w:tc>
          <w:tcPr>
            <w:tcW w:w="6131" w:type="dxa"/>
          </w:tcPr>
          <w:p w14:paraId="5321F4A2" w14:textId="6D89FA4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58B2D014" w14:textId="6153C2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580.790,00</w:t>
            </w:r>
          </w:p>
        </w:tc>
        <w:tc>
          <w:tcPr>
            <w:tcW w:w="1300" w:type="dxa"/>
          </w:tcPr>
          <w:p w14:paraId="5EE57850" w14:textId="655F252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908.790,00</w:t>
            </w:r>
          </w:p>
        </w:tc>
        <w:tc>
          <w:tcPr>
            <w:tcW w:w="1300" w:type="dxa"/>
          </w:tcPr>
          <w:p w14:paraId="2445883B" w14:textId="0E215A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881.420,00</w:t>
            </w:r>
          </w:p>
        </w:tc>
      </w:tr>
      <w:tr w:rsidR="0092761E" w:rsidRPr="0092761E" w14:paraId="180943C9" w14:textId="77777777" w:rsidTr="0092761E">
        <w:tc>
          <w:tcPr>
            <w:tcW w:w="6131" w:type="dxa"/>
            <w:shd w:val="clear" w:color="auto" w:fill="E6FFE5"/>
          </w:tcPr>
          <w:p w14:paraId="578010F7" w14:textId="367A443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6717C6D1" w14:textId="0B98F0A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332.140,00</w:t>
            </w:r>
          </w:p>
        </w:tc>
        <w:tc>
          <w:tcPr>
            <w:tcW w:w="1300" w:type="dxa"/>
            <w:shd w:val="clear" w:color="auto" w:fill="E6FFE5"/>
          </w:tcPr>
          <w:p w14:paraId="16334022" w14:textId="05548F8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358.230,00</w:t>
            </w:r>
          </w:p>
        </w:tc>
        <w:tc>
          <w:tcPr>
            <w:tcW w:w="1300" w:type="dxa"/>
            <w:shd w:val="clear" w:color="auto" w:fill="E6FFE5"/>
          </w:tcPr>
          <w:p w14:paraId="473003A9" w14:textId="18141B7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367.460,00</w:t>
            </w:r>
          </w:p>
        </w:tc>
      </w:tr>
      <w:tr w:rsidR="0092761E" w:rsidRPr="0092761E" w14:paraId="0EFDA067" w14:textId="77777777" w:rsidTr="0092761E">
        <w:tc>
          <w:tcPr>
            <w:tcW w:w="6131" w:type="dxa"/>
            <w:shd w:val="clear" w:color="auto" w:fill="E6FFE5"/>
          </w:tcPr>
          <w:p w14:paraId="0B9B3ADD" w14:textId="32FF516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511 TEKUĆE POMOĆI IZ ŽUPANIJSKOG PRORAČUNA</w:t>
            </w:r>
          </w:p>
        </w:tc>
        <w:tc>
          <w:tcPr>
            <w:tcW w:w="1300" w:type="dxa"/>
            <w:shd w:val="clear" w:color="auto" w:fill="E6FFE5"/>
          </w:tcPr>
          <w:p w14:paraId="5D2DF930" w14:textId="07E3C3C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47BD9C86" w14:textId="47DA627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502AA4B5" w14:textId="200039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195B0977" w14:textId="77777777" w:rsidTr="0092761E">
        <w:tc>
          <w:tcPr>
            <w:tcW w:w="6131" w:type="dxa"/>
            <w:shd w:val="clear" w:color="auto" w:fill="E6FFE5"/>
          </w:tcPr>
          <w:p w14:paraId="54084A3A" w14:textId="5486CB2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5D146304" w14:textId="522CAE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37.160,00</w:t>
            </w:r>
          </w:p>
        </w:tc>
        <w:tc>
          <w:tcPr>
            <w:tcW w:w="1300" w:type="dxa"/>
            <w:shd w:val="clear" w:color="auto" w:fill="E6FFE5"/>
          </w:tcPr>
          <w:p w14:paraId="72278962" w14:textId="173BA0B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68.890,00</w:t>
            </w:r>
          </w:p>
        </w:tc>
        <w:tc>
          <w:tcPr>
            <w:tcW w:w="1300" w:type="dxa"/>
            <w:shd w:val="clear" w:color="auto" w:fill="E6FFE5"/>
          </w:tcPr>
          <w:p w14:paraId="71CE7B3F" w14:textId="6591013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72.830,00</w:t>
            </w:r>
          </w:p>
        </w:tc>
      </w:tr>
      <w:tr w:rsidR="0092761E" w:rsidRPr="0092761E" w14:paraId="0AA77D64" w14:textId="77777777" w:rsidTr="0092761E">
        <w:tc>
          <w:tcPr>
            <w:tcW w:w="6131" w:type="dxa"/>
            <w:shd w:val="clear" w:color="auto" w:fill="E6FFE5"/>
          </w:tcPr>
          <w:p w14:paraId="06F95622" w14:textId="5682132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266A15E5" w14:textId="5726D23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112.360,00</w:t>
            </w:r>
          </w:p>
        </w:tc>
        <w:tc>
          <w:tcPr>
            <w:tcW w:w="1300" w:type="dxa"/>
            <w:shd w:val="clear" w:color="auto" w:fill="E6FFE5"/>
          </w:tcPr>
          <w:p w14:paraId="4ED6A6DE" w14:textId="075B16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99.430,00</w:t>
            </w:r>
          </w:p>
        </w:tc>
        <w:tc>
          <w:tcPr>
            <w:tcW w:w="1300" w:type="dxa"/>
            <w:shd w:val="clear" w:color="auto" w:fill="E6FFE5"/>
          </w:tcPr>
          <w:p w14:paraId="1BCC60BA" w14:textId="4C87286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46.900,00</w:t>
            </w:r>
          </w:p>
        </w:tc>
      </w:tr>
      <w:tr w:rsidR="0092761E" w:rsidRPr="0092761E" w14:paraId="423BC62E" w14:textId="77777777" w:rsidTr="0092761E">
        <w:tc>
          <w:tcPr>
            <w:tcW w:w="6131" w:type="dxa"/>
            <w:shd w:val="clear" w:color="auto" w:fill="E6FFE5"/>
          </w:tcPr>
          <w:p w14:paraId="777A24E6" w14:textId="0A2EA22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23E693DA" w14:textId="3A0EE0D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5FC2D541" w14:textId="67D5A1C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169.220,00</w:t>
            </w:r>
          </w:p>
        </w:tc>
        <w:tc>
          <w:tcPr>
            <w:tcW w:w="1300" w:type="dxa"/>
            <w:shd w:val="clear" w:color="auto" w:fill="E6FFE5"/>
          </w:tcPr>
          <w:p w14:paraId="507C0E41" w14:textId="09AC36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180.500,00</w:t>
            </w:r>
          </w:p>
        </w:tc>
      </w:tr>
      <w:tr w:rsidR="0092761E" w:rsidRPr="0092761E" w14:paraId="2EF59500" w14:textId="77777777" w:rsidTr="0092761E">
        <w:tc>
          <w:tcPr>
            <w:tcW w:w="6131" w:type="dxa"/>
            <w:shd w:val="clear" w:color="auto" w:fill="E6FFE5"/>
          </w:tcPr>
          <w:p w14:paraId="0C907B35" w14:textId="1E61EED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1DD34772" w14:textId="2E14F07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59.320,00</w:t>
            </w:r>
          </w:p>
        </w:tc>
        <w:tc>
          <w:tcPr>
            <w:tcW w:w="1300" w:type="dxa"/>
            <w:shd w:val="clear" w:color="auto" w:fill="E6FFE5"/>
          </w:tcPr>
          <w:p w14:paraId="4D6893D0" w14:textId="745A0C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132.720,00</w:t>
            </w:r>
          </w:p>
        </w:tc>
        <w:tc>
          <w:tcPr>
            <w:tcW w:w="1300" w:type="dxa"/>
            <w:shd w:val="clear" w:color="auto" w:fill="E6FFE5"/>
          </w:tcPr>
          <w:p w14:paraId="3FFB83A1" w14:textId="3D91F95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92.910,00</w:t>
            </w:r>
          </w:p>
        </w:tc>
      </w:tr>
      <w:tr w:rsidR="0092761E" w:rsidRPr="0092761E" w14:paraId="63AD2CEA" w14:textId="77777777" w:rsidTr="0092761E">
        <w:tc>
          <w:tcPr>
            <w:tcW w:w="6131" w:type="dxa"/>
            <w:shd w:val="clear" w:color="auto" w:fill="E6FFE5"/>
          </w:tcPr>
          <w:p w14:paraId="38FE4DFD" w14:textId="05A0FF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0F02AB98" w14:textId="0C87D92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747DA109" w14:textId="52A393A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297C6AA" w14:textId="686339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14B4FFAD" w14:textId="77777777" w:rsidTr="0092761E">
        <w:tc>
          <w:tcPr>
            <w:tcW w:w="6131" w:type="dxa"/>
            <w:shd w:val="clear" w:color="auto" w:fill="E6FFE5"/>
          </w:tcPr>
          <w:p w14:paraId="2504C12C" w14:textId="7EC15F0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427377E5" w14:textId="5B6828F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62CB6DE5" w14:textId="45F8BB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66.360,00</w:t>
            </w:r>
          </w:p>
        </w:tc>
        <w:tc>
          <w:tcPr>
            <w:tcW w:w="1300" w:type="dxa"/>
            <w:shd w:val="clear" w:color="auto" w:fill="E6FFE5"/>
          </w:tcPr>
          <w:p w14:paraId="3143E500" w14:textId="72414F3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106.180,00</w:t>
            </w:r>
          </w:p>
        </w:tc>
      </w:tr>
      <w:tr w:rsidR="0092761E" w14:paraId="19F159B2" w14:textId="77777777" w:rsidTr="0092761E">
        <w:tc>
          <w:tcPr>
            <w:tcW w:w="6131" w:type="dxa"/>
          </w:tcPr>
          <w:p w14:paraId="64CF9505" w14:textId="5B0AC57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0A94DB7A" w14:textId="47469B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103.700,00</w:t>
            </w:r>
          </w:p>
        </w:tc>
        <w:tc>
          <w:tcPr>
            <w:tcW w:w="1300" w:type="dxa"/>
          </w:tcPr>
          <w:p w14:paraId="0BB49810" w14:textId="7ACA86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141.400,00</w:t>
            </w:r>
          </w:p>
        </w:tc>
        <w:tc>
          <w:tcPr>
            <w:tcW w:w="1300" w:type="dxa"/>
          </w:tcPr>
          <w:p w14:paraId="2A3A4EE4" w14:textId="468F318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142.980,00</w:t>
            </w:r>
          </w:p>
        </w:tc>
      </w:tr>
      <w:tr w:rsidR="0092761E" w:rsidRPr="0092761E" w14:paraId="33F5F326" w14:textId="77777777" w:rsidTr="0092761E">
        <w:tc>
          <w:tcPr>
            <w:tcW w:w="6131" w:type="dxa"/>
            <w:shd w:val="clear" w:color="auto" w:fill="E6FFE5"/>
          </w:tcPr>
          <w:p w14:paraId="370E2262" w14:textId="7D7DCDB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3449D701" w14:textId="5E491E2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0FCA0D32" w14:textId="361674A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5568E3BF" w14:textId="1685937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r>
      <w:tr w:rsidR="0092761E" w:rsidRPr="0092761E" w14:paraId="66B56EC2" w14:textId="77777777" w:rsidTr="0092761E">
        <w:tc>
          <w:tcPr>
            <w:tcW w:w="6131" w:type="dxa"/>
            <w:shd w:val="clear" w:color="auto" w:fill="E6FFE5"/>
          </w:tcPr>
          <w:p w14:paraId="72513789" w14:textId="5966E3E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30CC6FDE" w14:textId="5B416C6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19.980,00</w:t>
            </w:r>
          </w:p>
        </w:tc>
        <w:tc>
          <w:tcPr>
            <w:tcW w:w="1300" w:type="dxa"/>
            <w:shd w:val="clear" w:color="auto" w:fill="E6FFE5"/>
          </w:tcPr>
          <w:p w14:paraId="2DEC5D1C" w14:textId="77E7BB2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20.970,00</w:t>
            </w:r>
          </w:p>
        </w:tc>
        <w:tc>
          <w:tcPr>
            <w:tcW w:w="1300" w:type="dxa"/>
            <w:shd w:val="clear" w:color="auto" w:fill="E6FFE5"/>
          </w:tcPr>
          <w:p w14:paraId="5FBCBD42" w14:textId="1004837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22.030,00</w:t>
            </w:r>
          </w:p>
        </w:tc>
      </w:tr>
      <w:tr w:rsidR="0092761E" w:rsidRPr="0092761E" w14:paraId="2B17CD24" w14:textId="77777777" w:rsidTr="0092761E">
        <w:tc>
          <w:tcPr>
            <w:tcW w:w="6131" w:type="dxa"/>
            <w:shd w:val="clear" w:color="auto" w:fill="E6FFE5"/>
          </w:tcPr>
          <w:p w14:paraId="7A1C227C" w14:textId="4B25B7B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44 PRIHODI OD LEGALIZACIJE</w:t>
            </w:r>
          </w:p>
        </w:tc>
        <w:tc>
          <w:tcPr>
            <w:tcW w:w="1300" w:type="dxa"/>
            <w:shd w:val="clear" w:color="auto" w:fill="E6FFE5"/>
          </w:tcPr>
          <w:p w14:paraId="2463F71E" w14:textId="0104E46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580,00</w:t>
            </w:r>
          </w:p>
        </w:tc>
        <w:tc>
          <w:tcPr>
            <w:tcW w:w="1300" w:type="dxa"/>
            <w:shd w:val="clear" w:color="auto" w:fill="E6FFE5"/>
          </w:tcPr>
          <w:p w14:paraId="2A0C0E58" w14:textId="33BC35B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610,00</w:t>
            </w:r>
          </w:p>
        </w:tc>
        <w:tc>
          <w:tcPr>
            <w:tcW w:w="1300" w:type="dxa"/>
            <w:shd w:val="clear" w:color="auto" w:fill="E6FFE5"/>
          </w:tcPr>
          <w:p w14:paraId="2B8F14A5" w14:textId="56657A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640,00</w:t>
            </w:r>
          </w:p>
        </w:tc>
      </w:tr>
      <w:tr w:rsidR="0092761E" w:rsidRPr="0092761E" w14:paraId="64AC854E" w14:textId="77777777" w:rsidTr="0092761E">
        <w:tc>
          <w:tcPr>
            <w:tcW w:w="6131" w:type="dxa"/>
            <w:shd w:val="clear" w:color="auto" w:fill="E6FFE5"/>
          </w:tcPr>
          <w:p w14:paraId="585BE0BC" w14:textId="4982EEA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57C96157" w14:textId="3F0A7D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83.110,00</w:t>
            </w:r>
          </w:p>
        </w:tc>
        <w:tc>
          <w:tcPr>
            <w:tcW w:w="1300" w:type="dxa"/>
            <w:shd w:val="clear" w:color="auto" w:fill="E6FFE5"/>
          </w:tcPr>
          <w:p w14:paraId="63A826A9" w14:textId="107967C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119.790,00</w:t>
            </w:r>
          </w:p>
        </w:tc>
        <w:tc>
          <w:tcPr>
            <w:tcW w:w="1300" w:type="dxa"/>
            <w:shd w:val="clear" w:color="auto" w:fill="E6FFE5"/>
          </w:tcPr>
          <w:p w14:paraId="44E01C5A" w14:textId="1C8F20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120.280,00</w:t>
            </w:r>
          </w:p>
        </w:tc>
      </w:tr>
      <w:tr w:rsidR="0092761E" w14:paraId="29420279" w14:textId="77777777" w:rsidTr="0092761E">
        <w:tc>
          <w:tcPr>
            <w:tcW w:w="6131" w:type="dxa"/>
          </w:tcPr>
          <w:p w14:paraId="7645D707" w14:textId="646599C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70572725" w14:textId="28C9152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37.760,00</w:t>
            </w:r>
          </w:p>
        </w:tc>
        <w:tc>
          <w:tcPr>
            <w:tcW w:w="1300" w:type="dxa"/>
          </w:tcPr>
          <w:p w14:paraId="5A859D2B" w14:textId="453D32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39.690,00</w:t>
            </w:r>
          </w:p>
        </w:tc>
        <w:tc>
          <w:tcPr>
            <w:tcW w:w="1300" w:type="dxa"/>
          </w:tcPr>
          <w:p w14:paraId="52EB55A8" w14:textId="57D7FC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42.280,00</w:t>
            </w:r>
          </w:p>
        </w:tc>
      </w:tr>
      <w:tr w:rsidR="0092761E" w:rsidRPr="0092761E" w14:paraId="25EC6E08" w14:textId="77777777" w:rsidTr="0092761E">
        <w:tc>
          <w:tcPr>
            <w:tcW w:w="6131" w:type="dxa"/>
            <w:shd w:val="clear" w:color="auto" w:fill="E6FFE5"/>
          </w:tcPr>
          <w:p w14:paraId="339A8156" w14:textId="7A45E4D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49607F7B" w14:textId="66693EA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6.450,00</w:t>
            </w:r>
          </w:p>
        </w:tc>
        <w:tc>
          <w:tcPr>
            <w:tcW w:w="1300" w:type="dxa"/>
            <w:shd w:val="clear" w:color="auto" w:fill="E6FFE5"/>
          </w:tcPr>
          <w:p w14:paraId="16077737" w14:textId="6E95AD8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6.780,00</w:t>
            </w:r>
          </w:p>
        </w:tc>
        <w:tc>
          <w:tcPr>
            <w:tcW w:w="1300" w:type="dxa"/>
            <w:shd w:val="clear" w:color="auto" w:fill="E6FFE5"/>
          </w:tcPr>
          <w:p w14:paraId="3775312D" w14:textId="7F2F604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7.130,00</w:t>
            </w:r>
          </w:p>
        </w:tc>
      </w:tr>
      <w:tr w:rsidR="0092761E" w:rsidRPr="0092761E" w14:paraId="6C3914C7" w14:textId="77777777" w:rsidTr="0092761E">
        <w:tc>
          <w:tcPr>
            <w:tcW w:w="6131" w:type="dxa"/>
            <w:shd w:val="clear" w:color="auto" w:fill="E6FFE5"/>
          </w:tcPr>
          <w:p w14:paraId="0EA35350" w14:textId="64DF060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41 KOMUNALNA NAKNADA</w:t>
            </w:r>
          </w:p>
        </w:tc>
        <w:tc>
          <w:tcPr>
            <w:tcW w:w="1300" w:type="dxa"/>
            <w:shd w:val="clear" w:color="auto" w:fill="E6FFE5"/>
          </w:tcPr>
          <w:p w14:paraId="2ABFE4A7" w14:textId="5AF6745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17.250,00</w:t>
            </w:r>
          </w:p>
        </w:tc>
        <w:tc>
          <w:tcPr>
            <w:tcW w:w="1300" w:type="dxa"/>
            <w:shd w:val="clear" w:color="auto" w:fill="E6FFE5"/>
          </w:tcPr>
          <w:p w14:paraId="1EB3A42D" w14:textId="3BD9D9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18.120,00</w:t>
            </w:r>
          </w:p>
        </w:tc>
        <w:tc>
          <w:tcPr>
            <w:tcW w:w="1300" w:type="dxa"/>
            <w:shd w:val="clear" w:color="auto" w:fill="E6FFE5"/>
          </w:tcPr>
          <w:p w14:paraId="6CAE0D17" w14:textId="2F7A615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19.020,00</w:t>
            </w:r>
          </w:p>
        </w:tc>
      </w:tr>
      <w:tr w:rsidR="0092761E" w:rsidRPr="0092761E" w14:paraId="7AA9F3A4" w14:textId="77777777" w:rsidTr="0092761E">
        <w:tc>
          <w:tcPr>
            <w:tcW w:w="6131" w:type="dxa"/>
            <w:shd w:val="clear" w:color="auto" w:fill="E6FFE5"/>
          </w:tcPr>
          <w:p w14:paraId="27BA0370" w14:textId="64F4C5A6"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42 KOMUNALNI DOPRINOS</w:t>
            </w:r>
          </w:p>
        </w:tc>
        <w:tc>
          <w:tcPr>
            <w:tcW w:w="1300" w:type="dxa"/>
            <w:shd w:val="clear" w:color="auto" w:fill="E6FFE5"/>
          </w:tcPr>
          <w:p w14:paraId="2622B9AE" w14:textId="1D4F60E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1D3A0175" w14:textId="094436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5556B6A6" w14:textId="18EFD23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1.330,00</w:t>
            </w:r>
          </w:p>
        </w:tc>
      </w:tr>
      <w:tr w:rsidR="0092761E" w:rsidRPr="0092761E" w14:paraId="5A8ABCB4" w14:textId="77777777" w:rsidTr="0092761E">
        <w:tc>
          <w:tcPr>
            <w:tcW w:w="6131" w:type="dxa"/>
            <w:shd w:val="clear" w:color="auto" w:fill="E6FFE5"/>
          </w:tcPr>
          <w:p w14:paraId="40E3A624" w14:textId="17763D0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78699010" w14:textId="2E10F8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04C89F9D" w14:textId="5C1F41A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1FA00FCC" w14:textId="3627A07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5BB7975F" w14:textId="77777777" w:rsidTr="0092761E">
        <w:tc>
          <w:tcPr>
            <w:tcW w:w="6131" w:type="dxa"/>
            <w:shd w:val="clear" w:color="auto" w:fill="E6FFE5"/>
          </w:tcPr>
          <w:p w14:paraId="3A9E7411" w14:textId="2D370D6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48 VODNI DOPRINOS</w:t>
            </w:r>
          </w:p>
        </w:tc>
        <w:tc>
          <w:tcPr>
            <w:tcW w:w="1300" w:type="dxa"/>
            <w:shd w:val="clear" w:color="auto" w:fill="E6FFE5"/>
          </w:tcPr>
          <w:p w14:paraId="6BD781C5" w14:textId="3408EB0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130,00</w:t>
            </w:r>
          </w:p>
        </w:tc>
        <w:tc>
          <w:tcPr>
            <w:tcW w:w="1300" w:type="dxa"/>
            <w:shd w:val="clear" w:color="auto" w:fill="E6FFE5"/>
          </w:tcPr>
          <w:p w14:paraId="459A5B5A" w14:textId="552C31A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150,00</w:t>
            </w:r>
          </w:p>
        </w:tc>
        <w:tc>
          <w:tcPr>
            <w:tcW w:w="1300" w:type="dxa"/>
            <w:shd w:val="clear" w:color="auto" w:fill="E6FFE5"/>
          </w:tcPr>
          <w:p w14:paraId="4DAF5E0A" w14:textId="1B796E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160,00</w:t>
            </w:r>
          </w:p>
        </w:tc>
      </w:tr>
      <w:tr w:rsidR="0092761E" w14:paraId="03214F96" w14:textId="77777777" w:rsidTr="0092761E">
        <w:tc>
          <w:tcPr>
            <w:tcW w:w="6131" w:type="dxa"/>
          </w:tcPr>
          <w:p w14:paraId="1F3E366B" w14:textId="2FF6D0B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30BA576D" w14:textId="2AB197D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77B8BF0B" w14:textId="7A1A9C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41.810,00</w:t>
            </w:r>
          </w:p>
        </w:tc>
        <w:tc>
          <w:tcPr>
            <w:tcW w:w="1300" w:type="dxa"/>
          </w:tcPr>
          <w:p w14:paraId="05861005" w14:textId="69EBDC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43.900,00</w:t>
            </w:r>
          </w:p>
        </w:tc>
      </w:tr>
      <w:tr w:rsidR="0092761E" w:rsidRPr="0092761E" w14:paraId="1B32C0F4" w14:textId="77777777" w:rsidTr="0092761E">
        <w:tc>
          <w:tcPr>
            <w:tcW w:w="6131" w:type="dxa"/>
            <w:shd w:val="clear" w:color="auto" w:fill="E6FFE5"/>
          </w:tcPr>
          <w:p w14:paraId="24BCD46C" w14:textId="052121C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7B2DFFCF" w14:textId="631A115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2EBB9A77" w14:textId="7A18BB2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41.810,00</w:t>
            </w:r>
          </w:p>
        </w:tc>
        <w:tc>
          <w:tcPr>
            <w:tcW w:w="1300" w:type="dxa"/>
            <w:shd w:val="clear" w:color="auto" w:fill="E6FFE5"/>
          </w:tcPr>
          <w:p w14:paraId="6E21A138" w14:textId="21CFD07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43.900,00</w:t>
            </w:r>
          </w:p>
        </w:tc>
      </w:tr>
      <w:tr w:rsidR="0092761E" w14:paraId="600493C9" w14:textId="77777777" w:rsidTr="0092761E">
        <w:tc>
          <w:tcPr>
            <w:tcW w:w="6131" w:type="dxa"/>
          </w:tcPr>
          <w:p w14:paraId="4369233B" w14:textId="2AA679E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337973AA" w14:textId="4FA09F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5570371" w14:textId="60172E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3.480,00</w:t>
            </w:r>
          </w:p>
        </w:tc>
        <w:tc>
          <w:tcPr>
            <w:tcW w:w="1300" w:type="dxa"/>
          </w:tcPr>
          <w:p w14:paraId="062BF938" w14:textId="7462017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3.660,00</w:t>
            </w:r>
          </w:p>
        </w:tc>
      </w:tr>
      <w:tr w:rsidR="0092761E" w:rsidRPr="0092761E" w14:paraId="5C12E674" w14:textId="77777777" w:rsidTr="0092761E">
        <w:tc>
          <w:tcPr>
            <w:tcW w:w="6131" w:type="dxa"/>
            <w:shd w:val="clear" w:color="auto" w:fill="E6FFE5"/>
          </w:tcPr>
          <w:p w14:paraId="28E8A978" w14:textId="5C1FE4F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00BA29E1" w14:textId="4E9F454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00E54295" w14:textId="4F325A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7637F730" w14:textId="59CA0E7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740,00</w:t>
            </w:r>
          </w:p>
        </w:tc>
      </w:tr>
      <w:tr w:rsidR="0092761E" w:rsidRPr="0092761E" w14:paraId="33CF4434" w14:textId="77777777" w:rsidTr="0092761E">
        <w:tc>
          <w:tcPr>
            <w:tcW w:w="6131" w:type="dxa"/>
            <w:shd w:val="clear" w:color="auto" w:fill="E6FFE5"/>
          </w:tcPr>
          <w:p w14:paraId="105ABA80" w14:textId="31784FB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15 PRIHODI OD KAZNI</w:t>
            </w:r>
          </w:p>
        </w:tc>
        <w:tc>
          <w:tcPr>
            <w:tcW w:w="1300" w:type="dxa"/>
            <w:shd w:val="clear" w:color="auto" w:fill="E6FFE5"/>
          </w:tcPr>
          <w:p w14:paraId="03B18776" w14:textId="6F97DF1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2.660,00</w:t>
            </w:r>
          </w:p>
        </w:tc>
        <w:tc>
          <w:tcPr>
            <w:tcW w:w="1300" w:type="dxa"/>
            <w:shd w:val="clear" w:color="auto" w:fill="E6FFE5"/>
          </w:tcPr>
          <w:p w14:paraId="4CA66DDE" w14:textId="3057A3D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2.780,00</w:t>
            </w:r>
          </w:p>
        </w:tc>
        <w:tc>
          <w:tcPr>
            <w:tcW w:w="1300" w:type="dxa"/>
            <w:shd w:val="clear" w:color="auto" w:fill="E6FFE5"/>
          </w:tcPr>
          <w:p w14:paraId="27D1B9BD" w14:textId="2D3476F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2.920,00</w:t>
            </w:r>
          </w:p>
        </w:tc>
      </w:tr>
      <w:tr w:rsidR="0092761E" w:rsidRPr="0092761E" w14:paraId="10DDE081" w14:textId="77777777" w:rsidTr="0092761E">
        <w:tc>
          <w:tcPr>
            <w:tcW w:w="6131" w:type="dxa"/>
            <w:shd w:val="clear" w:color="auto" w:fill="BDD7EE"/>
          </w:tcPr>
          <w:p w14:paraId="7075E532" w14:textId="2AFA72F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7 Prihodi od prodaje nefinancijske imovine</w:t>
            </w:r>
          </w:p>
        </w:tc>
        <w:tc>
          <w:tcPr>
            <w:tcW w:w="1300" w:type="dxa"/>
            <w:shd w:val="clear" w:color="auto" w:fill="BDD7EE"/>
          </w:tcPr>
          <w:p w14:paraId="75E69716" w14:textId="6519D0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53.090,00</w:t>
            </w:r>
          </w:p>
        </w:tc>
        <w:tc>
          <w:tcPr>
            <w:tcW w:w="1300" w:type="dxa"/>
            <w:shd w:val="clear" w:color="auto" w:fill="BDD7EE"/>
          </w:tcPr>
          <w:p w14:paraId="2A3F24CC" w14:textId="2A7070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55.740,00</w:t>
            </w:r>
          </w:p>
        </w:tc>
        <w:tc>
          <w:tcPr>
            <w:tcW w:w="1300" w:type="dxa"/>
            <w:shd w:val="clear" w:color="auto" w:fill="BDD7EE"/>
          </w:tcPr>
          <w:p w14:paraId="53737F0C" w14:textId="369EBA1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58.530,00</w:t>
            </w:r>
          </w:p>
        </w:tc>
      </w:tr>
      <w:tr w:rsidR="0092761E" w14:paraId="18949C49" w14:textId="77777777" w:rsidTr="0092761E">
        <w:tc>
          <w:tcPr>
            <w:tcW w:w="6131" w:type="dxa"/>
          </w:tcPr>
          <w:p w14:paraId="13C8BABB" w14:textId="183C5BF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16B0571A" w14:textId="5EA1A69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53.090,00</w:t>
            </w:r>
          </w:p>
        </w:tc>
        <w:tc>
          <w:tcPr>
            <w:tcW w:w="1300" w:type="dxa"/>
          </w:tcPr>
          <w:p w14:paraId="060A38A5" w14:textId="7A81CD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55.740,00</w:t>
            </w:r>
          </w:p>
        </w:tc>
        <w:tc>
          <w:tcPr>
            <w:tcW w:w="1300" w:type="dxa"/>
          </w:tcPr>
          <w:p w14:paraId="512BCE42" w14:textId="60B9240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58.530,00</w:t>
            </w:r>
          </w:p>
        </w:tc>
      </w:tr>
      <w:tr w:rsidR="0092761E" w:rsidRPr="0092761E" w14:paraId="28BBDE07" w14:textId="77777777" w:rsidTr="0092761E">
        <w:tc>
          <w:tcPr>
            <w:tcW w:w="6131" w:type="dxa"/>
            <w:shd w:val="clear" w:color="auto" w:fill="E6FFE5"/>
          </w:tcPr>
          <w:p w14:paraId="7A31BB51" w14:textId="4A41863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60EC0224" w14:textId="4EC7A7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53.090,00</w:t>
            </w:r>
          </w:p>
        </w:tc>
        <w:tc>
          <w:tcPr>
            <w:tcW w:w="1300" w:type="dxa"/>
            <w:shd w:val="clear" w:color="auto" w:fill="E6FFE5"/>
          </w:tcPr>
          <w:p w14:paraId="591B18AF" w14:textId="5C8034C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55.740,00</w:t>
            </w:r>
          </w:p>
        </w:tc>
        <w:tc>
          <w:tcPr>
            <w:tcW w:w="1300" w:type="dxa"/>
            <w:shd w:val="clear" w:color="auto" w:fill="E6FFE5"/>
          </w:tcPr>
          <w:p w14:paraId="7F8EEA35" w14:textId="3D75D8E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58.530,00</w:t>
            </w:r>
          </w:p>
        </w:tc>
      </w:tr>
      <w:tr w:rsidR="0092761E" w:rsidRPr="0092761E" w14:paraId="5DC08DE7" w14:textId="77777777" w:rsidTr="0092761E">
        <w:tc>
          <w:tcPr>
            <w:tcW w:w="6131" w:type="dxa"/>
            <w:shd w:val="clear" w:color="auto" w:fill="505050"/>
          </w:tcPr>
          <w:p w14:paraId="4E0722A2" w14:textId="3F10C00B"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PRIHODI</w:t>
            </w:r>
          </w:p>
        </w:tc>
        <w:tc>
          <w:tcPr>
            <w:tcW w:w="1300" w:type="dxa"/>
            <w:shd w:val="clear" w:color="auto" w:fill="505050"/>
          </w:tcPr>
          <w:p w14:paraId="02C8918C" w14:textId="00A439C5"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951.380,00</w:t>
            </w:r>
          </w:p>
        </w:tc>
        <w:tc>
          <w:tcPr>
            <w:tcW w:w="1300" w:type="dxa"/>
            <w:shd w:val="clear" w:color="auto" w:fill="505050"/>
          </w:tcPr>
          <w:p w14:paraId="63846287" w14:textId="3748F0E4"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1.416.430,00</w:t>
            </w:r>
          </w:p>
        </w:tc>
        <w:tc>
          <w:tcPr>
            <w:tcW w:w="1300" w:type="dxa"/>
            <w:shd w:val="clear" w:color="auto" w:fill="505050"/>
          </w:tcPr>
          <w:p w14:paraId="68C4B780" w14:textId="044E28C2"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1.348.510,00</w:t>
            </w:r>
          </w:p>
        </w:tc>
      </w:tr>
    </w:tbl>
    <w:p w14:paraId="1341FFE4" w14:textId="4BF3A01A" w:rsidR="001E3479" w:rsidRPr="00521735" w:rsidRDefault="001E3479" w:rsidP="001E3479">
      <w:pPr>
        <w:spacing w:after="0"/>
        <w:rPr>
          <w:rFonts w:ascii="Times New Roman" w:hAnsi="Times New Roman" w:cs="Times New Roman"/>
          <w:sz w:val="18"/>
          <w:szCs w:val="18"/>
        </w:rPr>
      </w:pPr>
    </w:p>
    <w:p w14:paraId="66029994" w14:textId="77777777" w:rsidR="001E3479" w:rsidRPr="00521735" w:rsidRDefault="001E3479" w:rsidP="001E3479">
      <w:pPr>
        <w:spacing w:after="0"/>
        <w:rPr>
          <w:rFonts w:ascii="Times New Roman" w:hAnsi="Times New Roman" w:cs="Times New Roman"/>
          <w:sz w:val="18"/>
          <w:szCs w:val="18"/>
        </w:rPr>
      </w:pPr>
    </w:p>
    <w:p w14:paraId="0CCAB51C"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780832AD" w14:textId="77777777" w:rsidTr="0092761E">
        <w:tc>
          <w:tcPr>
            <w:tcW w:w="6131" w:type="dxa"/>
            <w:shd w:val="clear" w:color="auto" w:fill="505050"/>
          </w:tcPr>
          <w:p w14:paraId="1652C113" w14:textId="608AEE99"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7FC5B55D" w14:textId="4CF03D58"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5ECBAB37" w14:textId="376E4A09"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467455B1" w14:textId="1D1B18C8" w:rsidR="0092761E" w:rsidRPr="0092761E" w:rsidRDefault="0092761E" w:rsidP="0092761E">
            <w:pPr>
              <w:spacing w:after="0"/>
              <w:jc w:val="center"/>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4F2666A5" w14:textId="77777777" w:rsidTr="0092761E">
        <w:tc>
          <w:tcPr>
            <w:tcW w:w="6131" w:type="dxa"/>
            <w:shd w:val="clear" w:color="auto" w:fill="505050"/>
          </w:tcPr>
          <w:p w14:paraId="0389DE59" w14:textId="0F3C9C3D"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B239F8C" w14:textId="234290E6"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0ACA5F0" w14:textId="4BBD9EFF"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A66A720" w14:textId="44897580" w:rsidR="0092761E" w:rsidRPr="0092761E" w:rsidRDefault="0092761E" w:rsidP="0092761E">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53C8FC7B" w14:textId="77777777" w:rsidTr="0092761E">
        <w:tc>
          <w:tcPr>
            <w:tcW w:w="6131" w:type="dxa"/>
            <w:shd w:val="clear" w:color="auto" w:fill="BDD7EE"/>
          </w:tcPr>
          <w:p w14:paraId="6D8D0CB5" w14:textId="686D99A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BDD7EE"/>
          </w:tcPr>
          <w:p w14:paraId="572D7151" w14:textId="4FAD441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803.590,00</w:t>
            </w:r>
          </w:p>
        </w:tc>
        <w:tc>
          <w:tcPr>
            <w:tcW w:w="1300" w:type="dxa"/>
            <w:shd w:val="clear" w:color="auto" w:fill="BDD7EE"/>
          </w:tcPr>
          <w:p w14:paraId="05610A1E" w14:textId="4519C9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1.041.670,00</w:t>
            </w:r>
          </w:p>
        </w:tc>
        <w:tc>
          <w:tcPr>
            <w:tcW w:w="1300" w:type="dxa"/>
            <w:shd w:val="clear" w:color="auto" w:fill="BDD7EE"/>
          </w:tcPr>
          <w:p w14:paraId="76CDE4A1" w14:textId="094E2E8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1.007.240,00</w:t>
            </w:r>
          </w:p>
        </w:tc>
      </w:tr>
      <w:tr w:rsidR="0092761E" w14:paraId="275A54DA" w14:textId="77777777" w:rsidTr="0092761E">
        <w:tc>
          <w:tcPr>
            <w:tcW w:w="6131" w:type="dxa"/>
          </w:tcPr>
          <w:p w14:paraId="0E2A3C12" w14:textId="4F75EC5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54F2BCD" w14:textId="79F8817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109.730,00</w:t>
            </w:r>
          </w:p>
        </w:tc>
        <w:tc>
          <w:tcPr>
            <w:tcW w:w="1300" w:type="dxa"/>
          </w:tcPr>
          <w:p w14:paraId="494FFFDC" w14:textId="4D8BDD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208.110,00</w:t>
            </w:r>
          </w:p>
        </w:tc>
        <w:tc>
          <w:tcPr>
            <w:tcW w:w="1300" w:type="dxa"/>
          </w:tcPr>
          <w:p w14:paraId="1D177118" w14:textId="09C973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240.420,00</w:t>
            </w:r>
          </w:p>
        </w:tc>
      </w:tr>
      <w:tr w:rsidR="0092761E" w:rsidRPr="0092761E" w14:paraId="3F81BB4E" w14:textId="77777777" w:rsidTr="0092761E">
        <w:tc>
          <w:tcPr>
            <w:tcW w:w="6131" w:type="dxa"/>
            <w:shd w:val="clear" w:color="auto" w:fill="E6FFE5"/>
          </w:tcPr>
          <w:p w14:paraId="57D7C454" w14:textId="6EFB755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0B93AC4E" w14:textId="3FD1F71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93.270,00</w:t>
            </w:r>
          </w:p>
        </w:tc>
        <w:tc>
          <w:tcPr>
            <w:tcW w:w="1300" w:type="dxa"/>
            <w:shd w:val="clear" w:color="auto" w:fill="E6FFE5"/>
          </w:tcPr>
          <w:p w14:paraId="3B45D207" w14:textId="75009DF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97.930,00</w:t>
            </w:r>
          </w:p>
        </w:tc>
        <w:tc>
          <w:tcPr>
            <w:tcW w:w="1300" w:type="dxa"/>
            <w:shd w:val="clear" w:color="auto" w:fill="E6FFE5"/>
          </w:tcPr>
          <w:p w14:paraId="00971809" w14:textId="33BA10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102.820,00</w:t>
            </w:r>
          </w:p>
        </w:tc>
      </w:tr>
      <w:tr w:rsidR="0092761E" w:rsidRPr="0092761E" w14:paraId="0DFDAB86" w14:textId="77777777" w:rsidTr="0092761E">
        <w:tc>
          <w:tcPr>
            <w:tcW w:w="6131" w:type="dxa"/>
            <w:shd w:val="clear" w:color="auto" w:fill="E6FFE5"/>
          </w:tcPr>
          <w:p w14:paraId="0B333203" w14:textId="57A9EA7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4612585C" w14:textId="2C9435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3.190,00</w:t>
            </w:r>
          </w:p>
        </w:tc>
        <w:tc>
          <w:tcPr>
            <w:tcW w:w="1300" w:type="dxa"/>
            <w:shd w:val="clear" w:color="auto" w:fill="E6FFE5"/>
          </w:tcPr>
          <w:p w14:paraId="48D48EE6" w14:textId="4CD5C67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3.340,00</w:t>
            </w:r>
          </w:p>
        </w:tc>
        <w:tc>
          <w:tcPr>
            <w:tcW w:w="1300" w:type="dxa"/>
            <w:shd w:val="clear" w:color="auto" w:fill="E6FFE5"/>
          </w:tcPr>
          <w:p w14:paraId="1D7AE05A" w14:textId="402BC84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3.520,00</w:t>
            </w:r>
          </w:p>
        </w:tc>
      </w:tr>
      <w:tr w:rsidR="0092761E" w:rsidRPr="0092761E" w14:paraId="3D3CDB0F" w14:textId="77777777" w:rsidTr="0092761E">
        <w:tc>
          <w:tcPr>
            <w:tcW w:w="6131" w:type="dxa"/>
            <w:shd w:val="clear" w:color="auto" w:fill="E6FFE5"/>
          </w:tcPr>
          <w:p w14:paraId="4FCE7AB0" w14:textId="62ACA60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3F45906C" w14:textId="146AB47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6AC25AF2" w14:textId="5C98E84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13.930,00</w:t>
            </w:r>
          </w:p>
        </w:tc>
        <w:tc>
          <w:tcPr>
            <w:tcW w:w="1300" w:type="dxa"/>
            <w:shd w:val="clear" w:color="auto" w:fill="E6FFE5"/>
          </w:tcPr>
          <w:p w14:paraId="3D27DC57" w14:textId="7112EEF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14.630,00</w:t>
            </w:r>
          </w:p>
        </w:tc>
      </w:tr>
      <w:tr w:rsidR="0092761E" w:rsidRPr="0092761E" w14:paraId="62DD13CD" w14:textId="77777777" w:rsidTr="0092761E">
        <w:tc>
          <w:tcPr>
            <w:tcW w:w="6131" w:type="dxa"/>
            <w:shd w:val="clear" w:color="auto" w:fill="E6FFE5"/>
          </w:tcPr>
          <w:p w14:paraId="3908D71F" w14:textId="564D986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2331A21F" w14:textId="79DCAE1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42253B48" w14:textId="220E855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295FFF97" w14:textId="221D1E5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17.920,00</w:t>
            </w:r>
          </w:p>
        </w:tc>
      </w:tr>
      <w:tr w:rsidR="0092761E" w:rsidRPr="0092761E" w14:paraId="4034A5C9" w14:textId="77777777" w:rsidTr="0092761E">
        <w:tc>
          <w:tcPr>
            <w:tcW w:w="6131" w:type="dxa"/>
            <w:shd w:val="clear" w:color="auto" w:fill="E6FFE5"/>
          </w:tcPr>
          <w:p w14:paraId="6E8815D5" w14:textId="3EC8D5A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75BA8A2E" w14:textId="39B8688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0540604" w14:textId="728E606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78.970,00</w:t>
            </w:r>
          </w:p>
        </w:tc>
        <w:tc>
          <w:tcPr>
            <w:tcW w:w="1300" w:type="dxa"/>
            <w:shd w:val="clear" w:color="auto" w:fill="E6FFE5"/>
          </w:tcPr>
          <w:p w14:paraId="02779250" w14:textId="5B1612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101.530,00</w:t>
            </w:r>
          </w:p>
        </w:tc>
      </w:tr>
      <w:tr w:rsidR="0092761E" w14:paraId="31B11309" w14:textId="77777777" w:rsidTr="0092761E">
        <w:tc>
          <w:tcPr>
            <w:tcW w:w="6131" w:type="dxa"/>
          </w:tcPr>
          <w:p w14:paraId="39A93101" w14:textId="713416A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C9BD78" w14:textId="76563B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536.370,00</w:t>
            </w:r>
          </w:p>
        </w:tc>
        <w:tc>
          <w:tcPr>
            <w:tcW w:w="1300" w:type="dxa"/>
          </w:tcPr>
          <w:p w14:paraId="187670B9" w14:textId="6540B1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670.120,00</w:t>
            </w:r>
          </w:p>
        </w:tc>
        <w:tc>
          <w:tcPr>
            <w:tcW w:w="1300" w:type="dxa"/>
          </w:tcPr>
          <w:p w14:paraId="12CF31AA" w14:textId="7DF534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596.630,00</w:t>
            </w:r>
          </w:p>
        </w:tc>
      </w:tr>
      <w:tr w:rsidR="0092761E" w:rsidRPr="0092761E" w14:paraId="67B3AA38" w14:textId="77777777" w:rsidTr="0092761E">
        <w:tc>
          <w:tcPr>
            <w:tcW w:w="6131" w:type="dxa"/>
            <w:shd w:val="clear" w:color="auto" w:fill="E6FFE5"/>
          </w:tcPr>
          <w:p w14:paraId="7BE068A4" w14:textId="72961E4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6B1B655E" w14:textId="041568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122.780,00</w:t>
            </w:r>
          </w:p>
        </w:tc>
        <w:tc>
          <w:tcPr>
            <w:tcW w:w="1300" w:type="dxa"/>
            <w:shd w:val="clear" w:color="auto" w:fill="E6FFE5"/>
          </w:tcPr>
          <w:p w14:paraId="150CC8DA" w14:textId="4460ACD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91.690,00</w:t>
            </w:r>
          </w:p>
        </w:tc>
        <w:tc>
          <w:tcPr>
            <w:tcW w:w="1300" w:type="dxa"/>
            <w:shd w:val="clear" w:color="auto" w:fill="E6FFE5"/>
          </w:tcPr>
          <w:p w14:paraId="268216DC" w14:textId="4BD2E60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123.480,00</w:t>
            </w:r>
          </w:p>
        </w:tc>
      </w:tr>
      <w:tr w:rsidR="0092761E" w:rsidRPr="0092761E" w14:paraId="5A7F5E72" w14:textId="77777777" w:rsidTr="0092761E">
        <w:tc>
          <w:tcPr>
            <w:tcW w:w="6131" w:type="dxa"/>
            <w:shd w:val="clear" w:color="auto" w:fill="E6FFE5"/>
          </w:tcPr>
          <w:p w14:paraId="11C064B7" w14:textId="6357295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1CE46ABE" w14:textId="21D98DA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01DFBF96" w14:textId="321B149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c>
          <w:tcPr>
            <w:tcW w:w="1300" w:type="dxa"/>
            <w:shd w:val="clear" w:color="auto" w:fill="E6FFE5"/>
          </w:tcPr>
          <w:p w14:paraId="7FC598AF" w14:textId="53F2643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30,00</w:t>
            </w:r>
          </w:p>
        </w:tc>
      </w:tr>
      <w:tr w:rsidR="0092761E" w:rsidRPr="0092761E" w14:paraId="7C73D7F9" w14:textId="77777777" w:rsidTr="0092761E">
        <w:tc>
          <w:tcPr>
            <w:tcW w:w="6131" w:type="dxa"/>
            <w:shd w:val="clear" w:color="auto" w:fill="E6FFE5"/>
          </w:tcPr>
          <w:p w14:paraId="25978C20" w14:textId="033155C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41E75CE6" w14:textId="16B4A9E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9.660,00</w:t>
            </w:r>
          </w:p>
        </w:tc>
        <w:tc>
          <w:tcPr>
            <w:tcW w:w="1300" w:type="dxa"/>
            <w:shd w:val="clear" w:color="auto" w:fill="E6FFE5"/>
          </w:tcPr>
          <w:p w14:paraId="63E3C303" w14:textId="2BE6F15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10.160,00</w:t>
            </w:r>
          </w:p>
        </w:tc>
        <w:tc>
          <w:tcPr>
            <w:tcW w:w="1300" w:type="dxa"/>
            <w:shd w:val="clear" w:color="auto" w:fill="E6FFE5"/>
          </w:tcPr>
          <w:p w14:paraId="33BD33AA" w14:textId="55C6639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10.650,00</w:t>
            </w:r>
          </w:p>
        </w:tc>
      </w:tr>
      <w:tr w:rsidR="0092761E" w:rsidRPr="0092761E" w14:paraId="5FCECF0C" w14:textId="77777777" w:rsidTr="0092761E">
        <w:tc>
          <w:tcPr>
            <w:tcW w:w="6131" w:type="dxa"/>
            <w:shd w:val="clear" w:color="auto" w:fill="E6FFE5"/>
          </w:tcPr>
          <w:p w14:paraId="5B72DDF1" w14:textId="1BE9D887"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15 PRIHODI OD KAZNI</w:t>
            </w:r>
          </w:p>
        </w:tc>
        <w:tc>
          <w:tcPr>
            <w:tcW w:w="1300" w:type="dxa"/>
            <w:shd w:val="clear" w:color="auto" w:fill="E6FFE5"/>
          </w:tcPr>
          <w:p w14:paraId="60B95897" w14:textId="75246C5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2.660,00</w:t>
            </w:r>
          </w:p>
        </w:tc>
        <w:tc>
          <w:tcPr>
            <w:tcW w:w="1300" w:type="dxa"/>
            <w:shd w:val="clear" w:color="auto" w:fill="E6FFE5"/>
          </w:tcPr>
          <w:p w14:paraId="4188843A" w14:textId="115E03E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2.780,00</w:t>
            </w:r>
          </w:p>
        </w:tc>
        <w:tc>
          <w:tcPr>
            <w:tcW w:w="1300" w:type="dxa"/>
            <w:shd w:val="clear" w:color="auto" w:fill="E6FFE5"/>
          </w:tcPr>
          <w:p w14:paraId="2D458A13" w14:textId="5EC87FC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2.920,00</w:t>
            </w:r>
          </w:p>
        </w:tc>
      </w:tr>
      <w:tr w:rsidR="0092761E" w:rsidRPr="0092761E" w14:paraId="738BDA77" w14:textId="77777777" w:rsidTr="0092761E">
        <w:tc>
          <w:tcPr>
            <w:tcW w:w="6131" w:type="dxa"/>
            <w:shd w:val="clear" w:color="auto" w:fill="E6FFE5"/>
          </w:tcPr>
          <w:p w14:paraId="1FD65152" w14:textId="5748F7B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18 PRIHODI VIJEĆA SRPSKE NACIONALNE MANJINE</w:t>
            </w:r>
          </w:p>
        </w:tc>
        <w:tc>
          <w:tcPr>
            <w:tcW w:w="1300" w:type="dxa"/>
            <w:shd w:val="clear" w:color="auto" w:fill="E6FFE5"/>
          </w:tcPr>
          <w:p w14:paraId="7BFA7A72" w14:textId="25535A3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1.570,00</w:t>
            </w:r>
          </w:p>
        </w:tc>
        <w:tc>
          <w:tcPr>
            <w:tcW w:w="1300" w:type="dxa"/>
            <w:shd w:val="clear" w:color="auto" w:fill="E6FFE5"/>
          </w:tcPr>
          <w:p w14:paraId="53386871" w14:textId="09B958D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1.650,00</w:t>
            </w:r>
          </w:p>
        </w:tc>
        <w:tc>
          <w:tcPr>
            <w:tcW w:w="1300" w:type="dxa"/>
            <w:shd w:val="clear" w:color="auto" w:fill="E6FFE5"/>
          </w:tcPr>
          <w:p w14:paraId="360B88CC" w14:textId="2692B81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1.730,00</w:t>
            </w:r>
          </w:p>
        </w:tc>
      </w:tr>
      <w:tr w:rsidR="0092761E" w:rsidRPr="0092761E" w14:paraId="0C3580D8" w14:textId="77777777" w:rsidTr="0092761E">
        <w:tc>
          <w:tcPr>
            <w:tcW w:w="6131" w:type="dxa"/>
            <w:shd w:val="clear" w:color="auto" w:fill="E6FFE5"/>
          </w:tcPr>
          <w:p w14:paraId="46B0449D" w14:textId="7B9C99E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734507FC" w14:textId="41C874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168.140,00</w:t>
            </w:r>
          </w:p>
        </w:tc>
        <w:tc>
          <w:tcPr>
            <w:tcW w:w="1300" w:type="dxa"/>
            <w:shd w:val="clear" w:color="auto" w:fill="E6FFE5"/>
          </w:tcPr>
          <w:p w14:paraId="3A503D4B" w14:textId="4238A64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193.790,00</w:t>
            </w:r>
          </w:p>
        </w:tc>
        <w:tc>
          <w:tcPr>
            <w:tcW w:w="1300" w:type="dxa"/>
            <w:shd w:val="clear" w:color="auto" w:fill="E6FFE5"/>
          </w:tcPr>
          <w:p w14:paraId="334C2BB5" w14:textId="12505AD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178.900,00</w:t>
            </w:r>
          </w:p>
        </w:tc>
      </w:tr>
      <w:tr w:rsidR="0092761E" w:rsidRPr="0092761E" w14:paraId="39393328" w14:textId="77777777" w:rsidTr="0092761E">
        <w:tc>
          <w:tcPr>
            <w:tcW w:w="6131" w:type="dxa"/>
            <w:shd w:val="clear" w:color="auto" w:fill="E6FFE5"/>
          </w:tcPr>
          <w:p w14:paraId="683FE430" w14:textId="626C6AE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41 KOMUNALNA NAKNADA</w:t>
            </w:r>
          </w:p>
        </w:tc>
        <w:tc>
          <w:tcPr>
            <w:tcW w:w="1300" w:type="dxa"/>
            <w:shd w:val="clear" w:color="auto" w:fill="E6FFE5"/>
          </w:tcPr>
          <w:p w14:paraId="7621F23B" w14:textId="744E3D4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21.620,00</w:t>
            </w:r>
          </w:p>
        </w:tc>
        <w:tc>
          <w:tcPr>
            <w:tcW w:w="1300" w:type="dxa"/>
            <w:shd w:val="clear" w:color="auto" w:fill="E6FFE5"/>
          </w:tcPr>
          <w:p w14:paraId="0F56B7C0" w14:textId="7891449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22.720,00</w:t>
            </w:r>
          </w:p>
        </w:tc>
        <w:tc>
          <w:tcPr>
            <w:tcW w:w="1300" w:type="dxa"/>
            <w:shd w:val="clear" w:color="auto" w:fill="E6FFE5"/>
          </w:tcPr>
          <w:p w14:paraId="0CD3ED09" w14:textId="78028FC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23.860,00</w:t>
            </w:r>
          </w:p>
        </w:tc>
      </w:tr>
      <w:tr w:rsidR="0092761E" w:rsidRPr="0092761E" w14:paraId="1D768A43" w14:textId="77777777" w:rsidTr="0092761E">
        <w:tc>
          <w:tcPr>
            <w:tcW w:w="6131" w:type="dxa"/>
            <w:shd w:val="clear" w:color="auto" w:fill="E6FFE5"/>
          </w:tcPr>
          <w:p w14:paraId="67ED4E41" w14:textId="67A2DF8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42 KOMUNALNI DOPRINOS</w:t>
            </w:r>
          </w:p>
        </w:tc>
        <w:tc>
          <w:tcPr>
            <w:tcW w:w="1300" w:type="dxa"/>
            <w:shd w:val="clear" w:color="auto" w:fill="E6FFE5"/>
          </w:tcPr>
          <w:p w14:paraId="15DFFD7D" w14:textId="6E65A71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4D0C7123" w14:textId="4CC8ED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715D258D" w14:textId="5348A1F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1.330,00</w:t>
            </w:r>
          </w:p>
        </w:tc>
      </w:tr>
      <w:tr w:rsidR="0092761E" w:rsidRPr="0092761E" w14:paraId="7EF62AD0" w14:textId="77777777" w:rsidTr="0092761E">
        <w:tc>
          <w:tcPr>
            <w:tcW w:w="6131" w:type="dxa"/>
            <w:shd w:val="clear" w:color="auto" w:fill="E6FFE5"/>
          </w:tcPr>
          <w:p w14:paraId="0DED8A96" w14:textId="44D578D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6CEA43FA" w14:textId="4C8A36C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12.610,00</w:t>
            </w:r>
          </w:p>
        </w:tc>
        <w:tc>
          <w:tcPr>
            <w:tcW w:w="1300" w:type="dxa"/>
            <w:shd w:val="clear" w:color="auto" w:fill="E6FFE5"/>
          </w:tcPr>
          <w:p w14:paraId="723EC374" w14:textId="6D65877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13.250,00</w:t>
            </w:r>
          </w:p>
        </w:tc>
        <w:tc>
          <w:tcPr>
            <w:tcW w:w="1300" w:type="dxa"/>
            <w:shd w:val="clear" w:color="auto" w:fill="E6FFE5"/>
          </w:tcPr>
          <w:p w14:paraId="6CDD403C" w14:textId="6B0A485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13.930,00</w:t>
            </w:r>
          </w:p>
        </w:tc>
      </w:tr>
      <w:tr w:rsidR="0092761E" w:rsidRPr="0092761E" w14:paraId="27CA98EC" w14:textId="77777777" w:rsidTr="0092761E">
        <w:tc>
          <w:tcPr>
            <w:tcW w:w="6131" w:type="dxa"/>
            <w:shd w:val="clear" w:color="auto" w:fill="E6FFE5"/>
          </w:tcPr>
          <w:p w14:paraId="1CB7DB44" w14:textId="22594BE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lastRenderedPageBreak/>
              <w:t xml:space="preserve">         44 PRIHODI OD LEGALIZACIJE</w:t>
            </w:r>
          </w:p>
        </w:tc>
        <w:tc>
          <w:tcPr>
            <w:tcW w:w="1300" w:type="dxa"/>
            <w:shd w:val="clear" w:color="auto" w:fill="E6FFE5"/>
          </w:tcPr>
          <w:p w14:paraId="546383F6" w14:textId="56C1E9A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580,00</w:t>
            </w:r>
          </w:p>
        </w:tc>
        <w:tc>
          <w:tcPr>
            <w:tcW w:w="1300" w:type="dxa"/>
            <w:shd w:val="clear" w:color="auto" w:fill="E6FFE5"/>
          </w:tcPr>
          <w:p w14:paraId="08CA606B" w14:textId="682CCA5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610,00</w:t>
            </w:r>
          </w:p>
        </w:tc>
        <w:tc>
          <w:tcPr>
            <w:tcW w:w="1300" w:type="dxa"/>
            <w:shd w:val="clear" w:color="auto" w:fill="E6FFE5"/>
          </w:tcPr>
          <w:p w14:paraId="56E19980" w14:textId="195B20F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640,00</w:t>
            </w:r>
          </w:p>
        </w:tc>
      </w:tr>
      <w:tr w:rsidR="0092761E" w:rsidRPr="0092761E" w14:paraId="7D2EF1D0" w14:textId="77777777" w:rsidTr="0092761E">
        <w:tc>
          <w:tcPr>
            <w:tcW w:w="6131" w:type="dxa"/>
            <w:shd w:val="clear" w:color="auto" w:fill="E6FFE5"/>
          </w:tcPr>
          <w:p w14:paraId="48CDB01B" w14:textId="0CFFAAA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15E9E529" w14:textId="4743A14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19.910,00</w:t>
            </w:r>
          </w:p>
        </w:tc>
        <w:tc>
          <w:tcPr>
            <w:tcW w:w="1300" w:type="dxa"/>
            <w:shd w:val="clear" w:color="auto" w:fill="E6FFE5"/>
          </w:tcPr>
          <w:p w14:paraId="49091835" w14:textId="088E6F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20.920,00</w:t>
            </w:r>
          </w:p>
        </w:tc>
        <w:tc>
          <w:tcPr>
            <w:tcW w:w="1300" w:type="dxa"/>
            <w:shd w:val="clear" w:color="auto" w:fill="E6FFE5"/>
          </w:tcPr>
          <w:p w14:paraId="7CF27993" w14:textId="5B4C7B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21.970,00</w:t>
            </w:r>
          </w:p>
        </w:tc>
      </w:tr>
      <w:tr w:rsidR="0092761E" w:rsidRPr="0092761E" w14:paraId="3D19D4DA" w14:textId="77777777" w:rsidTr="0092761E">
        <w:tc>
          <w:tcPr>
            <w:tcW w:w="6131" w:type="dxa"/>
            <w:shd w:val="clear" w:color="auto" w:fill="E6FFE5"/>
          </w:tcPr>
          <w:p w14:paraId="3DBE429F" w14:textId="23078F5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48 VODNI DOPRINOS</w:t>
            </w:r>
          </w:p>
        </w:tc>
        <w:tc>
          <w:tcPr>
            <w:tcW w:w="1300" w:type="dxa"/>
            <w:shd w:val="clear" w:color="auto" w:fill="E6FFE5"/>
          </w:tcPr>
          <w:p w14:paraId="470EA8CD" w14:textId="7412651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130,00</w:t>
            </w:r>
          </w:p>
        </w:tc>
        <w:tc>
          <w:tcPr>
            <w:tcW w:w="1300" w:type="dxa"/>
            <w:shd w:val="clear" w:color="auto" w:fill="E6FFE5"/>
          </w:tcPr>
          <w:p w14:paraId="186E8E8D" w14:textId="00BC88C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150,00</w:t>
            </w:r>
          </w:p>
        </w:tc>
        <w:tc>
          <w:tcPr>
            <w:tcW w:w="1300" w:type="dxa"/>
            <w:shd w:val="clear" w:color="auto" w:fill="E6FFE5"/>
          </w:tcPr>
          <w:p w14:paraId="645F7509" w14:textId="5BD741E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160,00</w:t>
            </w:r>
          </w:p>
        </w:tc>
      </w:tr>
      <w:tr w:rsidR="0092761E" w:rsidRPr="0092761E" w14:paraId="7BBC8EC8" w14:textId="77777777" w:rsidTr="0092761E">
        <w:tc>
          <w:tcPr>
            <w:tcW w:w="6131" w:type="dxa"/>
            <w:shd w:val="clear" w:color="auto" w:fill="E6FFE5"/>
          </w:tcPr>
          <w:p w14:paraId="4C0903FA" w14:textId="0BBE95A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0EA6F61" w14:textId="2980F3F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96.380,00</w:t>
            </w:r>
          </w:p>
        </w:tc>
        <w:tc>
          <w:tcPr>
            <w:tcW w:w="1300" w:type="dxa"/>
            <w:shd w:val="clear" w:color="auto" w:fill="E6FFE5"/>
          </w:tcPr>
          <w:p w14:paraId="0CBFA2C0" w14:textId="531C876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133.730,00</w:t>
            </w:r>
          </w:p>
        </w:tc>
        <w:tc>
          <w:tcPr>
            <w:tcW w:w="1300" w:type="dxa"/>
            <w:shd w:val="clear" w:color="auto" w:fill="E6FFE5"/>
          </w:tcPr>
          <w:p w14:paraId="2ED3504E" w14:textId="08833C2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106.270,00</w:t>
            </w:r>
          </w:p>
        </w:tc>
      </w:tr>
      <w:tr w:rsidR="0092761E" w:rsidRPr="0092761E" w14:paraId="52DE2534" w14:textId="77777777" w:rsidTr="0092761E">
        <w:tc>
          <w:tcPr>
            <w:tcW w:w="6131" w:type="dxa"/>
            <w:shd w:val="clear" w:color="auto" w:fill="E6FFE5"/>
          </w:tcPr>
          <w:p w14:paraId="2713060D" w14:textId="2F46268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511 TEKUĆE POMOĆI IZ ŽUPANIJSKOG PRORAČUNA</w:t>
            </w:r>
          </w:p>
        </w:tc>
        <w:tc>
          <w:tcPr>
            <w:tcW w:w="1300" w:type="dxa"/>
            <w:shd w:val="clear" w:color="auto" w:fill="E6FFE5"/>
          </w:tcPr>
          <w:p w14:paraId="1FDBE4AF" w14:textId="31405B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c>
          <w:tcPr>
            <w:tcW w:w="1300" w:type="dxa"/>
            <w:shd w:val="clear" w:color="auto" w:fill="E6FFE5"/>
          </w:tcPr>
          <w:p w14:paraId="51E0DDBF" w14:textId="0D08533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3AA7CFDD" w14:textId="136CEDA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676EAA58" w14:textId="77777777" w:rsidTr="0092761E">
        <w:tc>
          <w:tcPr>
            <w:tcW w:w="6131" w:type="dxa"/>
            <w:shd w:val="clear" w:color="auto" w:fill="E6FFE5"/>
          </w:tcPr>
          <w:p w14:paraId="4FC049BE" w14:textId="1B89DB5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1ED9E37B" w14:textId="12AF9B1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27F896EA" w14:textId="75DE04C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15.930,00</w:t>
            </w:r>
          </w:p>
        </w:tc>
        <w:tc>
          <w:tcPr>
            <w:tcW w:w="1300" w:type="dxa"/>
            <w:shd w:val="clear" w:color="auto" w:fill="E6FFE5"/>
          </w:tcPr>
          <w:p w14:paraId="06C24F73" w14:textId="6169C8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r>
      <w:tr w:rsidR="0092761E" w:rsidRPr="0092761E" w14:paraId="4C850FAA" w14:textId="77777777" w:rsidTr="0092761E">
        <w:tc>
          <w:tcPr>
            <w:tcW w:w="6131" w:type="dxa"/>
            <w:shd w:val="clear" w:color="auto" w:fill="E6FFE5"/>
          </w:tcPr>
          <w:p w14:paraId="29604121" w14:textId="27B6DDF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6CAF5A10" w14:textId="2D6E84E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66.370,00</w:t>
            </w:r>
          </w:p>
        </w:tc>
        <w:tc>
          <w:tcPr>
            <w:tcW w:w="1300" w:type="dxa"/>
            <w:shd w:val="clear" w:color="auto" w:fill="E6FFE5"/>
          </w:tcPr>
          <w:p w14:paraId="1E1F182B" w14:textId="03ED7DE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57.820,00</w:t>
            </w:r>
          </w:p>
        </w:tc>
        <w:tc>
          <w:tcPr>
            <w:tcW w:w="1300" w:type="dxa"/>
            <w:shd w:val="clear" w:color="auto" w:fill="E6FFE5"/>
          </w:tcPr>
          <w:p w14:paraId="29EEE2F1" w14:textId="490363D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3.210,00</w:t>
            </w:r>
          </w:p>
        </w:tc>
      </w:tr>
      <w:tr w:rsidR="0092761E" w:rsidRPr="0092761E" w14:paraId="566E09CC" w14:textId="77777777" w:rsidTr="0092761E">
        <w:tc>
          <w:tcPr>
            <w:tcW w:w="6131" w:type="dxa"/>
            <w:shd w:val="clear" w:color="auto" w:fill="E6FFE5"/>
          </w:tcPr>
          <w:p w14:paraId="62FAB370" w14:textId="567ACB5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514 TEKUĆE POMOĆI OD INSTITUCIJA I TIJELA EU</w:t>
            </w:r>
          </w:p>
        </w:tc>
        <w:tc>
          <w:tcPr>
            <w:tcW w:w="1300" w:type="dxa"/>
            <w:shd w:val="clear" w:color="auto" w:fill="E6FFE5"/>
          </w:tcPr>
          <w:p w14:paraId="46C2C39A" w14:textId="3FD6FE6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38D6C4B6" w14:textId="35EB7C2E"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90.250,00</w:t>
            </w:r>
          </w:p>
        </w:tc>
        <w:tc>
          <w:tcPr>
            <w:tcW w:w="1300" w:type="dxa"/>
            <w:shd w:val="clear" w:color="auto" w:fill="E6FFE5"/>
          </w:tcPr>
          <w:p w14:paraId="224544D3" w14:textId="2607CFB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78.970,00</w:t>
            </w:r>
          </w:p>
        </w:tc>
      </w:tr>
      <w:tr w:rsidR="0092761E" w14:paraId="0D3FF047" w14:textId="77777777" w:rsidTr="0092761E">
        <w:tc>
          <w:tcPr>
            <w:tcW w:w="6131" w:type="dxa"/>
          </w:tcPr>
          <w:p w14:paraId="47B80E16" w14:textId="68F17CE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B012AAB" w14:textId="135285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4.010,00</w:t>
            </w:r>
          </w:p>
        </w:tc>
        <w:tc>
          <w:tcPr>
            <w:tcW w:w="1300" w:type="dxa"/>
          </w:tcPr>
          <w:p w14:paraId="76CEE9AA" w14:textId="5FDB9E2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4.200,00</w:t>
            </w:r>
          </w:p>
        </w:tc>
        <w:tc>
          <w:tcPr>
            <w:tcW w:w="1300" w:type="dxa"/>
          </w:tcPr>
          <w:p w14:paraId="7AE70F39" w14:textId="074E8BF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4.420,00</w:t>
            </w:r>
          </w:p>
        </w:tc>
      </w:tr>
      <w:tr w:rsidR="0092761E" w:rsidRPr="0092761E" w14:paraId="65E0691C" w14:textId="77777777" w:rsidTr="0092761E">
        <w:tc>
          <w:tcPr>
            <w:tcW w:w="6131" w:type="dxa"/>
            <w:shd w:val="clear" w:color="auto" w:fill="E6FFE5"/>
          </w:tcPr>
          <w:p w14:paraId="77FC2EB7" w14:textId="6D2D394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20991FC3" w14:textId="7AFA438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1.340,00</w:t>
            </w:r>
          </w:p>
        </w:tc>
        <w:tc>
          <w:tcPr>
            <w:tcW w:w="1300" w:type="dxa"/>
            <w:shd w:val="clear" w:color="auto" w:fill="E6FFE5"/>
          </w:tcPr>
          <w:p w14:paraId="2D644A4B" w14:textId="6DFDBF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1.400,00</w:t>
            </w:r>
          </w:p>
        </w:tc>
        <w:tc>
          <w:tcPr>
            <w:tcW w:w="1300" w:type="dxa"/>
            <w:shd w:val="clear" w:color="auto" w:fill="E6FFE5"/>
          </w:tcPr>
          <w:p w14:paraId="7B82D989" w14:textId="3A9CFF0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1.470,00</w:t>
            </w:r>
          </w:p>
        </w:tc>
      </w:tr>
      <w:tr w:rsidR="0092761E" w:rsidRPr="0092761E" w14:paraId="266F61A3" w14:textId="77777777" w:rsidTr="0092761E">
        <w:tc>
          <w:tcPr>
            <w:tcW w:w="6131" w:type="dxa"/>
            <w:shd w:val="clear" w:color="auto" w:fill="E6FFE5"/>
          </w:tcPr>
          <w:p w14:paraId="66CDF758" w14:textId="1A016F4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12 PRIHODI OD FINANCIJSKE IMOVINE</w:t>
            </w:r>
          </w:p>
        </w:tc>
        <w:tc>
          <w:tcPr>
            <w:tcW w:w="1300" w:type="dxa"/>
            <w:shd w:val="clear" w:color="auto" w:fill="E6FFE5"/>
          </w:tcPr>
          <w:p w14:paraId="0696EA80" w14:textId="4417A29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2.670,00</w:t>
            </w:r>
          </w:p>
        </w:tc>
        <w:tc>
          <w:tcPr>
            <w:tcW w:w="1300" w:type="dxa"/>
            <w:shd w:val="clear" w:color="auto" w:fill="E6FFE5"/>
          </w:tcPr>
          <w:p w14:paraId="66AEE9D1" w14:textId="59C4FE2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2.800,00</w:t>
            </w:r>
          </w:p>
        </w:tc>
        <w:tc>
          <w:tcPr>
            <w:tcW w:w="1300" w:type="dxa"/>
            <w:shd w:val="clear" w:color="auto" w:fill="E6FFE5"/>
          </w:tcPr>
          <w:p w14:paraId="5F4CF567" w14:textId="7556F7B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2.950,00</w:t>
            </w:r>
          </w:p>
        </w:tc>
      </w:tr>
      <w:tr w:rsidR="0092761E" w14:paraId="3F1CC599" w14:textId="77777777" w:rsidTr="0092761E">
        <w:tc>
          <w:tcPr>
            <w:tcW w:w="6131" w:type="dxa"/>
          </w:tcPr>
          <w:p w14:paraId="555C9BA3" w14:textId="4DD5513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5CCB8E8F" w14:textId="0B9A05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9.690,00</w:t>
            </w:r>
          </w:p>
        </w:tc>
        <w:tc>
          <w:tcPr>
            <w:tcW w:w="1300" w:type="dxa"/>
          </w:tcPr>
          <w:p w14:paraId="0828F5B2" w14:textId="2ECB00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10.180,00</w:t>
            </w:r>
          </w:p>
        </w:tc>
        <w:tc>
          <w:tcPr>
            <w:tcW w:w="1300" w:type="dxa"/>
          </w:tcPr>
          <w:p w14:paraId="266656CD" w14:textId="3CD2423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10.680,00</w:t>
            </w:r>
          </w:p>
        </w:tc>
      </w:tr>
      <w:tr w:rsidR="0092761E" w:rsidRPr="0092761E" w14:paraId="71E574C2" w14:textId="77777777" w:rsidTr="0092761E">
        <w:tc>
          <w:tcPr>
            <w:tcW w:w="6131" w:type="dxa"/>
            <w:shd w:val="clear" w:color="auto" w:fill="E6FFE5"/>
          </w:tcPr>
          <w:p w14:paraId="128B33B4" w14:textId="0ABD232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014B3D9C" w14:textId="14F944C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9.690,00</w:t>
            </w:r>
          </w:p>
        </w:tc>
        <w:tc>
          <w:tcPr>
            <w:tcW w:w="1300" w:type="dxa"/>
            <w:shd w:val="clear" w:color="auto" w:fill="E6FFE5"/>
          </w:tcPr>
          <w:p w14:paraId="3E874C82" w14:textId="39D0BBC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10.180,00</w:t>
            </w:r>
          </w:p>
        </w:tc>
        <w:tc>
          <w:tcPr>
            <w:tcW w:w="1300" w:type="dxa"/>
            <w:shd w:val="clear" w:color="auto" w:fill="E6FFE5"/>
          </w:tcPr>
          <w:p w14:paraId="678EF1F7" w14:textId="17C04BD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10.680,00</w:t>
            </w:r>
          </w:p>
        </w:tc>
      </w:tr>
      <w:tr w:rsidR="0092761E" w14:paraId="06D940CC" w14:textId="77777777" w:rsidTr="0092761E">
        <w:tc>
          <w:tcPr>
            <w:tcW w:w="6131" w:type="dxa"/>
          </w:tcPr>
          <w:p w14:paraId="29140878" w14:textId="5797956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095AB28" w14:textId="6D4B21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102.420,00</w:t>
            </w:r>
          </w:p>
        </w:tc>
        <w:tc>
          <w:tcPr>
            <w:tcW w:w="1300" w:type="dxa"/>
          </w:tcPr>
          <w:p w14:paraId="08D3BC8E" w14:textId="765F74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107.520,00</w:t>
            </w:r>
          </w:p>
        </w:tc>
        <w:tc>
          <w:tcPr>
            <w:tcW w:w="1300" w:type="dxa"/>
          </w:tcPr>
          <w:p w14:paraId="3DF54EB5" w14:textId="4708225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112.940,00</w:t>
            </w:r>
          </w:p>
        </w:tc>
      </w:tr>
      <w:tr w:rsidR="0092761E" w:rsidRPr="0092761E" w14:paraId="0B1AD27D" w14:textId="77777777" w:rsidTr="0092761E">
        <w:tc>
          <w:tcPr>
            <w:tcW w:w="6131" w:type="dxa"/>
            <w:shd w:val="clear" w:color="auto" w:fill="E6FFE5"/>
          </w:tcPr>
          <w:p w14:paraId="13649679" w14:textId="1F09B55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14ED6A37" w14:textId="527F943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21.140,00</w:t>
            </w:r>
          </w:p>
        </w:tc>
        <w:tc>
          <w:tcPr>
            <w:tcW w:w="1300" w:type="dxa"/>
            <w:shd w:val="clear" w:color="auto" w:fill="E6FFE5"/>
          </w:tcPr>
          <w:p w14:paraId="731073AE" w14:textId="0365DD3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22.180,00</w:t>
            </w:r>
          </w:p>
        </w:tc>
        <w:tc>
          <w:tcPr>
            <w:tcW w:w="1300" w:type="dxa"/>
            <w:shd w:val="clear" w:color="auto" w:fill="E6FFE5"/>
          </w:tcPr>
          <w:p w14:paraId="5932C0C9" w14:textId="75E5768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23.310,00</w:t>
            </w:r>
          </w:p>
        </w:tc>
      </w:tr>
      <w:tr w:rsidR="0092761E" w:rsidRPr="0092761E" w14:paraId="04E8D3FB" w14:textId="77777777" w:rsidTr="0092761E">
        <w:tc>
          <w:tcPr>
            <w:tcW w:w="6131" w:type="dxa"/>
            <w:shd w:val="clear" w:color="auto" w:fill="E6FFE5"/>
          </w:tcPr>
          <w:p w14:paraId="604ACCBA" w14:textId="73190A77"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309CE91E" w14:textId="22B35F9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6.640,00</w:t>
            </w:r>
          </w:p>
        </w:tc>
        <w:tc>
          <w:tcPr>
            <w:tcW w:w="1300" w:type="dxa"/>
            <w:shd w:val="clear" w:color="auto" w:fill="E6FFE5"/>
          </w:tcPr>
          <w:p w14:paraId="0EA7ECCF" w14:textId="566798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6.960,00</w:t>
            </w:r>
          </w:p>
        </w:tc>
        <w:tc>
          <w:tcPr>
            <w:tcW w:w="1300" w:type="dxa"/>
            <w:shd w:val="clear" w:color="auto" w:fill="E6FFE5"/>
          </w:tcPr>
          <w:p w14:paraId="5B346A8F" w14:textId="5F469CA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7.310,00</w:t>
            </w:r>
          </w:p>
        </w:tc>
      </w:tr>
      <w:tr w:rsidR="0092761E" w:rsidRPr="0092761E" w14:paraId="775E7C69" w14:textId="77777777" w:rsidTr="0092761E">
        <w:tc>
          <w:tcPr>
            <w:tcW w:w="6131" w:type="dxa"/>
            <w:shd w:val="clear" w:color="auto" w:fill="E6FFE5"/>
          </w:tcPr>
          <w:p w14:paraId="50A30CFD" w14:textId="7ED7D070"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1A362C57" w14:textId="3864421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74.640,00</w:t>
            </w:r>
          </w:p>
        </w:tc>
        <w:tc>
          <w:tcPr>
            <w:tcW w:w="1300" w:type="dxa"/>
            <w:shd w:val="clear" w:color="auto" w:fill="E6FFE5"/>
          </w:tcPr>
          <w:p w14:paraId="2B4FC4B2" w14:textId="79491BE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78.380,00</w:t>
            </w:r>
          </w:p>
        </w:tc>
        <w:tc>
          <w:tcPr>
            <w:tcW w:w="1300" w:type="dxa"/>
            <w:shd w:val="clear" w:color="auto" w:fill="E6FFE5"/>
          </w:tcPr>
          <w:p w14:paraId="2E39B842" w14:textId="04BFCD0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82.320,00</w:t>
            </w:r>
          </w:p>
        </w:tc>
      </w:tr>
      <w:tr w:rsidR="0092761E" w14:paraId="0A5EF7F5" w14:textId="77777777" w:rsidTr="0092761E">
        <w:tc>
          <w:tcPr>
            <w:tcW w:w="6131" w:type="dxa"/>
          </w:tcPr>
          <w:p w14:paraId="4D52EA61" w14:textId="785B228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0F65C04" w14:textId="5B48267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41.370,00</w:t>
            </w:r>
          </w:p>
        </w:tc>
        <w:tc>
          <w:tcPr>
            <w:tcW w:w="1300" w:type="dxa"/>
          </w:tcPr>
          <w:p w14:paraId="0634B197" w14:textId="79F872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41.540,00</w:t>
            </w:r>
          </w:p>
        </w:tc>
        <w:tc>
          <w:tcPr>
            <w:tcW w:w="1300" w:type="dxa"/>
          </w:tcPr>
          <w:p w14:paraId="2E8DA0CF" w14:textId="4B5BFE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42.150,00</w:t>
            </w:r>
          </w:p>
        </w:tc>
      </w:tr>
      <w:tr w:rsidR="0092761E" w:rsidRPr="0092761E" w14:paraId="1CF603EA" w14:textId="77777777" w:rsidTr="0092761E">
        <w:tc>
          <w:tcPr>
            <w:tcW w:w="6131" w:type="dxa"/>
            <w:shd w:val="clear" w:color="auto" w:fill="E6FFE5"/>
          </w:tcPr>
          <w:p w14:paraId="774B78BB" w14:textId="2500E2FA"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2563A628" w14:textId="2E1068C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10.580,00</w:t>
            </w:r>
          </w:p>
        </w:tc>
        <w:tc>
          <w:tcPr>
            <w:tcW w:w="1300" w:type="dxa"/>
            <w:shd w:val="clear" w:color="auto" w:fill="E6FFE5"/>
          </w:tcPr>
          <w:p w14:paraId="7AEA08B2" w14:textId="4690CA4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10.430,00</w:t>
            </w:r>
          </w:p>
        </w:tc>
        <w:tc>
          <w:tcPr>
            <w:tcW w:w="1300" w:type="dxa"/>
            <w:shd w:val="clear" w:color="auto" w:fill="E6FFE5"/>
          </w:tcPr>
          <w:p w14:paraId="7F5C8F65" w14:textId="3BADB94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10.700,00</w:t>
            </w:r>
          </w:p>
        </w:tc>
      </w:tr>
      <w:tr w:rsidR="0092761E" w:rsidRPr="0092761E" w14:paraId="46FBE7B7" w14:textId="77777777" w:rsidTr="0092761E">
        <w:tc>
          <w:tcPr>
            <w:tcW w:w="6131" w:type="dxa"/>
            <w:shd w:val="clear" w:color="auto" w:fill="E6FFE5"/>
          </w:tcPr>
          <w:p w14:paraId="432B3131" w14:textId="48F5370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6B0AFFC3" w14:textId="024C5EA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660,00</w:t>
            </w:r>
          </w:p>
        </w:tc>
        <w:tc>
          <w:tcPr>
            <w:tcW w:w="1300" w:type="dxa"/>
            <w:shd w:val="clear" w:color="auto" w:fill="E6FFE5"/>
          </w:tcPr>
          <w:p w14:paraId="2002C950" w14:textId="46D73FF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700,00</w:t>
            </w:r>
          </w:p>
        </w:tc>
        <w:tc>
          <w:tcPr>
            <w:tcW w:w="1300" w:type="dxa"/>
            <w:shd w:val="clear" w:color="auto" w:fill="E6FFE5"/>
          </w:tcPr>
          <w:p w14:paraId="25F1C414" w14:textId="4ABD119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740,00</w:t>
            </w:r>
          </w:p>
        </w:tc>
      </w:tr>
      <w:tr w:rsidR="0092761E" w:rsidRPr="0092761E" w14:paraId="20C1FFB5" w14:textId="77777777" w:rsidTr="0092761E">
        <w:tc>
          <w:tcPr>
            <w:tcW w:w="6131" w:type="dxa"/>
            <w:shd w:val="clear" w:color="auto" w:fill="E6FFE5"/>
          </w:tcPr>
          <w:p w14:paraId="73D477E9" w14:textId="4D7B8D9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39090A20" w14:textId="17F45EC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30.130,00</w:t>
            </w:r>
          </w:p>
        </w:tc>
        <w:tc>
          <w:tcPr>
            <w:tcW w:w="1300" w:type="dxa"/>
            <w:shd w:val="clear" w:color="auto" w:fill="E6FFE5"/>
          </w:tcPr>
          <w:p w14:paraId="2AD6376E" w14:textId="14E3FE1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30.410,00</w:t>
            </w:r>
          </w:p>
        </w:tc>
        <w:tc>
          <w:tcPr>
            <w:tcW w:w="1300" w:type="dxa"/>
            <w:shd w:val="clear" w:color="auto" w:fill="E6FFE5"/>
          </w:tcPr>
          <w:p w14:paraId="77194D93" w14:textId="0997620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30.710,00</w:t>
            </w:r>
          </w:p>
        </w:tc>
      </w:tr>
      <w:tr w:rsidR="0092761E" w:rsidRPr="0092761E" w14:paraId="5A81D166" w14:textId="77777777" w:rsidTr="0092761E">
        <w:tc>
          <w:tcPr>
            <w:tcW w:w="6131" w:type="dxa"/>
            <w:shd w:val="clear" w:color="auto" w:fill="BDD7EE"/>
          </w:tcPr>
          <w:p w14:paraId="452CF874" w14:textId="414B286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BDD7EE"/>
          </w:tcPr>
          <w:p w14:paraId="69444BCF" w14:textId="7B598B9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486.480,00</w:t>
            </w:r>
          </w:p>
        </w:tc>
        <w:tc>
          <w:tcPr>
            <w:tcW w:w="1300" w:type="dxa"/>
            <w:shd w:val="clear" w:color="auto" w:fill="BDD7EE"/>
          </w:tcPr>
          <w:p w14:paraId="7C1D43F3" w14:textId="354C5A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565.230,00</w:t>
            </w:r>
          </w:p>
        </w:tc>
        <w:tc>
          <w:tcPr>
            <w:tcW w:w="1300" w:type="dxa"/>
            <w:shd w:val="clear" w:color="auto" w:fill="BDD7EE"/>
          </w:tcPr>
          <w:p w14:paraId="09C4B5DF" w14:textId="4D48E5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631.040,00</w:t>
            </w:r>
          </w:p>
        </w:tc>
      </w:tr>
      <w:tr w:rsidR="0092761E" w14:paraId="1504CB64" w14:textId="77777777" w:rsidTr="0092761E">
        <w:tc>
          <w:tcPr>
            <w:tcW w:w="6131" w:type="dxa"/>
          </w:tcPr>
          <w:p w14:paraId="35A74F8C" w14:textId="73FB6A4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6EA38838" w14:textId="0F2A2E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2ADCECC" w14:textId="603DD1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92.900,00</w:t>
            </w:r>
          </w:p>
        </w:tc>
        <w:tc>
          <w:tcPr>
            <w:tcW w:w="1300" w:type="dxa"/>
          </w:tcPr>
          <w:p w14:paraId="30E324BA" w14:textId="3E9449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145.990,00</w:t>
            </w:r>
          </w:p>
        </w:tc>
      </w:tr>
      <w:tr w:rsidR="0092761E" w:rsidRPr="0092761E" w14:paraId="70311639" w14:textId="77777777" w:rsidTr="0092761E">
        <w:tc>
          <w:tcPr>
            <w:tcW w:w="6131" w:type="dxa"/>
            <w:shd w:val="clear" w:color="auto" w:fill="E6FFE5"/>
          </w:tcPr>
          <w:p w14:paraId="3CAAE86B" w14:textId="262E6F8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03A32C96" w14:textId="5E78B02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18.580,00</w:t>
            </w:r>
          </w:p>
        </w:tc>
        <w:tc>
          <w:tcPr>
            <w:tcW w:w="1300" w:type="dxa"/>
            <w:shd w:val="clear" w:color="auto" w:fill="E6FFE5"/>
          </w:tcPr>
          <w:p w14:paraId="25F2368F" w14:textId="570AD7E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5823CB0A" w14:textId="5608BB6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13.270,00</w:t>
            </w:r>
          </w:p>
        </w:tc>
      </w:tr>
      <w:tr w:rsidR="0092761E" w:rsidRPr="0092761E" w14:paraId="602E9F12" w14:textId="77777777" w:rsidTr="0092761E">
        <w:tc>
          <w:tcPr>
            <w:tcW w:w="6131" w:type="dxa"/>
            <w:shd w:val="clear" w:color="auto" w:fill="E6FFE5"/>
          </w:tcPr>
          <w:p w14:paraId="41D0297F" w14:textId="779966C1"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49 PRIHODI OD RASPOLAGANJA DRŽ. POLJOP. ZEMLJIŠTEM</w:t>
            </w:r>
          </w:p>
        </w:tc>
        <w:tc>
          <w:tcPr>
            <w:tcW w:w="1300" w:type="dxa"/>
            <w:shd w:val="clear" w:color="auto" w:fill="E6FFE5"/>
          </w:tcPr>
          <w:p w14:paraId="69D4C147" w14:textId="5307E58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2207C053" w14:textId="70FE8B1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E69E97A" w14:textId="702A0F7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r>
      <w:tr w:rsidR="0092761E" w:rsidRPr="0092761E" w14:paraId="3854E1B5" w14:textId="77777777" w:rsidTr="0092761E">
        <w:tc>
          <w:tcPr>
            <w:tcW w:w="6131" w:type="dxa"/>
            <w:shd w:val="clear" w:color="auto" w:fill="E6FFE5"/>
          </w:tcPr>
          <w:p w14:paraId="1018189B" w14:textId="2B63A6B6"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07749A66" w14:textId="28FF524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1F53F55A" w14:textId="660571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66.360,00</w:t>
            </w:r>
          </w:p>
        </w:tc>
        <w:tc>
          <w:tcPr>
            <w:tcW w:w="1300" w:type="dxa"/>
            <w:shd w:val="clear" w:color="auto" w:fill="E6FFE5"/>
          </w:tcPr>
          <w:p w14:paraId="72F83D4F" w14:textId="79DC219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106.180,00</w:t>
            </w:r>
          </w:p>
        </w:tc>
      </w:tr>
      <w:tr w:rsidR="0092761E" w14:paraId="701D33CE" w14:textId="77777777" w:rsidTr="0092761E">
        <w:tc>
          <w:tcPr>
            <w:tcW w:w="6131" w:type="dxa"/>
          </w:tcPr>
          <w:p w14:paraId="1306E8B3" w14:textId="2B594EE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B19CB6F" w14:textId="1C34276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352.330,00</w:t>
            </w:r>
          </w:p>
        </w:tc>
        <w:tc>
          <w:tcPr>
            <w:tcW w:w="1300" w:type="dxa"/>
          </w:tcPr>
          <w:p w14:paraId="779E21D6" w14:textId="17D8FC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416.580,00</w:t>
            </w:r>
          </w:p>
        </w:tc>
        <w:tc>
          <w:tcPr>
            <w:tcW w:w="1300" w:type="dxa"/>
          </w:tcPr>
          <w:p w14:paraId="0884F7A5" w14:textId="7A520EE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426.510,00</w:t>
            </w:r>
          </w:p>
        </w:tc>
      </w:tr>
      <w:tr w:rsidR="0092761E" w:rsidRPr="0092761E" w14:paraId="2B4AF3D1" w14:textId="77777777" w:rsidTr="0092761E">
        <w:tc>
          <w:tcPr>
            <w:tcW w:w="6131" w:type="dxa"/>
            <w:shd w:val="clear" w:color="auto" w:fill="E6FFE5"/>
          </w:tcPr>
          <w:p w14:paraId="7CD45B07" w14:textId="757867F9"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11 PRIHODI OD POREZA</w:t>
            </w:r>
          </w:p>
        </w:tc>
        <w:tc>
          <w:tcPr>
            <w:tcW w:w="1300" w:type="dxa"/>
            <w:shd w:val="clear" w:color="auto" w:fill="E6FFE5"/>
          </w:tcPr>
          <w:p w14:paraId="79B51440" w14:textId="2739AD8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11.540,00</w:t>
            </w:r>
          </w:p>
        </w:tc>
        <w:tc>
          <w:tcPr>
            <w:tcW w:w="1300" w:type="dxa"/>
            <w:shd w:val="clear" w:color="auto" w:fill="E6FFE5"/>
          </w:tcPr>
          <w:p w14:paraId="32D6CD11" w14:textId="6AC1CCA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38.670,00</w:t>
            </w:r>
          </w:p>
        </w:tc>
        <w:tc>
          <w:tcPr>
            <w:tcW w:w="1300" w:type="dxa"/>
            <w:shd w:val="clear" w:color="auto" w:fill="E6FFE5"/>
          </w:tcPr>
          <w:p w14:paraId="7585DBB7" w14:textId="27D53BF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24.460,00</w:t>
            </w:r>
          </w:p>
        </w:tc>
      </w:tr>
      <w:tr w:rsidR="0092761E" w:rsidRPr="0092761E" w14:paraId="685A56D3" w14:textId="77777777" w:rsidTr="0092761E">
        <w:tc>
          <w:tcPr>
            <w:tcW w:w="6131" w:type="dxa"/>
            <w:shd w:val="clear" w:color="auto" w:fill="E6FFE5"/>
          </w:tcPr>
          <w:p w14:paraId="53AC8F1C" w14:textId="6CC1BE5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13 PRIHODI OD NEFINANCIJSKE IMOVINE</w:t>
            </w:r>
          </w:p>
        </w:tc>
        <w:tc>
          <w:tcPr>
            <w:tcW w:w="1300" w:type="dxa"/>
            <w:shd w:val="clear" w:color="auto" w:fill="E6FFE5"/>
          </w:tcPr>
          <w:p w14:paraId="1DFB13C5" w14:textId="5FB0A3D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25.210,00</w:t>
            </w:r>
          </w:p>
        </w:tc>
        <w:tc>
          <w:tcPr>
            <w:tcW w:w="1300" w:type="dxa"/>
            <w:shd w:val="clear" w:color="auto" w:fill="E6FFE5"/>
          </w:tcPr>
          <w:p w14:paraId="443223F0" w14:textId="168B4A6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26.460,00</w:t>
            </w:r>
          </w:p>
        </w:tc>
        <w:tc>
          <w:tcPr>
            <w:tcW w:w="1300" w:type="dxa"/>
            <w:shd w:val="clear" w:color="auto" w:fill="E6FFE5"/>
          </w:tcPr>
          <w:p w14:paraId="529990F1" w14:textId="78B2013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27.830,00</w:t>
            </w:r>
          </w:p>
        </w:tc>
      </w:tr>
      <w:tr w:rsidR="0092761E" w:rsidRPr="0092761E" w14:paraId="1166446B" w14:textId="77777777" w:rsidTr="0092761E">
        <w:tc>
          <w:tcPr>
            <w:tcW w:w="6131" w:type="dxa"/>
            <w:shd w:val="clear" w:color="auto" w:fill="E6FFE5"/>
          </w:tcPr>
          <w:p w14:paraId="76222ACB" w14:textId="1B5B8734"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17D0A290" w14:textId="215E909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96.140,00</w:t>
            </w:r>
          </w:p>
        </w:tc>
        <w:tc>
          <w:tcPr>
            <w:tcW w:w="1300" w:type="dxa"/>
            <w:shd w:val="clear" w:color="auto" w:fill="E6FFE5"/>
          </w:tcPr>
          <w:p w14:paraId="39F928AF" w14:textId="43DCA06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110.240,00</w:t>
            </w:r>
          </w:p>
        </w:tc>
        <w:tc>
          <w:tcPr>
            <w:tcW w:w="1300" w:type="dxa"/>
            <w:shd w:val="clear" w:color="auto" w:fill="E6FFE5"/>
          </w:tcPr>
          <w:p w14:paraId="269A8829" w14:textId="0202833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167.410,00</w:t>
            </w:r>
          </w:p>
        </w:tc>
      </w:tr>
      <w:tr w:rsidR="0092761E" w:rsidRPr="0092761E" w14:paraId="5215B5D0" w14:textId="77777777" w:rsidTr="0092761E">
        <w:tc>
          <w:tcPr>
            <w:tcW w:w="6131" w:type="dxa"/>
            <w:shd w:val="clear" w:color="auto" w:fill="E6FFE5"/>
          </w:tcPr>
          <w:p w14:paraId="6467492B" w14:textId="25ECC86D"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43 ŠUMSKI DOPRINOS</w:t>
            </w:r>
          </w:p>
        </w:tc>
        <w:tc>
          <w:tcPr>
            <w:tcW w:w="1300" w:type="dxa"/>
            <w:shd w:val="clear" w:color="auto" w:fill="E6FFE5"/>
          </w:tcPr>
          <w:p w14:paraId="696ED361" w14:textId="07D1CB9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6.630,00</w:t>
            </w:r>
          </w:p>
        </w:tc>
        <w:tc>
          <w:tcPr>
            <w:tcW w:w="1300" w:type="dxa"/>
            <w:shd w:val="clear" w:color="auto" w:fill="E6FFE5"/>
          </w:tcPr>
          <w:p w14:paraId="5BB02B7E" w14:textId="167C89C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6.970,00</w:t>
            </w:r>
          </w:p>
        </w:tc>
        <w:tc>
          <w:tcPr>
            <w:tcW w:w="1300" w:type="dxa"/>
            <w:shd w:val="clear" w:color="auto" w:fill="E6FFE5"/>
          </w:tcPr>
          <w:p w14:paraId="10817943" w14:textId="42BF091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7.310,00</w:t>
            </w:r>
          </w:p>
        </w:tc>
      </w:tr>
      <w:tr w:rsidR="0092761E" w:rsidRPr="0092761E" w14:paraId="31759669" w14:textId="77777777" w:rsidTr="0092761E">
        <w:tc>
          <w:tcPr>
            <w:tcW w:w="6131" w:type="dxa"/>
            <w:shd w:val="clear" w:color="auto" w:fill="E6FFE5"/>
          </w:tcPr>
          <w:p w14:paraId="13F5AFBF" w14:textId="0718103E"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45 PRIHODI OD PRODAJE DRŽ. POLJOP. ZEMLJIŠTA</w:t>
            </w:r>
          </w:p>
        </w:tc>
        <w:tc>
          <w:tcPr>
            <w:tcW w:w="1300" w:type="dxa"/>
            <w:shd w:val="clear" w:color="auto" w:fill="E6FFE5"/>
          </w:tcPr>
          <w:p w14:paraId="5363EDCE" w14:textId="4133C2A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19.910,00</w:t>
            </w:r>
          </w:p>
        </w:tc>
        <w:tc>
          <w:tcPr>
            <w:tcW w:w="1300" w:type="dxa"/>
            <w:shd w:val="clear" w:color="auto" w:fill="E6FFE5"/>
          </w:tcPr>
          <w:p w14:paraId="3BA6D340" w14:textId="79C09B3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20.890,00</w:t>
            </w:r>
          </w:p>
        </w:tc>
        <w:tc>
          <w:tcPr>
            <w:tcW w:w="1300" w:type="dxa"/>
            <w:shd w:val="clear" w:color="auto" w:fill="E6FFE5"/>
          </w:tcPr>
          <w:p w14:paraId="0A0308CF" w14:textId="6D0ED56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21.930,00</w:t>
            </w:r>
          </w:p>
        </w:tc>
      </w:tr>
      <w:tr w:rsidR="0092761E" w:rsidRPr="0092761E" w14:paraId="3F41C64A" w14:textId="77777777" w:rsidTr="0092761E">
        <w:tc>
          <w:tcPr>
            <w:tcW w:w="6131" w:type="dxa"/>
            <w:shd w:val="clear" w:color="auto" w:fill="E6FFE5"/>
          </w:tcPr>
          <w:p w14:paraId="68577CFF" w14:textId="5960D3C8"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512 TEKUĆE POMOĆI IZ DRŽAVNOG PRORAČUNA</w:t>
            </w:r>
          </w:p>
        </w:tc>
        <w:tc>
          <w:tcPr>
            <w:tcW w:w="1300" w:type="dxa"/>
            <w:shd w:val="clear" w:color="auto" w:fill="E6FFE5"/>
          </w:tcPr>
          <w:p w14:paraId="7F633414" w14:textId="72A983C2"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37.160,00</w:t>
            </w:r>
          </w:p>
        </w:tc>
        <w:tc>
          <w:tcPr>
            <w:tcW w:w="1300" w:type="dxa"/>
            <w:shd w:val="clear" w:color="auto" w:fill="E6FFE5"/>
          </w:tcPr>
          <w:p w14:paraId="1BD1D443" w14:textId="6C309D1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39.020,00</w:t>
            </w:r>
          </w:p>
        </w:tc>
        <w:tc>
          <w:tcPr>
            <w:tcW w:w="1300" w:type="dxa"/>
            <w:shd w:val="clear" w:color="auto" w:fill="E6FFE5"/>
          </w:tcPr>
          <w:p w14:paraId="5BC8BE84" w14:textId="20075FB0"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40.970,00</w:t>
            </w:r>
          </w:p>
        </w:tc>
      </w:tr>
      <w:tr w:rsidR="0092761E" w:rsidRPr="0092761E" w14:paraId="11823652" w14:textId="77777777" w:rsidTr="0092761E">
        <w:tc>
          <w:tcPr>
            <w:tcW w:w="6131" w:type="dxa"/>
            <w:shd w:val="clear" w:color="auto" w:fill="E6FFE5"/>
          </w:tcPr>
          <w:p w14:paraId="1F3FFA91" w14:textId="4B6A9592"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747C52A8" w14:textId="52F8DB3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45.990,00</w:t>
            </w:r>
          </w:p>
        </w:tc>
        <w:tc>
          <w:tcPr>
            <w:tcW w:w="1300" w:type="dxa"/>
            <w:shd w:val="clear" w:color="auto" w:fill="E6FFE5"/>
          </w:tcPr>
          <w:p w14:paraId="607BE9E5" w14:textId="2FFE399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41.610,00</w:t>
            </w:r>
          </w:p>
        </w:tc>
        <w:tc>
          <w:tcPr>
            <w:tcW w:w="1300" w:type="dxa"/>
            <w:shd w:val="clear" w:color="auto" w:fill="E6FFE5"/>
          </w:tcPr>
          <w:p w14:paraId="0CC8E191" w14:textId="46F3948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43.690,00</w:t>
            </w:r>
          </w:p>
        </w:tc>
      </w:tr>
      <w:tr w:rsidR="0092761E" w:rsidRPr="0092761E" w14:paraId="2CB101E3" w14:textId="77777777" w:rsidTr="0092761E">
        <w:tc>
          <w:tcPr>
            <w:tcW w:w="6131" w:type="dxa"/>
            <w:shd w:val="clear" w:color="auto" w:fill="E6FFE5"/>
          </w:tcPr>
          <w:p w14:paraId="4A27918E" w14:textId="1DA22F05"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6B07D0BF" w14:textId="71F28637"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36.760,00</w:t>
            </w:r>
          </w:p>
        </w:tc>
        <w:tc>
          <w:tcPr>
            <w:tcW w:w="1300" w:type="dxa"/>
            <w:shd w:val="clear" w:color="auto" w:fill="E6FFE5"/>
          </w:tcPr>
          <w:p w14:paraId="25E01943" w14:textId="0013DD0D"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132.720,00</w:t>
            </w:r>
          </w:p>
        </w:tc>
        <w:tc>
          <w:tcPr>
            <w:tcW w:w="1300" w:type="dxa"/>
            <w:shd w:val="clear" w:color="auto" w:fill="E6FFE5"/>
          </w:tcPr>
          <w:p w14:paraId="2135EC25" w14:textId="1513F2F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92.910,00</w:t>
            </w:r>
          </w:p>
        </w:tc>
      </w:tr>
      <w:tr w:rsidR="0092761E" w:rsidRPr="0092761E" w14:paraId="0CAF53C0" w14:textId="77777777" w:rsidTr="0092761E">
        <w:tc>
          <w:tcPr>
            <w:tcW w:w="6131" w:type="dxa"/>
            <w:shd w:val="clear" w:color="auto" w:fill="E6FFE5"/>
          </w:tcPr>
          <w:p w14:paraId="0D9F6B07" w14:textId="3D2CB6D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37D99AF9" w14:textId="776FBBA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26.540,00</w:t>
            </w:r>
          </w:p>
        </w:tc>
        <w:tc>
          <w:tcPr>
            <w:tcW w:w="1300" w:type="dxa"/>
            <w:shd w:val="clear" w:color="auto" w:fill="E6FFE5"/>
          </w:tcPr>
          <w:p w14:paraId="321B1B79" w14:textId="14801765"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54F9C2B4" w14:textId="110E4A0C"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7B78CCA9" w14:textId="77777777" w:rsidTr="0092761E">
        <w:tc>
          <w:tcPr>
            <w:tcW w:w="6131" w:type="dxa"/>
            <w:shd w:val="clear" w:color="auto" w:fill="E6FFE5"/>
          </w:tcPr>
          <w:p w14:paraId="3CBA3CA5" w14:textId="6450616F"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4FB548ED" w14:textId="7AB6CAD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46.450,00</w:t>
            </w:r>
          </w:p>
        </w:tc>
        <w:tc>
          <w:tcPr>
            <w:tcW w:w="1300" w:type="dxa"/>
            <w:shd w:val="clear" w:color="auto" w:fill="E6FFE5"/>
          </w:tcPr>
          <w:p w14:paraId="78BB94C5" w14:textId="5190B368"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4F474041" w14:textId="373F8F33"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14:paraId="45DD7B9E" w14:textId="77777777" w:rsidTr="0092761E">
        <w:tc>
          <w:tcPr>
            <w:tcW w:w="6131" w:type="dxa"/>
          </w:tcPr>
          <w:p w14:paraId="60514397" w14:textId="5CDC2C0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89AE04F" w14:textId="0592A5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115.570,00</w:t>
            </w:r>
          </w:p>
        </w:tc>
        <w:tc>
          <w:tcPr>
            <w:tcW w:w="1300" w:type="dxa"/>
          </w:tcPr>
          <w:p w14:paraId="589BF21E" w14:textId="65E0EAA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55.750,00</w:t>
            </w:r>
          </w:p>
        </w:tc>
        <w:tc>
          <w:tcPr>
            <w:tcW w:w="1300" w:type="dxa"/>
          </w:tcPr>
          <w:p w14:paraId="71A4444F" w14:textId="0096573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58.540,00</w:t>
            </w:r>
          </w:p>
        </w:tc>
      </w:tr>
      <w:tr w:rsidR="0092761E" w:rsidRPr="0092761E" w14:paraId="71CAE26E" w14:textId="77777777" w:rsidTr="0092761E">
        <w:tc>
          <w:tcPr>
            <w:tcW w:w="6131" w:type="dxa"/>
            <w:shd w:val="clear" w:color="auto" w:fill="E6FFE5"/>
          </w:tcPr>
          <w:p w14:paraId="0E64124F" w14:textId="0F5D91AC"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19 KOMPENZACIJSKA MJERA</w:t>
            </w:r>
          </w:p>
        </w:tc>
        <w:tc>
          <w:tcPr>
            <w:tcW w:w="1300" w:type="dxa"/>
            <w:shd w:val="clear" w:color="auto" w:fill="E6FFE5"/>
          </w:tcPr>
          <w:p w14:paraId="301F1DC4" w14:textId="13AA22C4"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53.190,00</w:t>
            </w:r>
          </w:p>
        </w:tc>
        <w:tc>
          <w:tcPr>
            <w:tcW w:w="1300" w:type="dxa"/>
            <w:shd w:val="clear" w:color="auto" w:fill="E6FFE5"/>
          </w:tcPr>
          <w:p w14:paraId="34C5C377" w14:textId="01048449"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13.940,00</w:t>
            </w:r>
          </w:p>
        </w:tc>
        <w:tc>
          <w:tcPr>
            <w:tcW w:w="1300" w:type="dxa"/>
            <w:shd w:val="clear" w:color="auto" w:fill="E6FFE5"/>
          </w:tcPr>
          <w:p w14:paraId="21E88F37" w14:textId="25539826"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14.640,00</w:t>
            </w:r>
          </w:p>
        </w:tc>
      </w:tr>
      <w:tr w:rsidR="0092761E" w:rsidRPr="0092761E" w14:paraId="205B94BC" w14:textId="77777777" w:rsidTr="0092761E">
        <w:tc>
          <w:tcPr>
            <w:tcW w:w="6131" w:type="dxa"/>
            <w:shd w:val="clear" w:color="auto" w:fill="E6FFE5"/>
          </w:tcPr>
          <w:p w14:paraId="28BF8D05" w14:textId="7465BFCB"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522 KAPITALNE POMOĆI IZ DRŽAVNOG PRORAČUNA</w:t>
            </w:r>
          </w:p>
        </w:tc>
        <w:tc>
          <w:tcPr>
            <w:tcW w:w="1300" w:type="dxa"/>
            <w:shd w:val="clear" w:color="auto" w:fill="E6FFE5"/>
          </w:tcPr>
          <w:p w14:paraId="5791B38F" w14:textId="7E7BC43B"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22.560,00</w:t>
            </w:r>
          </w:p>
        </w:tc>
        <w:tc>
          <w:tcPr>
            <w:tcW w:w="1300" w:type="dxa"/>
            <w:shd w:val="clear" w:color="auto" w:fill="E6FFE5"/>
          </w:tcPr>
          <w:p w14:paraId="0BA25E60" w14:textId="6D24047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c>
          <w:tcPr>
            <w:tcW w:w="1300" w:type="dxa"/>
            <w:shd w:val="clear" w:color="auto" w:fill="E6FFE5"/>
          </w:tcPr>
          <w:p w14:paraId="6F0B5227" w14:textId="19CB4A61"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0,00</w:t>
            </w:r>
          </w:p>
        </w:tc>
      </w:tr>
      <w:tr w:rsidR="0092761E" w:rsidRPr="0092761E" w14:paraId="4E39FB3F" w14:textId="77777777" w:rsidTr="0092761E">
        <w:tc>
          <w:tcPr>
            <w:tcW w:w="6131" w:type="dxa"/>
            <w:shd w:val="clear" w:color="auto" w:fill="E6FFE5"/>
          </w:tcPr>
          <w:p w14:paraId="34BAA69D" w14:textId="21687BD3" w:rsidR="0092761E" w:rsidRPr="0092761E" w:rsidRDefault="0092761E" w:rsidP="0092761E">
            <w:pPr>
              <w:spacing w:after="0"/>
              <w:rPr>
                <w:rFonts w:ascii="Times New Roman" w:hAnsi="Times New Roman" w:cs="Times New Roman"/>
                <w:i/>
                <w:sz w:val="14"/>
                <w:szCs w:val="18"/>
              </w:rPr>
            </w:pPr>
            <w:r w:rsidRPr="0092761E">
              <w:rPr>
                <w:rFonts w:ascii="Times New Roman" w:hAnsi="Times New Roman" w:cs="Times New Roman"/>
                <w:i/>
                <w:sz w:val="14"/>
                <w:szCs w:val="18"/>
              </w:rPr>
              <w:t xml:space="preserve">         61 KAPITALNE DONACIJE OD NEPROFITNIH ORGANIZACIJA</w:t>
            </w:r>
          </w:p>
        </w:tc>
        <w:tc>
          <w:tcPr>
            <w:tcW w:w="1300" w:type="dxa"/>
            <w:shd w:val="clear" w:color="auto" w:fill="E6FFE5"/>
          </w:tcPr>
          <w:p w14:paraId="77969938" w14:textId="4063229F"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39.820,00</w:t>
            </w:r>
          </w:p>
        </w:tc>
        <w:tc>
          <w:tcPr>
            <w:tcW w:w="1300" w:type="dxa"/>
            <w:shd w:val="clear" w:color="auto" w:fill="E6FFE5"/>
          </w:tcPr>
          <w:p w14:paraId="6780DE6C" w14:textId="363406D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41.810,00</w:t>
            </w:r>
          </w:p>
        </w:tc>
        <w:tc>
          <w:tcPr>
            <w:tcW w:w="1300" w:type="dxa"/>
            <w:shd w:val="clear" w:color="auto" w:fill="E6FFE5"/>
          </w:tcPr>
          <w:p w14:paraId="55E1B06C" w14:textId="04F7B1EA" w:rsidR="0092761E" w:rsidRPr="0092761E" w:rsidRDefault="0092761E" w:rsidP="0092761E">
            <w:pPr>
              <w:spacing w:after="0"/>
              <w:jc w:val="right"/>
              <w:rPr>
                <w:rFonts w:ascii="Times New Roman" w:hAnsi="Times New Roman" w:cs="Times New Roman"/>
                <w:i/>
                <w:sz w:val="14"/>
                <w:szCs w:val="18"/>
              </w:rPr>
            </w:pPr>
            <w:r w:rsidRPr="0092761E">
              <w:rPr>
                <w:rFonts w:ascii="Times New Roman" w:hAnsi="Times New Roman" w:cs="Times New Roman"/>
                <w:i/>
                <w:sz w:val="14"/>
                <w:szCs w:val="18"/>
              </w:rPr>
              <w:t>43.900,00</w:t>
            </w:r>
          </w:p>
        </w:tc>
      </w:tr>
      <w:tr w:rsidR="0092761E" w:rsidRPr="0092761E" w14:paraId="0CA01CF1" w14:textId="77777777" w:rsidTr="0092761E">
        <w:tc>
          <w:tcPr>
            <w:tcW w:w="6131" w:type="dxa"/>
            <w:shd w:val="clear" w:color="auto" w:fill="505050"/>
          </w:tcPr>
          <w:p w14:paraId="194764BE" w14:textId="75830D82"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RASHODI</w:t>
            </w:r>
          </w:p>
        </w:tc>
        <w:tc>
          <w:tcPr>
            <w:tcW w:w="1300" w:type="dxa"/>
            <w:shd w:val="clear" w:color="auto" w:fill="505050"/>
          </w:tcPr>
          <w:p w14:paraId="62F091CE" w14:textId="3FAA2AC3"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1.290.070,00</w:t>
            </w:r>
          </w:p>
        </w:tc>
        <w:tc>
          <w:tcPr>
            <w:tcW w:w="1300" w:type="dxa"/>
            <w:shd w:val="clear" w:color="auto" w:fill="505050"/>
          </w:tcPr>
          <w:p w14:paraId="4216824C" w14:textId="7E376276"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1.606.900,00</w:t>
            </w:r>
          </w:p>
        </w:tc>
        <w:tc>
          <w:tcPr>
            <w:tcW w:w="1300" w:type="dxa"/>
            <w:shd w:val="clear" w:color="auto" w:fill="505050"/>
          </w:tcPr>
          <w:p w14:paraId="74917E1D" w14:textId="2DC9511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1.638.280,00</w:t>
            </w:r>
          </w:p>
        </w:tc>
      </w:tr>
    </w:tbl>
    <w:p w14:paraId="5792ADB1" w14:textId="457E55D2" w:rsidR="001E3479" w:rsidRDefault="001E3479" w:rsidP="001E3479">
      <w:pPr>
        <w:spacing w:after="0"/>
        <w:rPr>
          <w:rFonts w:ascii="Times New Roman" w:hAnsi="Times New Roman" w:cs="Times New Roman"/>
          <w:sz w:val="18"/>
          <w:szCs w:val="18"/>
        </w:rPr>
      </w:pPr>
    </w:p>
    <w:p w14:paraId="0B276871" w14:textId="0CE16423" w:rsidR="00A56BF7" w:rsidRDefault="00A56BF7" w:rsidP="001E3479">
      <w:pPr>
        <w:spacing w:after="0"/>
        <w:rPr>
          <w:rFonts w:ascii="Times New Roman" w:hAnsi="Times New Roman" w:cs="Times New Roman"/>
          <w:sz w:val="20"/>
          <w:szCs w:val="20"/>
        </w:rPr>
      </w:pPr>
    </w:p>
    <w:p w14:paraId="08D05B15" w14:textId="4E98B09C"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126D1EA" w14:textId="77777777" w:rsidTr="0092761E">
        <w:tc>
          <w:tcPr>
            <w:tcW w:w="6131" w:type="dxa"/>
            <w:shd w:val="clear" w:color="auto" w:fill="505050"/>
          </w:tcPr>
          <w:p w14:paraId="00ACA159" w14:textId="33E3C8D4"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IZVOR I OPIS IZVORA</w:t>
            </w:r>
          </w:p>
        </w:tc>
        <w:tc>
          <w:tcPr>
            <w:tcW w:w="1300" w:type="dxa"/>
            <w:shd w:val="clear" w:color="auto" w:fill="505050"/>
          </w:tcPr>
          <w:p w14:paraId="79B680F6" w14:textId="449C3120"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697E4EF5" w14:textId="371576B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2DA80078" w14:textId="4D78E988"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122D0400" w14:textId="77777777" w:rsidTr="0092761E">
        <w:tc>
          <w:tcPr>
            <w:tcW w:w="6131" w:type="dxa"/>
            <w:shd w:val="clear" w:color="auto" w:fill="505050"/>
          </w:tcPr>
          <w:p w14:paraId="2D5DAEAC" w14:textId="63FF1EA2"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7E02CAC8" w14:textId="4D471441"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4C2A53BD" w14:textId="3AE0CE91"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0EDB67E2" w14:textId="5D61590E"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08B8C82B" w14:textId="77777777" w:rsidTr="0092761E">
        <w:trPr>
          <w:trHeight w:val="540"/>
        </w:trPr>
        <w:tc>
          <w:tcPr>
            <w:tcW w:w="6131" w:type="dxa"/>
            <w:shd w:val="clear" w:color="auto" w:fill="FFE699"/>
            <w:vAlign w:val="center"/>
          </w:tcPr>
          <w:p w14:paraId="694FBB12" w14:textId="7AA259C1"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1 OPĆI PRIHODI I PRIMICI</w:t>
            </w:r>
          </w:p>
        </w:tc>
        <w:tc>
          <w:tcPr>
            <w:tcW w:w="1300" w:type="dxa"/>
            <w:shd w:val="clear" w:color="auto" w:fill="FFE699"/>
            <w:vAlign w:val="center"/>
          </w:tcPr>
          <w:p w14:paraId="32C8A32B" w14:textId="415A41FD"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521.370,00</w:t>
            </w:r>
          </w:p>
        </w:tc>
        <w:tc>
          <w:tcPr>
            <w:tcW w:w="1300" w:type="dxa"/>
            <w:shd w:val="clear" w:color="auto" w:fill="FFE699"/>
            <w:vAlign w:val="center"/>
          </w:tcPr>
          <w:p w14:paraId="5628653D" w14:textId="3EA270E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615.010,00</w:t>
            </w:r>
          </w:p>
        </w:tc>
        <w:tc>
          <w:tcPr>
            <w:tcW w:w="1300" w:type="dxa"/>
            <w:shd w:val="clear" w:color="auto" w:fill="FFE699"/>
            <w:vAlign w:val="center"/>
          </w:tcPr>
          <w:p w14:paraId="66C0ACF9" w14:textId="78D35B7C"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576.050,00</w:t>
            </w:r>
          </w:p>
        </w:tc>
      </w:tr>
      <w:tr w:rsidR="0092761E" w14:paraId="3F75FFD6" w14:textId="77777777" w:rsidTr="0092761E">
        <w:tc>
          <w:tcPr>
            <w:tcW w:w="6131" w:type="dxa"/>
          </w:tcPr>
          <w:p w14:paraId="58D8EC8F" w14:textId="2CE4916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14F81BEB" w14:textId="57ABF6E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159.450,00</w:t>
            </w:r>
          </w:p>
        </w:tc>
        <w:tc>
          <w:tcPr>
            <w:tcW w:w="1300" w:type="dxa"/>
          </w:tcPr>
          <w:p w14:paraId="0D53C46A" w14:textId="7B2B38B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225.520,00</w:t>
            </w:r>
          </w:p>
        </w:tc>
        <w:tc>
          <w:tcPr>
            <w:tcW w:w="1300" w:type="dxa"/>
          </w:tcPr>
          <w:p w14:paraId="61A2D944" w14:textId="442B54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175.740,00</w:t>
            </w:r>
          </w:p>
        </w:tc>
      </w:tr>
      <w:tr w:rsidR="0092761E" w14:paraId="53090C00" w14:textId="77777777" w:rsidTr="0092761E">
        <w:tc>
          <w:tcPr>
            <w:tcW w:w="6131" w:type="dxa"/>
          </w:tcPr>
          <w:p w14:paraId="49EEF330" w14:textId="1D1E383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6EF44B4E" w14:textId="2B6046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2CF9EB7E" w14:textId="2782CA2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0ACC19DE" w14:textId="5F93474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30,00</w:t>
            </w:r>
          </w:p>
        </w:tc>
      </w:tr>
      <w:tr w:rsidR="0092761E" w14:paraId="53FBE34F" w14:textId="77777777" w:rsidTr="0092761E">
        <w:tc>
          <w:tcPr>
            <w:tcW w:w="6131" w:type="dxa"/>
          </w:tcPr>
          <w:p w14:paraId="07D3C22C" w14:textId="014C3BD9"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61CCD5DE" w14:textId="64A0A7C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27.090,00</w:t>
            </w:r>
          </w:p>
        </w:tc>
        <w:tc>
          <w:tcPr>
            <w:tcW w:w="1300" w:type="dxa"/>
          </w:tcPr>
          <w:p w14:paraId="0A359538" w14:textId="025092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28.450,00</w:t>
            </w:r>
          </w:p>
        </w:tc>
        <w:tc>
          <w:tcPr>
            <w:tcW w:w="1300" w:type="dxa"/>
          </w:tcPr>
          <w:p w14:paraId="44AA4A94" w14:textId="6814C3B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29.900,00</w:t>
            </w:r>
          </w:p>
        </w:tc>
      </w:tr>
      <w:tr w:rsidR="0092761E" w14:paraId="285A1583" w14:textId="77777777" w:rsidTr="0092761E">
        <w:tc>
          <w:tcPr>
            <w:tcW w:w="6131" w:type="dxa"/>
          </w:tcPr>
          <w:p w14:paraId="6788CA32" w14:textId="22F80F2B"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05C1BFDA" w14:textId="216AB08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74E9BFF2" w14:textId="1502DE9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2.780,00</w:t>
            </w:r>
          </w:p>
        </w:tc>
        <w:tc>
          <w:tcPr>
            <w:tcW w:w="1300" w:type="dxa"/>
          </w:tcPr>
          <w:p w14:paraId="46759821" w14:textId="2A2245D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2.920,00</w:t>
            </w:r>
          </w:p>
        </w:tc>
      </w:tr>
      <w:tr w:rsidR="0092761E" w14:paraId="00E4D693" w14:textId="77777777" w:rsidTr="0092761E">
        <w:tc>
          <w:tcPr>
            <w:tcW w:w="6131" w:type="dxa"/>
          </w:tcPr>
          <w:p w14:paraId="0E5AFD49" w14:textId="6608814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19 KOMPENZACIJSKA MJERA</w:t>
            </w:r>
          </w:p>
        </w:tc>
        <w:tc>
          <w:tcPr>
            <w:tcW w:w="1300" w:type="dxa"/>
          </w:tcPr>
          <w:p w14:paraId="53B381E8" w14:textId="6F5412E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332.140,00</w:t>
            </w:r>
          </w:p>
        </w:tc>
        <w:tc>
          <w:tcPr>
            <w:tcW w:w="1300" w:type="dxa"/>
          </w:tcPr>
          <w:p w14:paraId="288B7773" w14:textId="0766F1C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358.230,00</w:t>
            </w:r>
          </w:p>
        </w:tc>
        <w:tc>
          <w:tcPr>
            <w:tcW w:w="1300" w:type="dxa"/>
          </w:tcPr>
          <w:p w14:paraId="09724C46" w14:textId="1355431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367.460,00</w:t>
            </w:r>
          </w:p>
        </w:tc>
      </w:tr>
      <w:tr w:rsidR="0092761E" w:rsidRPr="0092761E" w14:paraId="3B724858" w14:textId="77777777" w:rsidTr="0092761E">
        <w:trPr>
          <w:trHeight w:val="540"/>
        </w:trPr>
        <w:tc>
          <w:tcPr>
            <w:tcW w:w="6131" w:type="dxa"/>
            <w:shd w:val="clear" w:color="auto" w:fill="FFE699"/>
            <w:vAlign w:val="center"/>
          </w:tcPr>
          <w:p w14:paraId="4D6D88CE" w14:textId="2A4E25AC"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4 PRIHODI ZA POSEBNE NAMJENE</w:t>
            </w:r>
          </w:p>
        </w:tc>
        <w:tc>
          <w:tcPr>
            <w:tcW w:w="1300" w:type="dxa"/>
            <w:shd w:val="clear" w:color="auto" w:fill="FFE699"/>
            <w:vAlign w:val="center"/>
          </w:tcPr>
          <w:p w14:paraId="7E262145" w14:textId="1307F8D3"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168.090,00</w:t>
            </w:r>
          </w:p>
        </w:tc>
        <w:tc>
          <w:tcPr>
            <w:tcW w:w="1300" w:type="dxa"/>
            <w:shd w:val="clear" w:color="auto" w:fill="FFE699"/>
            <w:vAlign w:val="center"/>
          </w:tcPr>
          <w:p w14:paraId="17D75D7D" w14:textId="33E1791D"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209.050,00</w:t>
            </w:r>
          </w:p>
        </w:tc>
        <w:tc>
          <w:tcPr>
            <w:tcW w:w="1300" w:type="dxa"/>
            <w:shd w:val="clear" w:color="auto" w:fill="FFE699"/>
            <w:vAlign w:val="center"/>
          </w:tcPr>
          <w:p w14:paraId="3C2A3CFB" w14:textId="6BF02BCB"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214.600,00</w:t>
            </w:r>
          </w:p>
        </w:tc>
      </w:tr>
      <w:tr w:rsidR="0092761E" w14:paraId="0E41D5ED" w14:textId="77777777" w:rsidTr="0092761E">
        <w:tc>
          <w:tcPr>
            <w:tcW w:w="6131" w:type="dxa"/>
          </w:tcPr>
          <w:p w14:paraId="6BFF0E73" w14:textId="0EB88E9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32DA5162" w14:textId="5943C24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1300" w:type="dxa"/>
          </w:tcPr>
          <w:p w14:paraId="7C70DCF6" w14:textId="1780DBD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18.120,00</w:t>
            </w:r>
          </w:p>
        </w:tc>
        <w:tc>
          <w:tcPr>
            <w:tcW w:w="1300" w:type="dxa"/>
          </w:tcPr>
          <w:p w14:paraId="10D9CAB2" w14:textId="457E63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19.020,00</w:t>
            </w:r>
          </w:p>
        </w:tc>
      </w:tr>
      <w:tr w:rsidR="0092761E" w14:paraId="725DA513" w14:textId="77777777" w:rsidTr="0092761E">
        <w:tc>
          <w:tcPr>
            <w:tcW w:w="6131" w:type="dxa"/>
          </w:tcPr>
          <w:p w14:paraId="20B65DC4" w14:textId="0D92CAE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0F37E13A" w14:textId="537FDE3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6DC82A4F" w14:textId="6B7C779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330C1A67" w14:textId="21058C2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1.330,00</w:t>
            </w:r>
          </w:p>
        </w:tc>
      </w:tr>
      <w:tr w:rsidR="0092761E" w14:paraId="4E8A1350" w14:textId="77777777" w:rsidTr="0092761E">
        <w:tc>
          <w:tcPr>
            <w:tcW w:w="6131" w:type="dxa"/>
          </w:tcPr>
          <w:p w14:paraId="0303B866" w14:textId="2213B65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0C5E397" w14:textId="6946C5A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02B8FD17" w14:textId="5B196B4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0DD20EAF" w14:textId="7935C4A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02C40742" w14:textId="77777777" w:rsidTr="0092761E">
        <w:tc>
          <w:tcPr>
            <w:tcW w:w="6131" w:type="dxa"/>
          </w:tcPr>
          <w:p w14:paraId="6CF11186" w14:textId="3557297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773A3930" w14:textId="6BDFC1A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0FB0DBDA" w14:textId="021536A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610,00</w:t>
            </w:r>
          </w:p>
        </w:tc>
        <w:tc>
          <w:tcPr>
            <w:tcW w:w="1300" w:type="dxa"/>
          </w:tcPr>
          <w:p w14:paraId="0EEF05F3" w14:textId="02DF736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640,00</w:t>
            </w:r>
          </w:p>
        </w:tc>
      </w:tr>
      <w:tr w:rsidR="0092761E" w14:paraId="77BD52A1" w14:textId="77777777" w:rsidTr="0092761E">
        <w:tc>
          <w:tcPr>
            <w:tcW w:w="6131" w:type="dxa"/>
          </w:tcPr>
          <w:p w14:paraId="19AAF1FE" w14:textId="3517DDA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4E125DC9" w14:textId="6F9F308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31A4D0EC" w14:textId="491665B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55.740,00</w:t>
            </w:r>
          </w:p>
        </w:tc>
        <w:tc>
          <w:tcPr>
            <w:tcW w:w="1300" w:type="dxa"/>
          </w:tcPr>
          <w:p w14:paraId="1AEFAC9A" w14:textId="7B49FF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58.530,00</w:t>
            </w:r>
          </w:p>
        </w:tc>
      </w:tr>
      <w:tr w:rsidR="0092761E" w14:paraId="56D70ECF" w14:textId="77777777" w:rsidTr="0092761E">
        <w:tc>
          <w:tcPr>
            <w:tcW w:w="6131" w:type="dxa"/>
          </w:tcPr>
          <w:p w14:paraId="4927D23F" w14:textId="135FFAB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17B99EEB" w14:textId="6422C8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471263A7" w14:textId="2571C36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300" w:type="dxa"/>
          </w:tcPr>
          <w:p w14:paraId="2785E60B" w14:textId="1862A43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160,00</w:t>
            </w:r>
          </w:p>
        </w:tc>
      </w:tr>
      <w:tr w:rsidR="0092761E" w14:paraId="4DCB264D" w14:textId="77777777" w:rsidTr="0092761E">
        <w:tc>
          <w:tcPr>
            <w:tcW w:w="6131" w:type="dxa"/>
          </w:tcPr>
          <w:p w14:paraId="36328859" w14:textId="0589471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4BA59EC4" w14:textId="7E7925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1300" w:type="dxa"/>
          </w:tcPr>
          <w:p w14:paraId="2BC89647" w14:textId="08A0B22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119.790,00</w:t>
            </w:r>
          </w:p>
        </w:tc>
        <w:tc>
          <w:tcPr>
            <w:tcW w:w="1300" w:type="dxa"/>
          </w:tcPr>
          <w:p w14:paraId="4939E9CC" w14:textId="17DEAE5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120.280,00</w:t>
            </w:r>
          </w:p>
        </w:tc>
      </w:tr>
      <w:tr w:rsidR="0092761E" w:rsidRPr="0092761E" w14:paraId="1A76658B" w14:textId="77777777" w:rsidTr="0092761E">
        <w:trPr>
          <w:trHeight w:val="540"/>
        </w:trPr>
        <w:tc>
          <w:tcPr>
            <w:tcW w:w="6131" w:type="dxa"/>
            <w:shd w:val="clear" w:color="auto" w:fill="FFE699"/>
            <w:vAlign w:val="center"/>
          </w:tcPr>
          <w:p w14:paraId="7C1FC9B9" w14:textId="4B22519F"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lastRenderedPageBreak/>
              <w:t>5 POMOĆI</w:t>
            </w:r>
          </w:p>
        </w:tc>
        <w:tc>
          <w:tcPr>
            <w:tcW w:w="1300" w:type="dxa"/>
            <w:shd w:val="clear" w:color="auto" w:fill="FFE699"/>
            <w:vAlign w:val="center"/>
          </w:tcPr>
          <w:p w14:paraId="6A8ABE68" w14:textId="7EA22F9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248.650,00</w:t>
            </w:r>
          </w:p>
        </w:tc>
        <w:tc>
          <w:tcPr>
            <w:tcW w:w="1300" w:type="dxa"/>
            <w:shd w:val="clear" w:color="auto" w:fill="FFE699"/>
            <w:vAlign w:val="center"/>
          </w:tcPr>
          <w:p w14:paraId="67B793E4" w14:textId="2F08336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550.560,00</w:t>
            </w:r>
          </w:p>
        </w:tc>
        <w:tc>
          <w:tcPr>
            <w:tcW w:w="1300" w:type="dxa"/>
            <w:shd w:val="clear" w:color="auto" w:fill="FFE699"/>
            <w:vAlign w:val="center"/>
          </w:tcPr>
          <w:p w14:paraId="08B17231" w14:textId="68A8F352"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513.960,00</w:t>
            </w:r>
          </w:p>
        </w:tc>
      </w:tr>
      <w:tr w:rsidR="0092761E" w14:paraId="6EF3A3DF" w14:textId="77777777" w:rsidTr="0092761E">
        <w:tc>
          <w:tcPr>
            <w:tcW w:w="6131" w:type="dxa"/>
          </w:tcPr>
          <w:p w14:paraId="64638A52" w14:textId="13E2A17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59BE4720" w14:textId="78592B0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73BB8092" w14:textId="0FD4420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7B405B18" w14:textId="5CF5A68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2C487583" w14:textId="77777777" w:rsidTr="0092761E">
        <w:tc>
          <w:tcPr>
            <w:tcW w:w="6131" w:type="dxa"/>
          </w:tcPr>
          <w:p w14:paraId="0DFEE3F6" w14:textId="72D0F04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067C1A94" w14:textId="549F2E9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62145ACF" w14:textId="79CAF2F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68.890,00</w:t>
            </w:r>
          </w:p>
        </w:tc>
        <w:tc>
          <w:tcPr>
            <w:tcW w:w="1300" w:type="dxa"/>
          </w:tcPr>
          <w:p w14:paraId="41EC9622" w14:textId="79D758E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72.830,00</w:t>
            </w:r>
          </w:p>
        </w:tc>
      </w:tr>
      <w:tr w:rsidR="0092761E" w14:paraId="2D070CAC" w14:textId="77777777" w:rsidTr="0092761E">
        <w:tc>
          <w:tcPr>
            <w:tcW w:w="6131" w:type="dxa"/>
          </w:tcPr>
          <w:p w14:paraId="3278E95F" w14:textId="027DF74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639DBE6C" w14:textId="3585367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359F1811" w14:textId="52883A5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99.430,00</w:t>
            </w:r>
          </w:p>
        </w:tc>
        <w:tc>
          <w:tcPr>
            <w:tcW w:w="1300" w:type="dxa"/>
          </w:tcPr>
          <w:p w14:paraId="336B0E0E" w14:textId="4F341A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46.900,00</w:t>
            </w:r>
          </w:p>
        </w:tc>
      </w:tr>
      <w:tr w:rsidR="0092761E" w14:paraId="39CD2D7E" w14:textId="77777777" w:rsidTr="0092761E">
        <w:tc>
          <w:tcPr>
            <w:tcW w:w="6131" w:type="dxa"/>
          </w:tcPr>
          <w:p w14:paraId="04599473" w14:textId="0F570F8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7BA0BCC4" w14:textId="19FB25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076A5DC" w14:textId="52DA849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169.220,00</w:t>
            </w:r>
          </w:p>
        </w:tc>
        <w:tc>
          <w:tcPr>
            <w:tcW w:w="1300" w:type="dxa"/>
          </w:tcPr>
          <w:p w14:paraId="42C5D019" w14:textId="241CFCE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180.500,00</w:t>
            </w:r>
          </w:p>
        </w:tc>
      </w:tr>
      <w:tr w:rsidR="0092761E" w14:paraId="71771BA4" w14:textId="77777777" w:rsidTr="0092761E">
        <w:tc>
          <w:tcPr>
            <w:tcW w:w="6131" w:type="dxa"/>
          </w:tcPr>
          <w:p w14:paraId="421B28E9" w14:textId="016C5EE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26FD4D16" w14:textId="3580EB2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5E8301AF" w14:textId="2DC9217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132.720,00</w:t>
            </w:r>
          </w:p>
        </w:tc>
        <w:tc>
          <w:tcPr>
            <w:tcW w:w="1300" w:type="dxa"/>
          </w:tcPr>
          <w:p w14:paraId="62E4755B" w14:textId="1815945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92.910,00</w:t>
            </w:r>
          </w:p>
        </w:tc>
      </w:tr>
      <w:tr w:rsidR="0092761E" w14:paraId="12A4838F" w14:textId="77777777" w:rsidTr="0092761E">
        <w:tc>
          <w:tcPr>
            <w:tcW w:w="6131" w:type="dxa"/>
          </w:tcPr>
          <w:p w14:paraId="73678032" w14:textId="4C57CDA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64ADEEEE" w14:textId="5F787AA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7FB40888" w14:textId="2C06E28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8B85513" w14:textId="1F2CA71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6A771B95" w14:textId="77777777" w:rsidTr="0092761E">
        <w:tc>
          <w:tcPr>
            <w:tcW w:w="6131" w:type="dxa"/>
          </w:tcPr>
          <w:p w14:paraId="3468C1C3" w14:textId="766A0C6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525 KAPITALNE POMOĆI TEMELJEM PRIJENOSA EU SREDSTAVA</w:t>
            </w:r>
          </w:p>
        </w:tc>
        <w:tc>
          <w:tcPr>
            <w:tcW w:w="1300" w:type="dxa"/>
          </w:tcPr>
          <w:p w14:paraId="31DE2471" w14:textId="5D6AAD1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228CB48" w14:textId="6080791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1300" w:type="dxa"/>
          </w:tcPr>
          <w:p w14:paraId="620B66E4" w14:textId="3BB176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106.180,00</w:t>
            </w:r>
          </w:p>
        </w:tc>
      </w:tr>
      <w:tr w:rsidR="0092761E" w:rsidRPr="0092761E" w14:paraId="59A0307A" w14:textId="77777777" w:rsidTr="0092761E">
        <w:trPr>
          <w:trHeight w:val="540"/>
        </w:trPr>
        <w:tc>
          <w:tcPr>
            <w:tcW w:w="6131" w:type="dxa"/>
            <w:shd w:val="clear" w:color="auto" w:fill="FFE699"/>
            <w:vAlign w:val="center"/>
          </w:tcPr>
          <w:p w14:paraId="691FE6B0" w14:textId="7170AF3B"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6 DONACIJE</w:t>
            </w:r>
          </w:p>
        </w:tc>
        <w:tc>
          <w:tcPr>
            <w:tcW w:w="1300" w:type="dxa"/>
            <w:shd w:val="clear" w:color="auto" w:fill="FFE699"/>
            <w:vAlign w:val="center"/>
          </w:tcPr>
          <w:p w14:paraId="07E1ED78" w14:textId="0AFF4E6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13.270,00</w:t>
            </w:r>
          </w:p>
        </w:tc>
        <w:tc>
          <w:tcPr>
            <w:tcW w:w="1300" w:type="dxa"/>
            <w:shd w:val="clear" w:color="auto" w:fill="FFE699"/>
            <w:vAlign w:val="center"/>
          </w:tcPr>
          <w:p w14:paraId="015FCDEB" w14:textId="7F6F11CA"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41.810,00</w:t>
            </w:r>
          </w:p>
        </w:tc>
        <w:tc>
          <w:tcPr>
            <w:tcW w:w="1300" w:type="dxa"/>
            <w:shd w:val="clear" w:color="auto" w:fill="FFE699"/>
            <w:vAlign w:val="center"/>
          </w:tcPr>
          <w:p w14:paraId="536B621F" w14:textId="630A6CD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43.900,00</w:t>
            </w:r>
          </w:p>
        </w:tc>
      </w:tr>
      <w:tr w:rsidR="0092761E" w14:paraId="4560568F" w14:textId="77777777" w:rsidTr="0092761E">
        <w:tc>
          <w:tcPr>
            <w:tcW w:w="6131" w:type="dxa"/>
          </w:tcPr>
          <w:p w14:paraId="78A1C0D0" w14:textId="1BE58A2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06ED2D0" w14:textId="4FF1208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69A5B17" w14:textId="707AB82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41.810,00</w:t>
            </w:r>
          </w:p>
        </w:tc>
        <w:tc>
          <w:tcPr>
            <w:tcW w:w="1300" w:type="dxa"/>
          </w:tcPr>
          <w:p w14:paraId="4AA55FFD" w14:textId="2EF6D4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43.900,00</w:t>
            </w:r>
          </w:p>
        </w:tc>
      </w:tr>
      <w:tr w:rsidR="0092761E" w:rsidRPr="0092761E" w14:paraId="7C29C660" w14:textId="77777777" w:rsidTr="0092761E">
        <w:tc>
          <w:tcPr>
            <w:tcW w:w="6131" w:type="dxa"/>
            <w:shd w:val="clear" w:color="auto" w:fill="505050"/>
          </w:tcPr>
          <w:p w14:paraId="2DCE177A" w14:textId="69AC44B6"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PRIHODI</w:t>
            </w:r>
          </w:p>
        </w:tc>
        <w:tc>
          <w:tcPr>
            <w:tcW w:w="1300" w:type="dxa"/>
            <w:shd w:val="clear" w:color="auto" w:fill="505050"/>
          </w:tcPr>
          <w:p w14:paraId="566771B2" w14:textId="10D4F36E"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951.380,00</w:t>
            </w:r>
          </w:p>
        </w:tc>
        <w:tc>
          <w:tcPr>
            <w:tcW w:w="1300" w:type="dxa"/>
            <w:shd w:val="clear" w:color="auto" w:fill="505050"/>
          </w:tcPr>
          <w:p w14:paraId="5981935A" w14:textId="548B795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1.416.430,00</w:t>
            </w:r>
          </w:p>
        </w:tc>
        <w:tc>
          <w:tcPr>
            <w:tcW w:w="1300" w:type="dxa"/>
            <w:shd w:val="clear" w:color="auto" w:fill="505050"/>
          </w:tcPr>
          <w:p w14:paraId="5AFECDCB" w14:textId="05BB9352"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1.348.510,00</w:t>
            </w:r>
          </w:p>
        </w:tc>
      </w:tr>
    </w:tbl>
    <w:p w14:paraId="4D6A06CF" w14:textId="1F389B86" w:rsidR="00A56BF7" w:rsidRDefault="00A56BF7" w:rsidP="001E3479">
      <w:pPr>
        <w:spacing w:after="0"/>
        <w:rPr>
          <w:rFonts w:ascii="Times New Roman" w:hAnsi="Times New Roman" w:cs="Times New Roman"/>
          <w:sz w:val="20"/>
          <w:szCs w:val="20"/>
        </w:rPr>
      </w:pPr>
    </w:p>
    <w:p w14:paraId="7F3B3178" w14:textId="77777777" w:rsidR="00A56BF7" w:rsidRDefault="00A56BF7" w:rsidP="001E3479">
      <w:pPr>
        <w:spacing w:after="0"/>
        <w:rPr>
          <w:rFonts w:ascii="Times New Roman" w:hAnsi="Times New Roman" w:cs="Times New Roman"/>
          <w:sz w:val="20"/>
          <w:szCs w:val="20"/>
        </w:rPr>
      </w:pPr>
    </w:p>
    <w:p w14:paraId="064F041A" w14:textId="5D9F2890" w:rsidR="00A56BF7" w:rsidRDefault="00A56BF7" w:rsidP="001E3479">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79A764E9" w14:textId="77777777" w:rsidTr="0092761E">
        <w:tc>
          <w:tcPr>
            <w:tcW w:w="6131" w:type="dxa"/>
            <w:shd w:val="clear" w:color="auto" w:fill="505050"/>
          </w:tcPr>
          <w:p w14:paraId="6A50CC98" w14:textId="2EE7554C"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IZVOR I OPIS IZVORA</w:t>
            </w:r>
          </w:p>
        </w:tc>
        <w:tc>
          <w:tcPr>
            <w:tcW w:w="1300" w:type="dxa"/>
            <w:shd w:val="clear" w:color="auto" w:fill="505050"/>
          </w:tcPr>
          <w:p w14:paraId="38C5C2FA" w14:textId="7BC01049"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15D5CFE8" w14:textId="123DABE5"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4695BE03" w14:textId="62F82EE8"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3EC53E0E" w14:textId="77777777" w:rsidTr="0092761E">
        <w:tc>
          <w:tcPr>
            <w:tcW w:w="6131" w:type="dxa"/>
            <w:shd w:val="clear" w:color="auto" w:fill="505050"/>
          </w:tcPr>
          <w:p w14:paraId="4C6BC25B" w14:textId="2FEA7E2C"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D0BEB0F" w14:textId="51F724B7"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2D457BA9" w14:textId="11486C4E"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5DA5DABC" w14:textId="226FAE6D"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1065DD4C" w14:textId="77777777" w:rsidTr="0092761E">
        <w:trPr>
          <w:trHeight w:val="540"/>
        </w:trPr>
        <w:tc>
          <w:tcPr>
            <w:tcW w:w="6131" w:type="dxa"/>
            <w:shd w:val="clear" w:color="auto" w:fill="FFE699"/>
            <w:vAlign w:val="center"/>
          </w:tcPr>
          <w:p w14:paraId="25D72719" w14:textId="31834704"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1 OPĆI PRIHODI I PRIMICI</w:t>
            </w:r>
          </w:p>
        </w:tc>
        <w:tc>
          <w:tcPr>
            <w:tcW w:w="1300" w:type="dxa"/>
            <w:shd w:val="clear" w:color="auto" w:fill="FFE699"/>
            <w:vAlign w:val="center"/>
          </w:tcPr>
          <w:p w14:paraId="4A03A5A6" w14:textId="14483FDE"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763.450,00</w:t>
            </w:r>
          </w:p>
        </w:tc>
        <w:tc>
          <w:tcPr>
            <w:tcW w:w="1300" w:type="dxa"/>
            <w:shd w:val="clear" w:color="auto" w:fill="FFE699"/>
            <w:vAlign w:val="center"/>
          </w:tcPr>
          <w:p w14:paraId="08F6BAA8" w14:textId="32C6F23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780.660,00</w:t>
            </w:r>
          </w:p>
        </w:tc>
        <w:tc>
          <w:tcPr>
            <w:tcW w:w="1300" w:type="dxa"/>
            <w:shd w:val="clear" w:color="auto" w:fill="FFE699"/>
            <w:vAlign w:val="center"/>
          </w:tcPr>
          <w:p w14:paraId="7C638157" w14:textId="1546847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841.850,00</w:t>
            </w:r>
          </w:p>
        </w:tc>
      </w:tr>
      <w:tr w:rsidR="0092761E" w14:paraId="16F9A0DB" w14:textId="77777777" w:rsidTr="0092761E">
        <w:tc>
          <w:tcPr>
            <w:tcW w:w="6131" w:type="dxa"/>
          </w:tcPr>
          <w:p w14:paraId="1FDF9DF2" w14:textId="019CB4B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60BB1358" w14:textId="73CCE0E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270.340,00</w:t>
            </w:r>
          </w:p>
        </w:tc>
        <w:tc>
          <w:tcPr>
            <w:tcW w:w="1300" w:type="dxa"/>
          </w:tcPr>
          <w:p w14:paraId="03E20D49" w14:textId="15DD391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272.480,00</w:t>
            </w:r>
          </w:p>
        </w:tc>
        <w:tc>
          <w:tcPr>
            <w:tcW w:w="1300" w:type="dxa"/>
          </w:tcPr>
          <w:p w14:paraId="122455BB" w14:textId="62E402B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296.920,00</w:t>
            </w:r>
          </w:p>
        </w:tc>
      </w:tr>
      <w:tr w:rsidR="0092761E" w14:paraId="409B6AF8" w14:textId="77777777" w:rsidTr="0092761E">
        <w:tc>
          <w:tcPr>
            <w:tcW w:w="6131" w:type="dxa"/>
          </w:tcPr>
          <w:p w14:paraId="054B0280" w14:textId="2563756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29ABA917" w14:textId="739AB01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2.700,00</w:t>
            </w:r>
          </w:p>
        </w:tc>
        <w:tc>
          <w:tcPr>
            <w:tcW w:w="1300" w:type="dxa"/>
          </w:tcPr>
          <w:p w14:paraId="3982A0DC" w14:textId="1061BEB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2.830,00</w:t>
            </w:r>
          </w:p>
        </w:tc>
        <w:tc>
          <w:tcPr>
            <w:tcW w:w="1300" w:type="dxa"/>
          </w:tcPr>
          <w:p w14:paraId="6361F907" w14:textId="10DD547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2.980,00</w:t>
            </w:r>
          </w:p>
        </w:tc>
      </w:tr>
      <w:tr w:rsidR="0092761E" w14:paraId="596DCB4C" w14:textId="77777777" w:rsidTr="0092761E">
        <w:tc>
          <w:tcPr>
            <w:tcW w:w="6131" w:type="dxa"/>
          </w:tcPr>
          <w:p w14:paraId="6388467C" w14:textId="641CFAF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7E04FD2D" w14:textId="46D41C0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42.170,00</w:t>
            </w:r>
          </w:p>
        </w:tc>
        <w:tc>
          <w:tcPr>
            <w:tcW w:w="1300" w:type="dxa"/>
          </w:tcPr>
          <w:p w14:paraId="2071AA66" w14:textId="5244645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44.280,00</w:t>
            </w:r>
          </w:p>
        </w:tc>
        <w:tc>
          <w:tcPr>
            <w:tcW w:w="1300" w:type="dxa"/>
          </w:tcPr>
          <w:p w14:paraId="43A2D90E" w14:textId="24CABDC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46.530,00</w:t>
            </w:r>
          </w:p>
        </w:tc>
      </w:tr>
      <w:tr w:rsidR="0092761E" w14:paraId="7E067ABB" w14:textId="77777777" w:rsidTr="0092761E">
        <w:tc>
          <w:tcPr>
            <w:tcW w:w="6131" w:type="dxa"/>
          </w:tcPr>
          <w:p w14:paraId="23027CAA" w14:textId="599F42B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31755136" w14:textId="4DCEED7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7CB95B15" w14:textId="16782A8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2.780,00</w:t>
            </w:r>
          </w:p>
        </w:tc>
        <w:tc>
          <w:tcPr>
            <w:tcW w:w="1300" w:type="dxa"/>
          </w:tcPr>
          <w:p w14:paraId="6DE825FE" w14:textId="1B031C3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2.920,00</w:t>
            </w:r>
          </w:p>
        </w:tc>
      </w:tr>
      <w:tr w:rsidR="0092761E" w14:paraId="5BF6444D" w14:textId="77777777" w:rsidTr="0092761E">
        <w:tc>
          <w:tcPr>
            <w:tcW w:w="6131" w:type="dxa"/>
          </w:tcPr>
          <w:p w14:paraId="3210AD2E" w14:textId="11A731E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44D09B99" w14:textId="5631AB3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1.570,00</w:t>
            </w:r>
          </w:p>
        </w:tc>
        <w:tc>
          <w:tcPr>
            <w:tcW w:w="1300" w:type="dxa"/>
          </w:tcPr>
          <w:p w14:paraId="11EE06EA" w14:textId="4A82C12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1.650,00</w:t>
            </w:r>
          </w:p>
        </w:tc>
        <w:tc>
          <w:tcPr>
            <w:tcW w:w="1300" w:type="dxa"/>
          </w:tcPr>
          <w:p w14:paraId="738BF9AD" w14:textId="1538393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1.730,00</w:t>
            </w:r>
          </w:p>
        </w:tc>
      </w:tr>
      <w:tr w:rsidR="0092761E" w14:paraId="5D0BCE2D" w14:textId="77777777" w:rsidTr="0092761E">
        <w:tc>
          <w:tcPr>
            <w:tcW w:w="6131" w:type="dxa"/>
          </w:tcPr>
          <w:p w14:paraId="19D09FE2" w14:textId="28F17F4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19 KOMPENZACIJSKA MJERA</w:t>
            </w:r>
          </w:p>
        </w:tc>
        <w:tc>
          <w:tcPr>
            <w:tcW w:w="1300" w:type="dxa"/>
          </w:tcPr>
          <w:p w14:paraId="73926AAE" w14:textId="53AC5B9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444.010,00</w:t>
            </w:r>
          </w:p>
        </w:tc>
        <w:tc>
          <w:tcPr>
            <w:tcW w:w="1300" w:type="dxa"/>
          </w:tcPr>
          <w:p w14:paraId="53137D49" w14:textId="1643CF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456.640,00</w:t>
            </w:r>
          </w:p>
        </w:tc>
        <w:tc>
          <w:tcPr>
            <w:tcW w:w="1300" w:type="dxa"/>
          </w:tcPr>
          <w:p w14:paraId="2DBA3EE6" w14:textId="428150C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490.770,00</w:t>
            </w:r>
          </w:p>
        </w:tc>
      </w:tr>
      <w:tr w:rsidR="0092761E" w:rsidRPr="0092761E" w14:paraId="443F529C" w14:textId="77777777" w:rsidTr="0092761E">
        <w:trPr>
          <w:trHeight w:val="540"/>
        </w:trPr>
        <w:tc>
          <w:tcPr>
            <w:tcW w:w="6131" w:type="dxa"/>
            <w:shd w:val="clear" w:color="auto" w:fill="FFE699"/>
            <w:vAlign w:val="center"/>
          </w:tcPr>
          <w:p w14:paraId="10D30E73" w14:textId="4C50F1DA"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4 PRIHODI ZA POSEBNE NAMJENE</w:t>
            </w:r>
          </w:p>
        </w:tc>
        <w:tc>
          <w:tcPr>
            <w:tcW w:w="1300" w:type="dxa"/>
            <w:shd w:val="clear" w:color="auto" w:fill="FFE699"/>
            <w:vAlign w:val="center"/>
          </w:tcPr>
          <w:p w14:paraId="0BDE1EA8" w14:textId="585B2776"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191.700,00</w:t>
            </w:r>
          </w:p>
        </w:tc>
        <w:tc>
          <w:tcPr>
            <w:tcW w:w="1300" w:type="dxa"/>
            <w:shd w:val="clear" w:color="auto" w:fill="FFE699"/>
            <w:vAlign w:val="center"/>
          </w:tcPr>
          <w:p w14:paraId="634AD471" w14:textId="3C05CFF4"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233.870,00</w:t>
            </w:r>
          </w:p>
        </w:tc>
        <w:tc>
          <w:tcPr>
            <w:tcW w:w="1300" w:type="dxa"/>
            <w:shd w:val="clear" w:color="auto" w:fill="FFE699"/>
            <w:vAlign w:val="center"/>
          </w:tcPr>
          <w:p w14:paraId="48C4E2D8" w14:textId="4607A7AB"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238.570,00</w:t>
            </w:r>
          </w:p>
        </w:tc>
      </w:tr>
      <w:tr w:rsidR="0092761E" w14:paraId="3C45B9C3" w14:textId="77777777" w:rsidTr="0092761E">
        <w:tc>
          <w:tcPr>
            <w:tcW w:w="6131" w:type="dxa"/>
          </w:tcPr>
          <w:p w14:paraId="04FC9F3B" w14:textId="59F42F1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6A754E22" w14:textId="07BFDA4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21.620,00</w:t>
            </w:r>
          </w:p>
        </w:tc>
        <w:tc>
          <w:tcPr>
            <w:tcW w:w="1300" w:type="dxa"/>
          </w:tcPr>
          <w:p w14:paraId="314354EE" w14:textId="66269E5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22.720,00</w:t>
            </w:r>
          </w:p>
        </w:tc>
        <w:tc>
          <w:tcPr>
            <w:tcW w:w="1300" w:type="dxa"/>
          </w:tcPr>
          <w:p w14:paraId="7F1DFB7C" w14:textId="7295CF7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23.860,00</w:t>
            </w:r>
          </w:p>
        </w:tc>
      </w:tr>
      <w:tr w:rsidR="0092761E" w14:paraId="412D3CED" w14:textId="77777777" w:rsidTr="0092761E">
        <w:tc>
          <w:tcPr>
            <w:tcW w:w="6131" w:type="dxa"/>
          </w:tcPr>
          <w:p w14:paraId="5530F542" w14:textId="7F87334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523DD046" w14:textId="00C7FDB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286BEB77" w14:textId="135C5EB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4F350C7F" w14:textId="59AA968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1.330,00</w:t>
            </w:r>
          </w:p>
        </w:tc>
      </w:tr>
      <w:tr w:rsidR="0092761E" w14:paraId="30178147" w14:textId="77777777" w:rsidTr="0092761E">
        <w:tc>
          <w:tcPr>
            <w:tcW w:w="6131" w:type="dxa"/>
          </w:tcPr>
          <w:p w14:paraId="6F8E52F2" w14:textId="10C73E7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4210F863" w14:textId="46B3FB2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19.240,00</w:t>
            </w:r>
          </w:p>
        </w:tc>
        <w:tc>
          <w:tcPr>
            <w:tcW w:w="1300" w:type="dxa"/>
          </w:tcPr>
          <w:p w14:paraId="2015CC27" w14:textId="01B6C92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20.220,00</w:t>
            </w:r>
          </w:p>
        </w:tc>
        <w:tc>
          <w:tcPr>
            <w:tcW w:w="1300" w:type="dxa"/>
          </w:tcPr>
          <w:p w14:paraId="7F45B401" w14:textId="5C50C48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21.240,00</w:t>
            </w:r>
          </w:p>
        </w:tc>
      </w:tr>
      <w:tr w:rsidR="0092761E" w14:paraId="3FE22667" w14:textId="77777777" w:rsidTr="0092761E">
        <w:tc>
          <w:tcPr>
            <w:tcW w:w="6131" w:type="dxa"/>
          </w:tcPr>
          <w:p w14:paraId="7C481E92" w14:textId="61E807D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75C9B94E" w14:textId="1D80EB4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56D6D640" w14:textId="75CF543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610,00</w:t>
            </w:r>
          </w:p>
        </w:tc>
        <w:tc>
          <w:tcPr>
            <w:tcW w:w="1300" w:type="dxa"/>
          </w:tcPr>
          <w:p w14:paraId="0AE64B44" w14:textId="2DDEB61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640,00</w:t>
            </w:r>
          </w:p>
        </w:tc>
      </w:tr>
      <w:tr w:rsidR="0092761E" w14:paraId="6CF240AD" w14:textId="77777777" w:rsidTr="0092761E">
        <w:tc>
          <w:tcPr>
            <w:tcW w:w="6131" w:type="dxa"/>
          </w:tcPr>
          <w:p w14:paraId="5B13D951" w14:textId="24A82C1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2384DBC8" w14:textId="62AFBF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3AF05BF4" w14:textId="0B47E43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55.740,00</w:t>
            </w:r>
          </w:p>
        </w:tc>
        <w:tc>
          <w:tcPr>
            <w:tcW w:w="1300" w:type="dxa"/>
          </w:tcPr>
          <w:p w14:paraId="32046061" w14:textId="600C05F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58.530,00</w:t>
            </w:r>
          </w:p>
        </w:tc>
      </w:tr>
      <w:tr w:rsidR="0092761E" w14:paraId="5B13E7D9" w14:textId="77777777" w:rsidTr="0092761E">
        <w:tc>
          <w:tcPr>
            <w:tcW w:w="6131" w:type="dxa"/>
          </w:tcPr>
          <w:p w14:paraId="77BEC025" w14:textId="25B263E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6BDE554F" w14:textId="47AF2FE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4B7B99EE" w14:textId="26CD26A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150,00</w:t>
            </w:r>
          </w:p>
        </w:tc>
        <w:tc>
          <w:tcPr>
            <w:tcW w:w="1300" w:type="dxa"/>
          </w:tcPr>
          <w:p w14:paraId="5FCD1E65" w14:textId="2750B2E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160,00</w:t>
            </w:r>
          </w:p>
        </w:tc>
      </w:tr>
      <w:tr w:rsidR="0092761E" w14:paraId="2DDDBD84" w14:textId="77777777" w:rsidTr="0092761E">
        <w:tc>
          <w:tcPr>
            <w:tcW w:w="6131" w:type="dxa"/>
          </w:tcPr>
          <w:p w14:paraId="512546B5" w14:textId="2EBC366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1E166619" w14:textId="0580429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96.380,00</w:t>
            </w:r>
          </w:p>
        </w:tc>
        <w:tc>
          <w:tcPr>
            <w:tcW w:w="1300" w:type="dxa"/>
          </w:tcPr>
          <w:p w14:paraId="5C57867A" w14:textId="2487A30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133.730,00</w:t>
            </w:r>
          </w:p>
        </w:tc>
        <w:tc>
          <w:tcPr>
            <w:tcW w:w="1300" w:type="dxa"/>
          </w:tcPr>
          <w:p w14:paraId="24CED568" w14:textId="0285126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132.810,00</w:t>
            </w:r>
          </w:p>
        </w:tc>
      </w:tr>
      <w:tr w:rsidR="0092761E" w:rsidRPr="0092761E" w14:paraId="36170B77" w14:textId="77777777" w:rsidTr="0092761E">
        <w:trPr>
          <w:trHeight w:val="540"/>
        </w:trPr>
        <w:tc>
          <w:tcPr>
            <w:tcW w:w="6131" w:type="dxa"/>
            <w:shd w:val="clear" w:color="auto" w:fill="FFE699"/>
            <w:vAlign w:val="center"/>
          </w:tcPr>
          <w:p w14:paraId="22E0E985" w14:textId="2D1FA348"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5 POMOĆI</w:t>
            </w:r>
          </w:p>
        </w:tc>
        <w:tc>
          <w:tcPr>
            <w:tcW w:w="1300" w:type="dxa"/>
            <w:shd w:val="clear" w:color="auto" w:fill="FFE699"/>
            <w:vAlign w:val="center"/>
          </w:tcPr>
          <w:p w14:paraId="296B4EE3" w14:textId="31C7CCD6"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248.650,00</w:t>
            </w:r>
          </w:p>
        </w:tc>
        <w:tc>
          <w:tcPr>
            <w:tcW w:w="1300" w:type="dxa"/>
            <w:shd w:val="clear" w:color="auto" w:fill="FFE699"/>
            <w:vAlign w:val="center"/>
          </w:tcPr>
          <w:p w14:paraId="14BE1D74" w14:textId="5909F2C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550.560,00</w:t>
            </w:r>
          </w:p>
        </w:tc>
        <w:tc>
          <w:tcPr>
            <w:tcW w:w="1300" w:type="dxa"/>
            <w:shd w:val="clear" w:color="auto" w:fill="FFE699"/>
            <w:vAlign w:val="center"/>
          </w:tcPr>
          <w:p w14:paraId="5C7CAD73" w14:textId="6DB294C0"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513.960,00</w:t>
            </w:r>
          </w:p>
        </w:tc>
      </w:tr>
      <w:tr w:rsidR="0092761E" w14:paraId="1062355D" w14:textId="77777777" w:rsidTr="0092761E">
        <w:tc>
          <w:tcPr>
            <w:tcW w:w="6131" w:type="dxa"/>
          </w:tcPr>
          <w:p w14:paraId="7969E4F3" w14:textId="22A5E0B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6E8126A6" w14:textId="50AB961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6BB4AF8E" w14:textId="61A9CB9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13.940,00</w:t>
            </w:r>
          </w:p>
        </w:tc>
        <w:tc>
          <w:tcPr>
            <w:tcW w:w="1300" w:type="dxa"/>
          </w:tcPr>
          <w:p w14:paraId="0DBFC12B" w14:textId="49F54F6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14.640,00</w:t>
            </w:r>
          </w:p>
        </w:tc>
      </w:tr>
      <w:tr w:rsidR="0092761E" w14:paraId="4ABA0A34" w14:textId="77777777" w:rsidTr="0092761E">
        <w:tc>
          <w:tcPr>
            <w:tcW w:w="6131" w:type="dxa"/>
          </w:tcPr>
          <w:p w14:paraId="3034AA10" w14:textId="5E263F6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6F6D070B" w14:textId="7C5A924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44B42C07" w14:textId="39AA9B6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68.890,00</w:t>
            </w:r>
          </w:p>
        </w:tc>
        <w:tc>
          <w:tcPr>
            <w:tcW w:w="1300" w:type="dxa"/>
          </w:tcPr>
          <w:p w14:paraId="4F09EC46" w14:textId="6119017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72.830,00</w:t>
            </w:r>
          </w:p>
        </w:tc>
      </w:tr>
      <w:tr w:rsidR="0092761E" w14:paraId="4FEBE8C9" w14:textId="77777777" w:rsidTr="0092761E">
        <w:tc>
          <w:tcPr>
            <w:tcW w:w="6131" w:type="dxa"/>
          </w:tcPr>
          <w:p w14:paraId="20A452C0" w14:textId="284E3745"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5B075FB2" w14:textId="5BAB1A2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44EF2899" w14:textId="4E16F3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99.430,00</w:t>
            </w:r>
          </w:p>
        </w:tc>
        <w:tc>
          <w:tcPr>
            <w:tcW w:w="1300" w:type="dxa"/>
          </w:tcPr>
          <w:p w14:paraId="25F555DE" w14:textId="618C45F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46.900,00</w:t>
            </w:r>
          </w:p>
        </w:tc>
      </w:tr>
      <w:tr w:rsidR="0092761E" w14:paraId="4238ABE4" w14:textId="77777777" w:rsidTr="0092761E">
        <w:tc>
          <w:tcPr>
            <w:tcW w:w="6131" w:type="dxa"/>
          </w:tcPr>
          <w:p w14:paraId="500448A9" w14:textId="1327320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4F646352" w14:textId="61B80FF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9431827" w14:textId="6D49382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169.220,00</w:t>
            </w:r>
          </w:p>
        </w:tc>
        <w:tc>
          <w:tcPr>
            <w:tcW w:w="1300" w:type="dxa"/>
          </w:tcPr>
          <w:p w14:paraId="7E02886D" w14:textId="2CFBAC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180.500,00</w:t>
            </w:r>
          </w:p>
        </w:tc>
      </w:tr>
      <w:tr w:rsidR="0092761E" w14:paraId="107C94B8" w14:textId="77777777" w:rsidTr="0092761E">
        <w:tc>
          <w:tcPr>
            <w:tcW w:w="6131" w:type="dxa"/>
          </w:tcPr>
          <w:p w14:paraId="60DFD426" w14:textId="1662210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05DAA274" w14:textId="4D99B64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2F96FE27" w14:textId="1CF2862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132.720,00</w:t>
            </w:r>
          </w:p>
        </w:tc>
        <w:tc>
          <w:tcPr>
            <w:tcW w:w="1300" w:type="dxa"/>
          </w:tcPr>
          <w:p w14:paraId="4EA0F8FB" w14:textId="1F106C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92.910,00</w:t>
            </w:r>
          </w:p>
        </w:tc>
      </w:tr>
      <w:tr w:rsidR="0092761E" w14:paraId="497F1D85" w14:textId="77777777" w:rsidTr="0092761E">
        <w:tc>
          <w:tcPr>
            <w:tcW w:w="6131" w:type="dxa"/>
          </w:tcPr>
          <w:p w14:paraId="14DE6EBD" w14:textId="2C9C4DB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344B12C4" w14:textId="035E032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3F1BB555" w14:textId="48ABC6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5084656" w14:textId="00E3A80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7171A137" w14:textId="77777777" w:rsidTr="0092761E">
        <w:tc>
          <w:tcPr>
            <w:tcW w:w="6131" w:type="dxa"/>
          </w:tcPr>
          <w:p w14:paraId="771F8D39" w14:textId="2F42B3C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525 KAPITALNE POMOĆI TEMELJEM PRIJENOSA EU SREDSTAVA</w:t>
            </w:r>
          </w:p>
        </w:tc>
        <w:tc>
          <w:tcPr>
            <w:tcW w:w="1300" w:type="dxa"/>
          </w:tcPr>
          <w:p w14:paraId="1079C63C" w14:textId="2CF7388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AB6AF75" w14:textId="2341449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1300" w:type="dxa"/>
          </w:tcPr>
          <w:p w14:paraId="3D75F62B" w14:textId="19F1977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106.180,00</w:t>
            </w:r>
          </w:p>
        </w:tc>
      </w:tr>
      <w:tr w:rsidR="0092761E" w:rsidRPr="0092761E" w14:paraId="08107238" w14:textId="77777777" w:rsidTr="0092761E">
        <w:trPr>
          <w:trHeight w:val="540"/>
        </w:trPr>
        <w:tc>
          <w:tcPr>
            <w:tcW w:w="6131" w:type="dxa"/>
            <w:shd w:val="clear" w:color="auto" w:fill="FFE699"/>
            <w:vAlign w:val="center"/>
          </w:tcPr>
          <w:p w14:paraId="4D5C46FF" w14:textId="79FA766D" w:rsidR="0092761E" w:rsidRPr="0092761E" w:rsidRDefault="0092761E" w:rsidP="0092761E">
            <w:pPr>
              <w:spacing w:after="0"/>
              <w:rPr>
                <w:rFonts w:ascii="Times New Roman" w:hAnsi="Times New Roman" w:cs="Times New Roman"/>
                <w:b/>
                <w:sz w:val="18"/>
                <w:szCs w:val="20"/>
              </w:rPr>
            </w:pPr>
            <w:r w:rsidRPr="0092761E">
              <w:rPr>
                <w:rFonts w:ascii="Times New Roman" w:hAnsi="Times New Roman" w:cs="Times New Roman"/>
                <w:b/>
                <w:sz w:val="18"/>
                <w:szCs w:val="20"/>
              </w:rPr>
              <w:t>6 DONACIJE</w:t>
            </w:r>
          </w:p>
        </w:tc>
        <w:tc>
          <w:tcPr>
            <w:tcW w:w="1300" w:type="dxa"/>
            <w:shd w:val="clear" w:color="auto" w:fill="FFE699"/>
            <w:vAlign w:val="center"/>
          </w:tcPr>
          <w:p w14:paraId="681C8F8F" w14:textId="189E3A9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86.270,00</w:t>
            </w:r>
          </w:p>
        </w:tc>
        <w:tc>
          <w:tcPr>
            <w:tcW w:w="1300" w:type="dxa"/>
            <w:shd w:val="clear" w:color="auto" w:fill="FFE699"/>
            <w:vAlign w:val="center"/>
          </w:tcPr>
          <w:p w14:paraId="2ABC4282" w14:textId="093BA588"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41.810,00</w:t>
            </w:r>
          </w:p>
        </w:tc>
        <w:tc>
          <w:tcPr>
            <w:tcW w:w="1300" w:type="dxa"/>
            <w:shd w:val="clear" w:color="auto" w:fill="FFE699"/>
            <w:vAlign w:val="center"/>
          </w:tcPr>
          <w:p w14:paraId="13503BBD" w14:textId="5049F59F" w:rsidR="0092761E" w:rsidRPr="0092761E" w:rsidRDefault="0092761E" w:rsidP="0092761E">
            <w:pPr>
              <w:spacing w:after="0"/>
              <w:jc w:val="right"/>
              <w:rPr>
                <w:rFonts w:ascii="Times New Roman" w:hAnsi="Times New Roman" w:cs="Times New Roman"/>
                <w:b/>
                <w:sz w:val="18"/>
                <w:szCs w:val="20"/>
              </w:rPr>
            </w:pPr>
            <w:r w:rsidRPr="0092761E">
              <w:rPr>
                <w:rFonts w:ascii="Times New Roman" w:hAnsi="Times New Roman" w:cs="Times New Roman"/>
                <w:b/>
                <w:sz w:val="18"/>
                <w:szCs w:val="20"/>
              </w:rPr>
              <w:t>43.900,00</w:t>
            </w:r>
          </w:p>
        </w:tc>
      </w:tr>
      <w:tr w:rsidR="0092761E" w14:paraId="6CA9F0BB" w14:textId="77777777" w:rsidTr="0092761E">
        <w:tc>
          <w:tcPr>
            <w:tcW w:w="6131" w:type="dxa"/>
          </w:tcPr>
          <w:p w14:paraId="1122A889" w14:textId="4E85321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79A859CC" w14:textId="66DF757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86.270,00</w:t>
            </w:r>
          </w:p>
        </w:tc>
        <w:tc>
          <w:tcPr>
            <w:tcW w:w="1300" w:type="dxa"/>
          </w:tcPr>
          <w:p w14:paraId="4A89D2A2" w14:textId="25A96F2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41.810,00</w:t>
            </w:r>
          </w:p>
        </w:tc>
        <w:tc>
          <w:tcPr>
            <w:tcW w:w="1300" w:type="dxa"/>
          </w:tcPr>
          <w:p w14:paraId="24625D81" w14:textId="701921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43.900,00</w:t>
            </w:r>
          </w:p>
        </w:tc>
      </w:tr>
      <w:tr w:rsidR="0092761E" w:rsidRPr="0092761E" w14:paraId="7AAE7502" w14:textId="77777777" w:rsidTr="0092761E">
        <w:tc>
          <w:tcPr>
            <w:tcW w:w="6131" w:type="dxa"/>
            <w:shd w:val="clear" w:color="auto" w:fill="505050"/>
          </w:tcPr>
          <w:p w14:paraId="72BA2CAE" w14:textId="11CBD1AE"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RASHODI</w:t>
            </w:r>
          </w:p>
        </w:tc>
        <w:tc>
          <w:tcPr>
            <w:tcW w:w="1300" w:type="dxa"/>
            <w:shd w:val="clear" w:color="auto" w:fill="505050"/>
          </w:tcPr>
          <w:p w14:paraId="6B50FEA1" w14:textId="5337AEBE"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1.290.070,00</w:t>
            </w:r>
          </w:p>
        </w:tc>
        <w:tc>
          <w:tcPr>
            <w:tcW w:w="1300" w:type="dxa"/>
            <w:shd w:val="clear" w:color="auto" w:fill="505050"/>
          </w:tcPr>
          <w:p w14:paraId="1D45443A" w14:textId="1A378126"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1.606.900,00</w:t>
            </w:r>
          </w:p>
        </w:tc>
        <w:tc>
          <w:tcPr>
            <w:tcW w:w="1300" w:type="dxa"/>
            <w:shd w:val="clear" w:color="auto" w:fill="505050"/>
          </w:tcPr>
          <w:p w14:paraId="0557218B" w14:textId="5E624547"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1.638.280,00</w:t>
            </w:r>
          </w:p>
        </w:tc>
      </w:tr>
    </w:tbl>
    <w:p w14:paraId="3DE40D28" w14:textId="080F5C8D" w:rsidR="00A56BF7" w:rsidRDefault="00A56BF7" w:rsidP="001E3479">
      <w:pPr>
        <w:spacing w:after="0"/>
        <w:rPr>
          <w:rFonts w:ascii="Times New Roman" w:hAnsi="Times New Roman" w:cs="Times New Roman"/>
          <w:sz w:val="20"/>
          <w:szCs w:val="20"/>
        </w:rPr>
      </w:pPr>
    </w:p>
    <w:p w14:paraId="3C1C82C8" w14:textId="77777777" w:rsidR="007C539B" w:rsidRDefault="007C539B" w:rsidP="007C539B">
      <w:pPr>
        <w:spacing w:after="0"/>
        <w:rPr>
          <w:rFonts w:ascii="Times New Roman" w:hAnsi="Times New Roman" w:cs="Times New Roman"/>
          <w:sz w:val="20"/>
          <w:szCs w:val="20"/>
        </w:rPr>
      </w:pPr>
    </w:p>
    <w:p w14:paraId="4FF05DA2" w14:textId="3DCB522E" w:rsidR="007C539B" w:rsidRDefault="007C539B" w:rsidP="007C539B">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1F9D8F30" w14:textId="77777777" w:rsidTr="0092761E">
        <w:tc>
          <w:tcPr>
            <w:tcW w:w="6131" w:type="dxa"/>
            <w:shd w:val="clear" w:color="auto" w:fill="505050"/>
          </w:tcPr>
          <w:p w14:paraId="473857BC" w14:textId="2A0D77FB"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FUNKCIJA I OPIS FUNKCIJE</w:t>
            </w:r>
          </w:p>
        </w:tc>
        <w:tc>
          <w:tcPr>
            <w:tcW w:w="1300" w:type="dxa"/>
            <w:shd w:val="clear" w:color="auto" w:fill="505050"/>
          </w:tcPr>
          <w:p w14:paraId="578A918D" w14:textId="61C0A1F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PLAN PRORAČUNA ZA 2023. G</w:t>
            </w:r>
          </w:p>
        </w:tc>
        <w:tc>
          <w:tcPr>
            <w:tcW w:w="1300" w:type="dxa"/>
            <w:shd w:val="clear" w:color="auto" w:fill="505050"/>
          </w:tcPr>
          <w:p w14:paraId="79FEA849" w14:textId="36133D87"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2024. GODINU</w:t>
            </w:r>
          </w:p>
        </w:tc>
        <w:tc>
          <w:tcPr>
            <w:tcW w:w="1300" w:type="dxa"/>
            <w:shd w:val="clear" w:color="auto" w:fill="505050"/>
          </w:tcPr>
          <w:p w14:paraId="398ADF19" w14:textId="1B2C3CF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PROJEKCIJA ZA 2025. GODINU</w:t>
            </w:r>
          </w:p>
        </w:tc>
      </w:tr>
      <w:tr w:rsidR="0092761E" w:rsidRPr="0092761E" w14:paraId="6D5F2652" w14:textId="77777777" w:rsidTr="0092761E">
        <w:tc>
          <w:tcPr>
            <w:tcW w:w="6131" w:type="dxa"/>
            <w:shd w:val="clear" w:color="auto" w:fill="505050"/>
          </w:tcPr>
          <w:p w14:paraId="0F94145B" w14:textId="764E0675" w:rsidR="0092761E" w:rsidRPr="0092761E" w:rsidRDefault="0092761E" w:rsidP="0092761E">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3EDDB176" w14:textId="2A5A9B49"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59EDE3DE" w14:textId="7103FED5"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164B99FC" w14:textId="41541DE0" w:rsidR="0092761E" w:rsidRPr="0092761E" w:rsidRDefault="0092761E" w:rsidP="0092761E">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r>
      <w:tr w:rsidR="0092761E" w:rsidRPr="0092761E" w14:paraId="218C9A70" w14:textId="77777777" w:rsidTr="0092761E">
        <w:tc>
          <w:tcPr>
            <w:tcW w:w="6131" w:type="dxa"/>
            <w:shd w:val="clear" w:color="auto" w:fill="E2EFDA"/>
          </w:tcPr>
          <w:p w14:paraId="7A8AD463" w14:textId="530AF4D0"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01 Opće javne usluge</w:t>
            </w:r>
          </w:p>
        </w:tc>
        <w:tc>
          <w:tcPr>
            <w:tcW w:w="1300" w:type="dxa"/>
            <w:shd w:val="clear" w:color="auto" w:fill="E2EFDA"/>
          </w:tcPr>
          <w:p w14:paraId="3B02E3C2" w14:textId="665EB29E"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228.820,00</w:t>
            </w:r>
          </w:p>
        </w:tc>
        <w:tc>
          <w:tcPr>
            <w:tcW w:w="1300" w:type="dxa"/>
            <w:shd w:val="clear" w:color="auto" w:fill="E2EFDA"/>
          </w:tcPr>
          <w:p w14:paraId="78E864D0" w14:textId="59F7362E"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205.490,00</w:t>
            </w:r>
          </w:p>
        </w:tc>
        <w:tc>
          <w:tcPr>
            <w:tcW w:w="1300" w:type="dxa"/>
            <w:shd w:val="clear" w:color="auto" w:fill="E2EFDA"/>
          </w:tcPr>
          <w:p w14:paraId="06706984" w14:textId="7BE67A4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215.120,00</w:t>
            </w:r>
          </w:p>
        </w:tc>
      </w:tr>
      <w:tr w:rsidR="0092761E" w14:paraId="1A68BAA5" w14:textId="77777777" w:rsidTr="0092761E">
        <w:tc>
          <w:tcPr>
            <w:tcW w:w="6131" w:type="dxa"/>
          </w:tcPr>
          <w:p w14:paraId="3C4F4D10" w14:textId="3ECD019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0111 Izvršna i zakonodavna tijela</w:t>
            </w:r>
          </w:p>
        </w:tc>
        <w:tc>
          <w:tcPr>
            <w:tcW w:w="1300" w:type="dxa"/>
          </w:tcPr>
          <w:p w14:paraId="494C42EB" w14:textId="59C2D9C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49.820,00</w:t>
            </w:r>
          </w:p>
        </w:tc>
        <w:tc>
          <w:tcPr>
            <w:tcW w:w="1300" w:type="dxa"/>
          </w:tcPr>
          <w:p w14:paraId="0DAFFEA0" w14:textId="232A15B8"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51.750,00</w:t>
            </w:r>
          </w:p>
        </w:tc>
        <w:tc>
          <w:tcPr>
            <w:tcW w:w="1300" w:type="dxa"/>
          </w:tcPr>
          <w:p w14:paraId="33C7FE04" w14:textId="208FE69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53.750,00</w:t>
            </w:r>
          </w:p>
        </w:tc>
      </w:tr>
      <w:tr w:rsidR="0092761E" w14:paraId="4F30BAB4" w14:textId="77777777" w:rsidTr="0092761E">
        <w:tc>
          <w:tcPr>
            <w:tcW w:w="6131" w:type="dxa"/>
          </w:tcPr>
          <w:p w14:paraId="6832B6DA" w14:textId="1B775B3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0131 Opće usluge vezane uz službenike</w:t>
            </w:r>
          </w:p>
        </w:tc>
        <w:tc>
          <w:tcPr>
            <w:tcW w:w="1300" w:type="dxa"/>
          </w:tcPr>
          <w:p w14:paraId="7C9DBDB5" w14:textId="4CF22B6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100.040,00</w:t>
            </w:r>
          </w:p>
        </w:tc>
        <w:tc>
          <w:tcPr>
            <w:tcW w:w="1300" w:type="dxa"/>
          </w:tcPr>
          <w:p w14:paraId="4A83B3E7" w14:textId="017929D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105.050,00</w:t>
            </w:r>
          </w:p>
        </w:tc>
        <w:tc>
          <w:tcPr>
            <w:tcW w:w="1300" w:type="dxa"/>
          </w:tcPr>
          <w:p w14:paraId="3999752B" w14:textId="204752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110.310,00</w:t>
            </w:r>
          </w:p>
        </w:tc>
      </w:tr>
      <w:tr w:rsidR="0092761E" w14:paraId="15C9020B" w14:textId="77777777" w:rsidTr="0092761E">
        <w:tc>
          <w:tcPr>
            <w:tcW w:w="6131" w:type="dxa"/>
          </w:tcPr>
          <w:p w14:paraId="78D339B0" w14:textId="5B60210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5A590E05" w14:textId="11E0233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45.580,00</w:t>
            </w:r>
          </w:p>
        </w:tc>
        <w:tc>
          <w:tcPr>
            <w:tcW w:w="1300" w:type="dxa"/>
          </w:tcPr>
          <w:p w14:paraId="257BC40A" w14:textId="5EB40A1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13.640,00</w:t>
            </w:r>
          </w:p>
        </w:tc>
        <w:tc>
          <w:tcPr>
            <w:tcW w:w="1300" w:type="dxa"/>
          </w:tcPr>
          <w:p w14:paraId="181C6E87" w14:textId="3BF3D9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14.250,00</w:t>
            </w:r>
          </w:p>
        </w:tc>
      </w:tr>
      <w:tr w:rsidR="0092761E" w14:paraId="6C0C78D3" w14:textId="77777777" w:rsidTr="0092761E">
        <w:tc>
          <w:tcPr>
            <w:tcW w:w="6131" w:type="dxa"/>
          </w:tcPr>
          <w:p w14:paraId="1BA494EE" w14:textId="35842FA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016 Opće javne usluge koje nisu drugdje svrstane</w:t>
            </w:r>
          </w:p>
        </w:tc>
        <w:tc>
          <w:tcPr>
            <w:tcW w:w="1300" w:type="dxa"/>
          </w:tcPr>
          <w:p w14:paraId="13F240CF" w14:textId="2B254DB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1300" w:type="dxa"/>
          </w:tcPr>
          <w:p w14:paraId="4FAD1094" w14:textId="5123783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35.050,00</w:t>
            </w:r>
          </w:p>
        </w:tc>
        <w:tc>
          <w:tcPr>
            <w:tcW w:w="1300" w:type="dxa"/>
          </w:tcPr>
          <w:p w14:paraId="3D61CD44" w14:textId="58C6BC4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36.810,00</w:t>
            </w:r>
          </w:p>
        </w:tc>
      </w:tr>
      <w:tr w:rsidR="0092761E" w:rsidRPr="0092761E" w14:paraId="0FC0D481" w14:textId="77777777" w:rsidTr="0092761E">
        <w:tc>
          <w:tcPr>
            <w:tcW w:w="6131" w:type="dxa"/>
            <w:shd w:val="clear" w:color="auto" w:fill="E2EFDA"/>
          </w:tcPr>
          <w:p w14:paraId="63D68C8F" w14:textId="73A50AEA"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03 Javni red i sigurnost</w:t>
            </w:r>
          </w:p>
        </w:tc>
        <w:tc>
          <w:tcPr>
            <w:tcW w:w="1300" w:type="dxa"/>
            <w:shd w:val="clear" w:color="auto" w:fill="E2EFDA"/>
          </w:tcPr>
          <w:p w14:paraId="38DB3DA4" w14:textId="1DA099BD"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25.880,00</w:t>
            </w:r>
          </w:p>
        </w:tc>
        <w:tc>
          <w:tcPr>
            <w:tcW w:w="1300" w:type="dxa"/>
            <w:shd w:val="clear" w:color="auto" w:fill="E2EFDA"/>
          </w:tcPr>
          <w:p w14:paraId="4DD88170" w14:textId="35369C56"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26.980,00</w:t>
            </w:r>
          </w:p>
        </w:tc>
        <w:tc>
          <w:tcPr>
            <w:tcW w:w="1300" w:type="dxa"/>
            <w:shd w:val="clear" w:color="auto" w:fill="E2EFDA"/>
          </w:tcPr>
          <w:p w14:paraId="05EA7CC2" w14:textId="0B185D5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28.130,00</w:t>
            </w:r>
          </w:p>
        </w:tc>
      </w:tr>
      <w:tr w:rsidR="0092761E" w14:paraId="1A4B952A" w14:textId="77777777" w:rsidTr="0092761E">
        <w:tc>
          <w:tcPr>
            <w:tcW w:w="6131" w:type="dxa"/>
          </w:tcPr>
          <w:p w14:paraId="6AAFA122" w14:textId="60A6276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032 Usluge protupožarne zaštite</w:t>
            </w:r>
          </w:p>
        </w:tc>
        <w:tc>
          <w:tcPr>
            <w:tcW w:w="1300" w:type="dxa"/>
          </w:tcPr>
          <w:p w14:paraId="6EC5830B" w14:textId="614173C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17.920,00</w:t>
            </w:r>
          </w:p>
        </w:tc>
        <w:tc>
          <w:tcPr>
            <w:tcW w:w="1300" w:type="dxa"/>
          </w:tcPr>
          <w:p w14:paraId="2A413A34" w14:textId="2703745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18.820,00</w:t>
            </w:r>
          </w:p>
        </w:tc>
        <w:tc>
          <w:tcPr>
            <w:tcW w:w="1300" w:type="dxa"/>
          </w:tcPr>
          <w:p w14:paraId="2362A473" w14:textId="4A92AEF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19.760,00</w:t>
            </w:r>
          </w:p>
        </w:tc>
      </w:tr>
      <w:tr w:rsidR="0092761E" w14:paraId="130FC470" w14:textId="77777777" w:rsidTr="0092761E">
        <w:tc>
          <w:tcPr>
            <w:tcW w:w="6131" w:type="dxa"/>
          </w:tcPr>
          <w:p w14:paraId="62ADC8FB" w14:textId="5EEFACA4"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036 Rashodi za javni red i sigurnost koji nisu drugdje svrstani</w:t>
            </w:r>
          </w:p>
        </w:tc>
        <w:tc>
          <w:tcPr>
            <w:tcW w:w="1300" w:type="dxa"/>
          </w:tcPr>
          <w:p w14:paraId="400435CD" w14:textId="2BBEF30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1300" w:type="dxa"/>
          </w:tcPr>
          <w:p w14:paraId="7C90D388" w14:textId="577D6EF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8.160,00</w:t>
            </w:r>
          </w:p>
        </w:tc>
        <w:tc>
          <w:tcPr>
            <w:tcW w:w="1300" w:type="dxa"/>
          </w:tcPr>
          <w:p w14:paraId="5B101558" w14:textId="0217C2E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8.370,00</w:t>
            </w:r>
          </w:p>
        </w:tc>
      </w:tr>
      <w:tr w:rsidR="0092761E" w:rsidRPr="0092761E" w14:paraId="626CBCA0" w14:textId="77777777" w:rsidTr="0092761E">
        <w:tc>
          <w:tcPr>
            <w:tcW w:w="6131" w:type="dxa"/>
            <w:shd w:val="clear" w:color="auto" w:fill="E2EFDA"/>
          </w:tcPr>
          <w:p w14:paraId="7968CAC5" w14:textId="008D2523"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04 Ekonomski poslovi</w:t>
            </w:r>
          </w:p>
        </w:tc>
        <w:tc>
          <w:tcPr>
            <w:tcW w:w="1300" w:type="dxa"/>
            <w:shd w:val="clear" w:color="auto" w:fill="E2EFDA"/>
          </w:tcPr>
          <w:p w14:paraId="4437ED17" w14:textId="41D66F7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192.240,00</w:t>
            </w:r>
          </w:p>
        </w:tc>
        <w:tc>
          <w:tcPr>
            <w:tcW w:w="1300" w:type="dxa"/>
            <w:shd w:val="clear" w:color="auto" w:fill="E2EFDA"/>
          </w:tcPr>
          <w:p w14:paraId="308F5935" w14:textId="5A7F8B43"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340.030,00</w:t>
            </w:r>
          </w:p>
        </w:tc>
        <w:tc>
          <w:tcPr>
            <w:tcW w:w="1300" w:type="dxa"/>
            <w:shd w:val="clear" w:color="auto" w:fill="E2EFDA"/>
          </w:tcPr>
          <w:p w14:paraId="065E1588" w14:textId="6A0E7CE1"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513.910,00</w:t>
            </w:r>
          </w:p>
        </w:tc>
      </w:tr>
      <w:tr w:rsidR="0092761E" w14:paraId="7E42B7F0" w14:textId="77777777" w:rsidTr="0092761E">
        <w:tc>
          <w:tcPr>
            <w:tcW w:w="6131" w:type="dxa"/>
          </w:tcPr>
          <w:p w14:paraId="35CB33A7" w14:textId="609769B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0412 Opći poslovi vezani uz rad</w:t>
            </w:r>
          </w:p>
        </w:tc>
        <w:tc>
          <w:tcPr>
            <w:tcW w:w="1300" w:type="dxa"/>
          </w:tcPr>
          <w:p w14:paraId="4F894C75" w14:textId="2BBEC71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84.740,00</w:t>
            </w:r>
          </w:p>
        </w:tc>
        <w:tc>
          <w:tcPr>
            <w:tcW w:w="1300" w:type="dxa"/>
          </w:tcPr>
          <w:p w14:paraId="61470695" w14:textId="50E815F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89.060,00</w:t>
            </w:r>
          </w:p>
        </w:tc>
        <w:tc>
          <w:tcPr>
            <w:tcW w:w="1300" w:type="dxa"/>
          </w:tcPr>
          <w:p w14:paraId="7CD47969" w14:textId="729EA9E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94.100,00</w:t>
            </w:r>
          </w:p>
        </w:tc>
      </w:tr>
      <w:tr w:rsidR="0092761E" w14:paraId="323F04C0" w14:textId="77777777" w:rsidTr="0092761E">
        <w:tc>
          <w:tcPr>
            <w:tcW w:w="6131" w:type="dxa"/>
          </w:tcPr>
          <w:p w14:paraId="1789A1B1" w14:textId="36A6134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0421 Poljoprivreda</w:t>
            </w:r>
          </w:p>
        </w:tc>
        <w:tc>
          <w:tcPr>
            <w:tcW w:w="1300" w:type="dxa"/>
          </w:tcPr>
          <w:p w14:paraId="160CCE28" w14:textId="1C3EDA0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1300" w:type="dxa"/>
          </w:tcPr>
          <w:p w14:paraId="044D999E" w14:textId="323FC1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20.890,00</w:t>
            </w:r>
          </w:p>
        </w:tc>
        <w:tc>
          <w:tcPr>
            <w:tcW w:w="1300" w:type="dxa"/>
          </w:tcPr>
          <w:p w14:paraId="300B0802" w14:textId="52FD54BD"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21.930,00</w:t>
            </w:r>
          </w:p>
        </w:tc>
      </w:tr>
      <w:tr w:rsidR="0092761E" w14:paraId="0CF9C793" w14:textId="77777777" w:rsidTr="0092761E">
        <w:tc>
          <w:tcPr>
            <w:tcW w:w="6131" w:type="dxa"/>
          </w:tcPr>
          <w:p w14:paraId="2412C712" w14:textId="656A171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0435 Električna energija</w:t>
            </w:r>
          </w:p>
        </w:tc>
        <w:tc>
          <w:tcPr>
            <w:tcW w:w="1300" w:type="dxa"/>
          </w:tcPr>
          <w:p w14:paraId="7F6BC564" w14:textId="32057CA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33.180,00</w:t>
            </w:r>
          </w:p>
        </w:tc>
        <w:tc>
          <w:tcPr>
            <w:tcW w:w="1300" w:type="dxa"/>
          </w:tcPr>
          <w:p w14:paraId="648094F2" w14:textId="178C6A6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3DEFF6D" w14:textId="00DA2F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92761E" w14:paraId="0215A41C" w14:textId="77777777" w:rsidTr="0092761E">
        <w:tc>
          <w:tcPr>
            <w:tcW w:w="6131" w:type="dxa"/>
          </w:tcPr>
          <w:p w14:paraId="40730DB3" w14:textId="1345866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0451 Cestovni promet</w:t>
            </w:r>
          </w:p>
        </w:tc>
        <w:tc>
          <w:tcPr>
            <w:tcW w:w="1300" w:type="dxa"/>
          </w:tcPr>
          <w:p w14:paraId="18E16FE9" w14:textId="6D4150F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29.190,00</w:t>
            </w:r>
          </w:p>
        </w:tc>
        <w:tc>
          <w:tcPr>
            <w:tcW w:w="1300" w:type="dxa"/>
          </w:tcPr>
          <w:p w14:paraId="1B8EF5FE" w14:textId="7DCD069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130.210,00</w:t>
            </w:r>
          </w:p>
        </w:tc>
        <w:tc>
          <w:tcPr>
            <w:tcW w:w="1300" w:type="dxa"/>
          </w:tcPr>
          <w:p w14:paraId="567FDB87" w14:textId="3D8406C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244.580,00</w:t>
            </w:r>
          </w:p>
        </w:tc>
      </w:tr>
      <w:tr w:rsidR="0092761E" w14:paraId="6C97A373" w14:textId="77777777" w:rsidTr="0092761E">
        <w:tc>
          <w:tcPr>
            <w:tcW w:w="6131" w:type="dxa"/>
          </w:tcPr>
          <w:p w14:paraId="6F199BEC" w14:textId="10666B1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0455 Promet cjevovodima i ostali promet</w:t>
            </w:r>
          </w:p>
        </w:tc>
        <w:tc>
          <w:tcPr>
            <w:tcW w:w="1300" w:type="dxa"/>
          </w:tcPr>
          <w:p w14:paraId="447FA00D" w14:textId="442811F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6.640,00</w:t>
            </w:r>
          </w:p>
        </w:tc>
        <w:tc>
          <w:tcPr>
            <w:tcW w:w="1300" w:type="dxa"/>
          </w:tcPr>
          <w:p w14:paraId="6F2BDB2D" w14:textId="5046608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6.970,00</w:t>
            </w:r>
          </w:p>
        </w:tc>
        <w:tc>
          <w:tcPr>
            <w:tcW w:w="1300" w:type="dxa"/>
          </w:tcPr>
          <w:p w14:paraId="00843FFE" w14:textId="36F16060"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7.310,00</w:t>
            </w:r>
          </w:p>
        </w:tc>
      </w:tr>
      <w:tr w:rsidR="0092761E" w14:paraId="1DF28694" w14:textId="77777777" w:rsidTr="0092761E">
        <w:tc>
          <w:tcPr>
            <w:tcW w:w="6131" w:type="dxa"/>
          </w:tcPr>
          <w:p w14:paraId="37196168" w14:textId="7C21A7A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0473 Turizam</w:t>
            </w:r>
          </w:p>
        </w:tc>
        <w:tc>
          <w:tcPr>
            <w:tcW w:w="1300" w:type="dxa"/>
          </w:tcPr>
          <w:p w14:paraId="63BAB3F6" w14:textId="322A250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0C96D4C3" w14:textId="15DBA2E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92.900,00</w:t>
            </w:r>
          </w:p>
        </w:tc>
        <w:tc>
          <w:tcPr>
            <w:tcW w:w="1300" w:type="dxa"/>
          </w:tcPr>
          <w:p w14:paraId="116D0200" w14:textId="260599E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145.990,00</w:t>
            </w:r>
          </w:p>
        </w:tc>
      </w:tr>
      <w:tr w:rsidR="0092761E" w:rsidRPr="0092761E" w14:paraId="51EA9E5F" w14:textId="77777777" w:rsidTr="0092761E">
        <w:tc>
          <w:tcPr>
            <w:tcW w:w="6131" w:type="dxa"/>
            <w:shd w:val="clear" w:color="auto" w:fill="E2EFDA"/>
          </w:tcPr>
          <w:p w14:paraId="24DCCC83" w14:textId="30CA8A10"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05 Zaštita okoliša</w:t>
            </w:r>
          </w:p>
        </w:tc>
        <w:tc>
          <w:tcPr>
            <w:tcW w:w="1300" w:type="dxa"/>
            <w:shd w:val="clear" w:color="auto" w:fill="E2EFDA"/>
          </w:tcPr>
          <w:p w14:paraId="459E78EF" w14:textId="651F62B3"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153.290,00</w:t>
            </w:r>
          </w:p>
        </w:tc>
        <w:tc>
          <w:tcPr>
            <w:tcW w:w="1300" w:type="dxa"/>
            <w:shd w:val="clear" w:color="auto" w:fill="E2EFDA"/>
          </w:tcPr>
          <w:p w14:paraId="6B923D44" w14:textId="001A5389"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194.440,00</w:t>
            </w:r>
          </w:p>
        </w:tc>
        <w:tc>
          <w:tcPr>
            <w:tcW w:w="1300" w:type="dxa"/>
            <w:shd w:val="clear" w:color="auto" w:fill="E2EFDA"/>
          </w:tcPr>
          <w:p w14:paraId="64454EBD" w14:textId="0D034E78"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115.340,00</w:t>
            </w:r>
          </w:p>
        </w:tc>
      </w:tr>
      <w:tr w:rsidR="0092761E" w14:paraId="655607AD" w14:textId="77777777" w:rsidTr="0092761E">
        <w:tc>
          <w:tcPr>
            <w:tcW w:w="6131" w:type="dxa"/>
          </w:tcPr>
          <w:p w14:paraId="0179633B" w14:textId="307163D2"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051 Gospodarenje otpadom</w:t>
            </w:r>
          </w:p>
        </w:tc>
        <w:tc>
          <w:tcPr>
            <w:tcW w:w="1300" w:type="dxa"/>
          </w:tcPr>
          <w:p w14:paraId="28E07579" w14:textId="090F3F5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63.050,00</w:t>
            </w:r>
          </w:p>
        </w:tc>
        <w:tc>
          <w:tcPr>
            <w:tcW w:w="1300" w:type="dxa"/>
          </w:tcPr>
          <w:p w14:paraId="46076EC9" w14:textId="28FCB99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93.000,00</w:t>
            </w:r>
          </w:p>
        </w:tc>
        <w:tc>
          <w:tcPr>
            <w:tcW w:w="1300" w:type="dxa"/>
          </w:tcPr>
          <w:p w14:paraId="2631F378" w14:textId="0269251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9.140,00</w:t>
            </w:r>
          </w:p>
        </w:tc>
      </w:tr>
      <w:tr w:rsidR="0092761E" w14:paraId="6112BCE0" w14:textId="77777777" w:rsidTr="0092761E">
        <w:tc>
          <w:tcPr>
            <w:tcW w:w="6131" w:type="dxa"/>
          </w:tcPr>
          <w:p w14:paraId="7EADDB9E" w14:textId="26E4D17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052 Gospodarenje otpadnim vodama</w:t>
            </w:r>
          </w:p>
        </w:tc>
        <w:tc>
          <w:tcPr>
            <w:tcW w:w="1300" w:type="dxa"/>
          </w:tcPr>
          <w:p w14:paraId="6ECF47EA" w14:textId="33439D6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23.890,00</w:t>
            </w:r>
          </w:p>
        </w:tc>
        <w:tc>
          <w:tcPr>
            <w:tcW w:w="1300" w:type="dxa"/>
          </w:tcPr>
          <w:p w14:paraId="2106BE3E" w14:textId="43F9C7C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25.110,00</w:t>
            </w:r>
          </w:p>
        </w:tc>
        <w:tc>
          <w:tcPr>
            <w:tcW w:w="1300" w:type="dxa"/>
          </w:tcPr>
          <w:p w14:paraId="1ABD0919" w14:textId="60726EA4"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26.380,00</w:t>
            </w:r>
          </w:p>
        </w:tc>
      </w:tr>
      <w:tr w:rsidR="0092761E" w14:paraId="64E92A8E" w14:textId="77777777" w:rsidTr="0092761E">
        <w:tc>
          <w:tcPr>
            <w:tcW w:w="6131" w:type="dxa"/>
          </w:tcPr>
          <w:p w14:paraId="08999342" w14:textId="60127A93"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055 Istraživanje i razvoj: Zaštita okoliša</w:t>
            </w:r>
          </w:p>
        </w:tc>
        <w:tc>
          <w:tcPr>
            <w:tcW w:w="1300" w:type="dxa"/>
          </w:tcPr>
          <w:p w14:paraId="06B300EE" w14:textId="3FF5564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50.190,00</w:t>
            </w:r>
          </w:p>
        </w:tc>
        <w:tc>
          <w:tcPr>
            <w:tcW w:w="1300" w:type="dxa"/>
          </w:tcPr>
          <w:p w14:paraId="1C37558C" w14:textId="41FCE6A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52.730,00</w:t>
            </w:r>
          </w:p>
        </w:tc>
        <w:tc>
          <w:tcPr>
            <w:tcW w:w="1300" w:type="dxa"/>
          </w:tcPr>
          <w:p w14:paraId="11D9A059" w14:textId="1E2A236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55.350,00</w:t>
            </w:r>
          </w:p>
        </w:tc>
      </w:tr>
      <w:tr w:rsidR="0092761E" w14:paraId="487B239B" w14:textId="77777777" w:rsidTr="0092761E">
        <w:tc>
          <w:tcPr>
            <w:tcW w:w="6131" w:type="dxa"/>
          </w:tcPr>
          <w:p w14:paraId="098B6340" w14:textId="3711D14B"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056 Poslovi i usluge zaštite okoliša koji nisu drugdje svrstani</w:t>
            </w:r>
          </w:p>
        </w:tc>
        <w:tc>
          <w:tcPr>
            <w:tcW w:w="1300" w:type="dxa"/>
          </w:tcPr>
          <w:p w14:paraId="436B3B95" w14:textId="4196F7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16.160,00</w:t>
            </w:r>
          </w:p>
        </w:tc>
        <w:tc>
          <w:tcPr>
            <w:tcW w:w="1300" w:type="dxa"/>
          </w:tcPr>
          <w:p w14:paraId="03D998DA" w14:textId="57B006B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23.600,00</w:t>
            </w:r>
          </w:p>
        </w:tc>
        <w:tc>
          <w:tcPr>
            <w:tcW w:w="1300" w:type="dxa"/>
          </w:tcPr>
          <w:p w14:paraId="4DC98EE1" w14:textId="16FF93F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24.470,00</w:t>
            </w:r>
          </w:p>
        </w:tc>
      </w:tr>
      <w:tr w:rsidR="0092761E" w:rsidRPr="0092761E" w14:paraId="399325D1" w14:textId="77777777" w:rsidTr="0092761E">
        <w:tc>
          <w:tcPr>
            <w:tcW w:w="6131" w:type="dxa"/>
            <w:shd w:val="clear" w:color="auto" w:fill="E2EFDA"/>
          </w:tcPr>
          <w:p w14:paraId="1B9B32BF" w14:textId="5D1E950C"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06 Usluge unaprjeđenja stanovanja i zajednice</w:t>
            </w:r>
          </w:p>
        </w:tc>
        <w:tc>
          <w:tcPr>
            <w:tcW w:w="1300" w:type="dxa"/>
            <w:shd w:val="clear" w:color="auto" w:fill="E2EFDA"/>
          </w:tcPr>
          <w:p w14:paraId="2BF69537" w14:textId="7948CA31"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381.440,00</w:t>
            </w:r>
          </w:p>
        </w:tc>
        <w:tc>
          <w:tcPr>
            <w:tcW w:w="1300" w:type="dxa"/>
            <w:shd w:val="clear" w:color="auto" w:fill="E2EFDA"/>
          </w:tcPr>
          <w:p w14:paraId="2DC731ED" w14:textId="7881BC06"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447.180,00</w:t>
            </w:r>
          </w:p>
        </w:tc>
        <w:tc>
          <w:tcPr>
            <w:tcW w:w="1300" w:type="dxa"/>
            <w:shd w:val="clear" w:color="auto" w:fill="E2EFDA"/>
          </w:tcPr>
          <w:p w14:paraId="4DD32DDC" w14:textId="241726B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350.940,00</w:t>
            </w:r>
          </w:p>
        </w:tc>
      </w:tr>
      <w:tr w:rsidR="0092761E" w14:paraId="177E6A2A" w14:textId="77777777" w:rsidTr="0092761E">
        <w:tc>
          <w:tcPr>
            <w:tcW w:w="6131" w:type="dxa"/>
          </w:tcPr>
          <w:p w14:paraId="58C1A3B2" w14:textId="67BB8A8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062 Razvoj zajednice</w:t>
            </w:r>
          </w:p>
        </w:tc>
        <w:tc>
          <w:tcPr>
            <w:tcW w:w="1300" w:type="dxa"/>
          </w:tcPr>
          <w:p w14:paraId="17B1BEA1" w14:textId="20BF0D0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162.190,00</w:t>
            </w:r>
          </w:p>
        </w:tc>
        <w:tc>
          <w:tcPr>
            <w:tcW w:w="1300" w:type="dxa"/>
          </w:tcPr>
          <w:p w14:paraId="18EAED99" w14:textId="5C639C2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104.530,00</w:t>
            </w:r>
          </w:p>
        </w:tc>
        <w:tc>
          <w:tcPr>
            <w:tcW w:w="1300" w:type="dxa"/>
          </w:tcPr>
          <w:p w14:paraId="07A9C886" w14:textId="746AA9D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109.620,00</w:t>
            </w:r>
          </w:p>
        </w:tc>
      </w:tr>
      <w:tr w:rsidR="0092761E" w14:paraId="02792215" w14:textId="77777777" w:rsidTr="0092761E">
        <w:tc>
          <w:tcPr>
            <w:tcW w:w="6131" w:type="dxa"/>
          </w:tcPr>
          <w:p w14:paraId="63139294" w14:textId="7C1D31A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063 Opskrba vodom</w:t>
            </w:r>
          </w:p>
        </w:tc>
        <w:tc>
          <w:tcPr>
            <w:tcW w:w="1300" w:type="dxa"/>
          </w:tcPr>
          <w:p w14:paraId="00EB217E" w14:textId="0707C6F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2.790,00</w:t>
            </w:r>
          </w:p>
        </w:tc>
        <w:tc>
          <w:tcPr>
            <w:tcW w:w="1300" w:type="dxa"/>
          </w:tcPr>
          <w:p w14:paraId="57709D90" w14:textId="5067D727"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2.510,00</w:t>
            </w:r>
          </w:p>
        </w:tc>
        <w:tc>
          <w:tcPr>
            <w:tcW w:w="1300" w:type="dxa"/>
          </w:tcPr>
          <w:p w14:paraId="16597F66" w14:textId="3AB5D79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2.630,00</w:t>
            </w:r>
          </w:p>
        </w:tc>
      </w:tr>
      <w:tr w:rsidR="0092761E" w14:paraId="036BBE26" w14:textId="77777777" w:rsidTr="0092761E">
        <w:tc>
          <w:tcPr>
            <w:tcW w:w="6131" w:type="dxa"/>
          </w:tcPr>
          <w:p w14:paraId="5073E572" w14:textId="576A661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064 Ulična rasvjeta</w:t>
            </w:r>
          </w:p>
        </w:tc>
        <w:tc>
          <w:tcPr>
            <w:tcW w:w="1300" w:type="dxa"/>
          </w:tcPr>
          <w:p w14:paraId="093623A1" w14:textId="27DC23C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48.450,00</w:t>
            </w:r>
          </w:p>
        </w:tc>
        <w:tc>
          <w:tcPr>
            <w:tcW w:w="1300" w:type="dxa"/>
          </w:tcPr>
          <w:p w14:paraId="7D018976" w14:textId="435465F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77.420,00</w:t>
            </w:r>
          </w:p>
        </w:tc>
        <w:tc>
          <w:tcPr>
            <w:tcW w:w="1300" w:type="dxa"/>
          </w:tcPr>
          <w:p w14:paraId="3F0379FD" w14:textId="17D7F60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53.420,00</w:t>
            </w:r>
          </w:p>
        </w:tc>
      </w:tr>
      <w:tr w:rsidR="0092761E" w14:paraId="47326A07" w14:textId="77777777" w:rsidTr="0092761E">
        <w:tc>
          <w:tcPr>
            <w:tcW w:w="6131" w:type="dxa"/>
          </w:tcPr>
          <w:p w14:paraId="257B0CA8" w14:textId="741A7A36"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066 Rashodi vezani uz stanovanje i kom. pogodnosti koji nisu drugdje svrstani</w:t>
            </w:r>
          </w:p>
        </w:tc>
        <w:tc>
          <w:tcPr>
            <w:tcW w:w="1300" w:type="dxa"/>
          </w:tcPr>
          <w:p w14:paraId="7CA15A06" w14:textId="36CF6A7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168.010,00</w:t>
            </w:r>
          </w:p>
        </w:tc>
        <w:tc>
          <w:tcPr>
            <w:tcW w:w="1300" w:type="dxa"/>
          </w:tcPr>
          <w:p w14:paraId="5507A5F1" w14:textId="4E354DC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262.720,00</w:t>
            </w:r>
          </w:p>
        </w:tc>
        <w:tc>
          <w:tcPr>
            <w:tcW w:w="1300" w:type="dxa"/>
          </w:tcPr>
          <w:p w14:paraId="217601DE" w14:textId="6DF665C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185.270,00</w:t>
            </w:r>
          </w:p>
        </w:tc>
      </w:tr>
      <w:tr w:rsidR="0092761E" w:rsidRPr="0092761E" w14:paraId="2890747C" w14:textId="77777777" w:rsidTr="0092761E">
        <w:tc>
          <w:tcPr>
            <w:tcW w:w="6131" w:type="dxa"/>
            <w:shd w:val="clear" w:color="auto" w:fill="E2EFDA"/>
          </w:tcPr>
          <w:p w14:paraId="0C750E26" w14:textId="48D18CAB"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07 Zdravstvo</w:t>
            </w:r>
          </w:p>
        </w:tc>
        <w:tc>
          <w:tcPr>
            <w:tcW w:w="1300" w:type="dxa"/>
            <w:shd w:val="clear" w:color="auto" w:fill="E2EFDA"/>
          </w:tcPr>
          <w:p w14:paraId="01AC6D0C" w14:textId="2A0E4AD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660,00</w:t>
            </w:r>
          </w:p>
        </w:tc>
        <w:tc>
          <w:tcPr>
            <w:tcW w:w="1300" w:type="dxa"/>
            <w:shd w:val="clear" w:color="auto" w:fill="E2EFDA"/>
          </w:tcPr>
          <w:p w14:paraId="4EE02366" w14:textId="015B232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700,00</w:t>
            </w:r>
          </w:p>
        </w:tc>
        <w:tc>
          <w:tcPr>
            <w:tcW w:w="1300" w:type="dxa"/>
            <w:shd w:val="clear" w:color="auto" w:fill="E2EFDA"/>
          </w:tcPr>
          <w:p w14:paraId="07BAE92F" w14:textId="20617135"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740,00</w:t>
            </w:r>
          </w:p>
        </w:tc>
      </w:tr>
      <w:tr w:rsidR="0092761E" w14:paraId="56F3AEB9" w14:textId="77777777" w:rsidTr="0092761E">
        <w:tc>
          <w:tcPr>
            <w:tcW w:w="6131" w:type="dxa"/>
          </w:tcPr>
          <w:p w14:paraId="26F9780A" w14:textId="5D82CEB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076 Poslovi i usluge zdravstva koji nisu drugdje svrstani</w:t>
            </w:r>
          </w:p>
        </w:tc>
        <w:tc>
          <w:tcPr>
            <w:tcW w:w="1300" w:type="dxa"/>
          </w:tcPr>
          <w:p w14:paraId="4B7ED54C" w14:textId="7E42193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5BC9B141" w14:textId="48CDB2F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700,00</w:t>
            </w:r>
          </w:p>
        </w:tc>
        <w:tc>
          <w:tcPr>
            <w:tcW w:w="1300" w:type="dxa"/>
          </w:tcPr>
          <w:p w14:paraId="63A1F2FD" w14:textId="1658585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740,00</w:t>
            </w:r>
          </w:p>
        </w:tc>
      </w:tr>
      <w:tr w:rsidR="0092761E" w:rsidRPr="0092761E" w14:paraId="3E6DE559" w14:textId="77777777" w:rsidTr="0092761E">
        <w:tc>
          <w:tcPr>
            <w:tcW w:w="6131" w:type="dxa"/>
            <w:shd w:val="clear" w:color="auto" w:fill="E2EFDA"/>
          </w:tcPr>
          <w:p w14:paraId="7413D082" w14:textId="19046F09"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08 Rekreacija, kultura i religija</w:t>
            </w:r>
          </w:p>
        </w:tc>
        <w:tc>
          <w:tcPr>
            <w:tcW w:w="1300" w:type="dxa"/>
            <w:shd w:val="clear" w:color="auto" w:fill="E2EFDA"/>
          </w:tcPr>
          <w:p w14:paraId="373313D2" w14:textId="5A246EBB"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217.210,00</w:t>
            </w:r>
          </w:p>
        </w:tc>
        <w:tc>
          <w:tcPr>
            <w:tcW w:w="1300" w:type="dxa"/>
            <w:shd w:val="clear" w:color="auto" w:fill="E2EFDA"/>
          </w:tcPr>
          <w:p w14:paraId="3D8C3E39" w14:textId="42B8DA3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97.950,00</w:t>
            </w:r>
          </w:p>
        </w:tc>
        <w:tc>
          <w:tcPr>
            <w:tcW w:w="1300" w:type="dxa"/>
            <w:shd w:val="clear" w:color="auto" w:fill="E2EFDA"/>
          </w:tcPr>
          <w:p w14:paraId="483BEFDE" w14:textId="489776F9"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101.880,00</w:t>
            </w:r>
          </w:p>
        </w:tc>
      </w:tr>
      <w:tr w:rsidR="0092761E" w14:paraId="2A8FFAC7" w14:textId="77777777" w:rsidTr="0092761E">
        <w:tc>
          <w:tcPr>
            <w:tcW w:w="6131" w:type="dxa"/>
          </w:tcPr>
          <w:p w14:paraId="017D7B97" w14:textId="70947EE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081 Službe rekreacije i sporta</w:t>
            </w:r>
          </w:p>
        </w:tc>
        <w:tc>
          <w:tcPr>
            <w:tcW w:w="1300" w:type="dxa"/>
          </w:tcPr>
          <w:p w14:paraId="45FAFB50" w14:textId="0BD46EB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126.330,00</w:t>
            </w:r>
          </w:p>
        </w:tc>
        <w:tc>
          <w:tcPr>
            <w:tcW w:w="1300" w:type="dxa"/>
          </w:tcPr>
          <w:p w14:paraId="48881364" w14:textId="6FA8D2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3.350,00</w:t>
            </w:r>
          </w:p>
        </w:tc>
        <w:tc>
          <w:tcPr>
            <w:tcW w:w="1300" w:type="dxa"/>
          </w:tcPr>
          <w:p w14:paraId="275CB4C7" w14:textId="3A9F644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3.390,00</w:t>
            </w:r>
          </w:p>
        </w:tc>
      </w:tr>
      <w:tr w:rsidR="0092761E" w14:paraId="33D13E28" w14:textId="77777777" w:rsidTr="0092761E">
        <w:tc>
          <w:tcPr>
            <w:tcW w:w="6131" w:type="dxa"/>
          </w:tcPr>
          <w:p w14:paraId="7E8F7085" w14:textId="7D4A4A70"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082 Službe kulture</w:t>
            </w:r>
          </w:p>
        </w:tc>
        <w:tc>
          <w:tcPr>
            <w:tcW w:w="1300" w:type="dxa"/>
          </w:tcPr>
          <w:p w14:paraId="5FDC9DD8" w14:textId="261696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75.900,00</w:t>
            </w:r>
          </w:p>
        </w:tc>
        <w:tc>
          <w:tcPr>
            <w:tcW w:w="1300" w:type="dxa"/>
          </w:tcPr>
          <w:p w14:paraId="2DA0474E" w14:textId="4B9BC18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79.250,00</w:t>
            </w:r>
          </w:p>
        </w:tc>
        <w:tc>
          <w:tcPr>
            <w:tcW w:w="1300" w:type="dxa"/>
          </w:tcPr>
          <w:p w14:paraId="78DC3B06" w14:textId="315CF58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82.770,00</w:t>
            </w:r>
          </w:p>
        </w:tc>
      </w:tr>
      <w:tr w:rsidR="0092761E" w14:paraId="01E60D80" w14:textId="77777777" w:rsidTr="0092761E">
        <w:tc>
          <w:tcPr>
            <w:tcW w:w="6131" w:type="dxa"/>
          </w:tcPr>
          <w:p w14:paraId="78F096F3" w14:textId="71A09E0C"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084 Religijske i druge službe zajednice</w:t>
            </w:r>
          </w:p>
        </w:tc>
        <w:tc>
          <w:tcPr>
            <w:tcW w:w="1300" w:type="dxa"/>
          </w:tcPr>
          <w:p w14:paraId="40DBD2E7" w14:textId="39DC153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4C36ADAD" w14:textId="4B25D9A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68B1A3CE" w14:textId="061CE31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7.970,00</w:t>
            </w:r>
          </w:p>
        </w:tc>
      </w:tr>
      <w:tr w:rsidR="0092761E" w14:paraId="48530AAE" w14:textId="77777777" w:rsidTr="0092761E">
        <w:tc>
          <w:tcPr>
            <w:tcW w:w="6131" w:type="dxa"/>
          </w:tcPr>
          <w:p w14:paraId="0E7C68C9" w14:textId="34CD8CE1"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086 Rashodi za rekreaciju, kulturu i religiju koji nisu drugdje svrstani</w:t>
            </w:r>
          </w:p>
        </w:tc>
        <w:tc>
          <w:tcPr>
            <w:tcW w:w="1300" w:type="dxa"/>
          </w:tcPr>
          <w:p w14:paraId="55CC8FA1" w14:textId="4CA25B2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7.010,00</w:t>
            </w:r>
          </w:p>
        </w:tc>
        <w:tc>
          <w:tcPr>
            <w:tcW w:w="1300" w:type="dxa"/>
          </w:tcPr>
          <w:p w14:paraId="23AEFE90" w14:textId="0B8F784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7.380,00</w:t>
            </w:r>
          </w:p>
        </w:tc>
        <w:tc>
          <w:tcPr>
            <w:tcW w:w="1300" w:type="dxa"/>
          </w:tcPr>
          <w:p w14:paraId="0B68A372" w14:textId="1A0518F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7.750,00</w:t>
            </w:r>
          </w:p>
        </w:tc>
      </w:tr>
      <w:tr w:rsidR="0092761E" w:rsidRPr="0092761E" w14:paraId="663BC1C4" w14:textId="77777777" w:rsidTr="0092761E">
        <w:tc>
          <w:tcPr>
            <w:tcW w:w="6131" w:type="dxa"/>
            <w:shd w:val="clear" w:color="auto" w:fill="E2EFDA"/>
          </w:tcPr>
          <w:p w14:paraId="2003AB77" w14:textId="1D856F72"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09 Obrazovanje</w:t>
            </w:r>
          </w:p>
        </w:tc>
        <w:tc>
          <w:tcPr>
            <w:tcW w:w="1300" w:type="dxa"/>
            <w:shd w:val="clear" w:color="auto" w:fill="E2EFDA"/>
          </w:tcPr>
          <w:p w14:paraId="47D5BC3D" w14:textId="231129D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67.250,00</w:t>
            </w:r>
          </w:p>
        </w:tc>
        <w:tc>
          <w:tcPr>
            <w:tcW w:w="1300" w:type="dxa"/>
            <w:shd w:val="clear" w:color="auto" w:fill="E2EFDA"/>
          </w:tcPr>
          <w:p w14:paraId="6DA338FD" w14:textId="647E7372"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70.590,00</w:t>
            </w:r>
          </w:p>
        </w:tc>
        <w:tc>
          <w:tcPr>
            <w:tcW w:w="1300" w:type="dxa"/>
            <w:shd w:val="clear" w:color="auto" w:fill="E2EFDA"/>
          </w:tcPr>
          <w:p w14:paraId="29CE3108" w14:textId="621FB68D"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74.140,00</w:t>
            </w:r>
          </w:p>
        </w:tc>
      </w:tr>
      <w:tr w:rsidR="0092761E" w14:paraId="516F9032" w14:textId="77777777" w:rsidTr="0092761E">
        <w:tc>
          <w:tcPr>
            <w:tcW w:w="6131" w:type="dxa"/>
          </w:tcPr>
          <w:p w14:paraId="6F9CE0B2" w14:textId="3FFBB99D"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0911 Predškolsko obrazovanje</w:t>
            </w:r>
          </w:p>
        </w:tc>
        <w:tc>
          <w:tcPr>
            <w:tcW w:w="1300" w:type="dxa"/>
          </w:tcPr>
          <w:p w14:paraId="7064F569" w14:textId="370C81A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27.360,00</w:t>
            </w:r>
          </w:p>
        </w:tc>
        <w:tc>
          <w:tcPr>
            <w:tcW w:w="1300" w:type="dxa"/>
          </w:tcPr>
          <w:p w14:paraId="6C27BAF2" w14:textId="75D666F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28.710,00</w:t>
            </w:r>
          </w:p>
        </w:tc>
        <w:tc>
          <w:tcPr>
            <w:tcW w:w="1300" w:type="dxa"/>
          </w:tcPr>
          <w:p w14:paraId="4B3BD538" w14:textId="3D38EB45"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30.170,00</w:t>
            </w:r>
          </w:p>
        </w:tc>
      </w:tr>
      <w:tr w:rsidR="0092761E" w14:paraId="130B7284" w14:textId="77777777" w:rsidTr="0092761E">
        <w:tc>
          <w:tcPr>
            <w:tcW w:w="6131" w:type="dxa"/>
          </w:tcPr>
          <w:p w14:paraId="6C510EE9" w14:textId="3934F29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7CB5EBCA" w14:textId="3F4C67D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9.030,00</w:t>
            </w:r>
          </w:p>
        </w:tc>
        <w:tc>
          <w:tcPr>
            <w:tcW w:w="1300" w:type="dxa"/>
          </w:tcPr>
          <w:p w14:paraId="6A239AFE" w14:textId="7139B2F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9.470,00</w:t>
            </w:r>
          </w:p>
        </w:tc>
        <w:tc>
          <w:tcPr>
            <w:tcW w:w="1300" w:type="dxa"/>
          </w:tcPr>
          <w:p w14:paraId="72FDF0CA" w14:textId="4D94CA6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9.940,00</w:t>
            </w:r>
          </w:p>
        </w:tc>
      </w:tr>
      <w:tr w:rsidR="0092761E" w14:paraId="3D14F382" w14:textId="77777777" w:rsidTr="0092761E">
        <w:tc>
          <w:tcPr>
            <w:tcW w:w="6131" w:type="dxa"/>
          </w:tcPr>
          <w:p w14:paraId="5EFFDB05" w14:textId="67CEA32F"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0922 Više srednjoškolsko obrazovanje</w:t>
            </w:r>
          </w:p>
        </w:tc>
        <w:tc>
          <w:tcPr>
            <w:tcW w:w="1300" w:type="dxa"/>
          </w:tcPr>
          <w:p w14:paraId="18823F10" w14:textId="7D571D8F"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1300" w:type="dxa"/>
          </w:tcPr>
          <w:p w14:paraId="57BA0009" w14:textId="1215EED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16.030,00</w:t>
            </w:r>
          </w:p>
        </w:tc>
        <w:tc>
          <w:tcPr>
            <w:tcW w:w="1300" w:type="dxa"/>
          </w:tcPr>
          <w:p w14:paraId="15A02E17" w14:textId="6E78533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16.830,00</w:t>
            </w:r>
          </w:p>
        </w:tc>
      </w:tr>
      <w:tr w:rsidR="0092761E" w14:paraId="4C3DA21C" w14:textId="77777777" w:rsidTr="0092761E">
        <w:tc>
          <w:tcPr>
            <w:tcW w:w="6131" w:type="dxa"/>
          </w:tcPr>
          <w:p w14:paraId="6CA9EA21" w14:textId="7380EDBA"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095 Obrazovanje koje se ne može definirati po stupnju</w:t>
            </w:r>
          </w:p>
        </w:tc>
        <w:tc>
          <w:tcPr>
            <w:tcW w:w="1300" w:type="dxa"/>
          </w:tcPr>
          <w:p w14:paraId="4D87E488" w14:textId="342CE57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15.600,00</w:t>
            </w:r>
          </w:p>
        </w:tc>
        <w:tc>
          <w:tcPr>
            <w:tcW w:w="1300" w:type="dxa"/>
          </w:tcPr>
          <w:p w14:paraId="715708A6" w14:textId="396AF70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16.380,00</w:t>
            </w:r>
          </w:p>
        </w:tc>
        <w:tc>
          <w:tcPr>
            <w:tcW w:w="1300" w:type="dxa"/>
          </w:tcPr>
          <w:p w14:paraId="32F3C0F1" w14:textId="5794366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17.200,00</w:t>
            </w:r>
          </w:p>
        </w:tc>
      </w:tr>
      <w:tr w:rsidR="0092761E" w:rsidRPr="0092761E" w14:paraId="74A45F4C" w14:textId="77777777" w:rsidTr="0092761E">
        <w:tc>
          <w:tcPr>
            <w:tcW w:w="6131" w:type="dxa"/>
            <w:shd w:val="clear" w:color="auto" w:fill="E2EFDA"/>
          </w:tcPr>
          <w:p w14:paraId="4D3AFD6C" w14:textId="60E8CEFC" w:rsidR="0092761E" w:rsidRPr="0092761E" w:rsidRDefault="0092761E" w:rsidP="0092761E">
            <w:pPr>
              <w:spacing w:after="0"/>
              <w:rPr>
                <w:rFonts w:ascii="Times New Roman" w:hAnsi="Times New Roman" w:cs="Times New Roman"/>
                <w:b/>
                <w:sz w:val="20"/>
                <w:szCs w:val="20"/>
              </w:rPr>
            </w:pPr>
            <w:r w:rsidRPr="0092761E">
              <w:rPr>
                <w:rFonts w:ascii="Times New Roman" w:hAnsi="Times New Roman" w:cs="Times New Roman"/>
                <w:b/>
                <w:sz w:val="20"/>
                <w:szCs w:val="20"/>
              </w:rPr>
              <w:t>10 Socijalna zaštita</w:t>
            </w:r>
          </w:p>
        </w:tc>
        <w:tc>
          <w:tcPr>
            <w:tcW w:w="1300" w:type="dxa"/>
            <w:shd w:val="clear" w:color="auto" w:fill="E2EFDA"/>
          </w:tcPr>
          <w:p w14:paraId="6B18FE6F" w14:textId="5E59746F"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23.280,00</w:t>
            </w:r>
          </w:p>
        </w:tc>
        <w:tc>
          <w:tcPr>
            <w:tcW w:w="1300" w:type="dxa"/>
            <w:shd w:val="clear" w:color="auto" w:fill="E2EFDA"/>
          </w:tcPr>
          <w:p w14:paraId="38E5DF3C" w14:textId="28D4ACD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223.540,00</w:t>
            </w:r>
          </w:p>
        </w:tc>
        <w:tc>
          <w:tcPr>
            <w:tcW w:w="1300" w:type="dxa"/>
            <w:shd w:val="clear" w:color="auto" w:fill="E2EFDA"/>
          </w:tcPr>
          <w:p w14:paraId="65B1E4D3" w14:textId="01F70714" w:rsidR="0092761E" w:rsidRPr="0092761E" w:rsidRDefault="0092761E" w:rsidP="0092761E">
            <w:pPr>
              <w:spacing w:after="0"/>
              <w:jc w:val="right"/>
              <w:rPr>
                <w:rFonts w:ascii="Times New Roman" w:hAnsi="Times New Roman" w:cs="Times New Roman"/>
                <w:b/>
                <w:sz w:val="20"/>
                <w:szCs w:val="20"/>
              </w:rPr>
            </w:pPr>
            <w:r w:rsidRPr="0092761E">
              <w:rPr>
                <w:rFonts w:ascii="Times New Roman" w:hAnsi="Times New Roman" w:cs="Times New Roman"/>
                <w:b/>
                <w:sz w:val="20"/>
                <w:szCs w:val="20"/>
              </w:rPr>
              <w:t>238.080,00</w:t>
            </w:r>
          </w:p>
        </w:tc>
      </w:tr>
      <w:tr w:rsidR="0092761E" w14:paraId="16DABA43" w14:textId="77777777" w:rsidTr="0092761E">
        <w:tc>
          <w:tcPr>
            <w:tcW w:w="6131" w:type="dxa"/>
          </w:tcPr>
          <w:p w14:paraId="17AEA309" w14:textId="60284B3E"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102 Starost</w:t>
            </w:r>
          </w:p>
        </w:tc>
        <w:tc>
          <w:tcPr>
            <w:tcW w:w="1300" w:type="dxa"/>
          </w:tcPr>
          <w:p w14:paraId="21B15CD9" w14:textId="04DB7E7E"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C43BCBC" w14:textId="739049A3"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199.090,00</w:t>
            </w:r>
          </w:p>
        </w:tc>
        <w:tc>
          <w:tcPr>
            <w:tcW w:w="1300" w:type="dxa"/>
          </w:tcPr>
          <w:p w14:paraId="3DAC5236" w14:textId="0165F651"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212.360,00</w:t>
            </w:r>
          </w:p>
        </w:tc>
      </w:tr>
      <w:tr w:rsidR="0092761E" w14:paraId="69B85871" w14:textId="77777777" w:rsidTr="0092761E">
        <w:tc>
          <w:tcPr>
            <w:tcW w:w="6131" w:type="dxa"/>
          </w:tcPr>
          <w:p w14:paraId="19F9ADEB" w14:textId="6025C6A8"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104 Obitelj i djeca</w:t>
            </w:r>
          </w:p>
        </w:tc>
        <w:tc>
          <w:tcPr>
            <w:tcW w:w="1300" w:type="dxa"/>
          </w:tcPr>
          <w:p w14:paraId="1A91BE88" w14:textId="2443128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18.840,00</w:t>
            </w:r>
          </w:p>
        </w:tc>
        <w:tc>
          <w:tcPr>
            <w:tcW w:w="1300" w:type="dxa"/>
          </w:tcPr>
          <w:p w14:paraId="644716AF" w14:textId="3C2B2D79"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19.780,00</w:t>
            </w:r>
          </w:p>
        </w:tc>
        <w:tc>
          <w:tcPr>
            <w:tcW w:w="1300" w:type="dxa"/>
          </w:tcPr>
          <w:p w14:paraId="163E2905" w14:textId="5F7C3FA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20.780,00</w:t>
            </w:r>
          </w:p>
        </w:tc>
      </w:tr>
      <w:tr w:rsidR="0092761E" w14:paraId="49D19E4B" w14:textId="77777777" w:rsidTr="0092761E">
        <w:tc>
          <w:tcPr>
            <w:tcW w:w="6131" w:type="dxa"/>
          </w:tcPr>
          <w:p w14:paraId="3FBE9240" w14:textId="09B28AA7"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107 Socijalna pomoć stanovništvu koje nije obuhvaćeno redovnim socijalnim programima</w:t>
            </w:r>
          </w:p>
        </w:tc>
        <w:tc>
          <w:tcPr>
            <w:tcW w:w="1300" w:type="dxa"/>
          </w:tcPr>
          <w:p w14:paraId="0CFD649D" w14:textId="217DCF42"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700999D3" w14:textId="7284DF5B"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420,00</w:t>
            </w:r>
          </w:p>
        </w:tc>
        <w:tc>
          <w:tcPr>
            <w:tcW w:w="1300" w:type="dxa"/>
          </w:tcPr>
          <w:p w14:paraId="3B5F15BC" w14:textId="6E7991BA"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450,00</w:t>
            </w:r>
          </w:p>
        </w:tc>
      </w:tr>
      <w:tr w:rsidR="0092761E" w14:paraId="1E8903DA" w14:textId="77777777" w:rsidTr="0092761E">
        <w:tc>
          <w:tcPr>
            <w:tcW w:w="6131" w:type="dxa"/>
          </w:tcPr>
          <w:p w14:paraId="0B17A03E" w14:textId="096583E9" w:rsidR="0092761E" w:rsidRDefault="0092761E" w:rsidP="0092761E">
            <w:pPr>
              <w:spacing w:after="0"/>
              <w:rPr>
                <w:rFonts w:ascii="Times New Roman" w:hAnsi="Times New Roman" w:cs="Times New Roman"/>
                <w:sz w:val="20"/>
                <w:szCs w:val="20"/>
              </w:rPr>
            </w:pPr>
            <w:r>
              <w:rPr>
                <w:rFonts w:ascii="Times New Roman" w:hAnsi="Times New Roman" w:cs="Times New Roman"/>
                <w:sz w:val="20"/>
                <w:szCs w:val="20"/>
              </w:rPr>
              <w:t>109 Aktivnosti socijalne zaštite koje nisu drugdje svrstane</w:t>
            </w:r>
          </w:p>
        </w:tc>
        <w:tc>
          <w:tcPr>
            <w:tcW w:w="1300" w:type="dxa"/>
          </w:tcPr>
          <w:p w14:paraId="246B24BF" w14:textId="1682409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1300" w:type="dxa"/>
          </w:tcPr>
          <w:p w14:paraId="3D6D6C08" w14:textId="1DF48426"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4.250,00</w:t>
            </w:r>
          </w:p>
        </w:tc>
        <w:tc>
          <w:tcPr>
            <w:tcW w:w="1300" w:type="dxa"/>
          </w:tcPr>
          <w:p w14:paraId="29D65509" w14:textId="487E6E7C" w:rsidR="0092761E" w:rsidRDefault="0092761E" w:rsidP="0092761E">
            <w:pPr>
              <w:spacing w:after="0"/>
              <w:jc w:val="right"/>
              <w:rPr>
                <w:rFonts w:ascii="Times New Roman" w:hAnsi="Times New Roman" w:cs="Times New Roman"/>
                <w:sz w:val="20"/>
                <w:szCs w:val="20"/>
              </w:rPr>
            </w:pPr>
            <w:r>
              <w:rPr>
                <w:rFonts w:ascii="Times New Roman" w:hAnsi="Times New Roman" w:cs="Times New Roman"/>
                <w:sz w:val="20"/>
                <w:szCs w:val="20"/>
              </w:rPr>
              <w:t>4.490,00</w:t>
            </w:r>
          </w:p>
        </w:tc>
      </w:tr>
      <w:tr w:rsidR="0092761E" w:rsidRPr="0092761E" w14:paraId="594BFA5A" w14:textId="77777777" w:rsidTr="0092761E">
        <w:tc>
          <w:tcPr>
            <w:tcW w:w="6131" w:type="dxa"/>
            <w:shd w:val="clear" w:color="auto" w:fill="505050"/>
          </w:tcPr>
          <w:p w14:paraId="43E4530E" w14:textId="52D04621" w:rsidR="0092761E" w:rsidRPr="0092761E" w:rsidRDefault="0092761E" w:rsidP="0092761E">
            <w:pPr>
              <w:spacing w:after="0"/>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UKUPNO RASHODI</w:t>
            </w:r>
          </w:p>
        </w:tc>
        <w:tc>
          <w:tcPr>
            <w:tcW w:w="1300" w:type="dxa"/>
            <w:shd w:val="clear" w:color="auto" w:fill="505050"/>
          </w:tcPr>
          <w:p w14:paraId="295315E1" w14:textId="1B1F4E5C"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1.290.070,00</w:t>
            </w:r>
          </w:p>
        </w:tc>
        <w:tc>
          <w:tcPr>
            <w:tcW w:w="1300" w:type="dxa"/>
            <w:shd w:val="clear" w:color="auto" w:fill="505050"/>
          </w:tcPr>
          <w:p w14:paraId="737B31C0" w14:textId="1B0DE841"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1.606.900,00</w:t>
            </w:r>
          </w:p>
        </w:tc>
        <w:tc>
          <w:tcPr>
            <w:tcW w:w="1300" w:type="dxa"/>
            <w:shd w:val="clear" w:color="auto" w:fill="505050"/>
          </w:tcPr>
          <w:p w14:paraId="58308ADC" w14:textId="7F93CE5D" w:rsidR="0092761E" w:rsidRPr="0092761E" w:rsidRDefault="0092761E" w:rsidP="0092761E">
            <w:pPr>
              <w:spacing w:after="0"/>
              <w:jc w:val="right"/>
              <w:rPr>
                <w:rFonts w:ascii="Times New Roman" w:hAnsi="Times New Roman" w:cs="Times New Roman"/>
                <w:b/>
                <w:color w:val="FFFFFF"/>
                <w:sz w:val="16"/>
                <w:szCs w:val="20"/>
              </w:rPr>
            </w:pPr>
            <w:r w:rsidRPr="0092761E">
              <w:rPr>
                <w:rFonts w:ascii="Times New Roman" w:hAnsi="Times New Roman" w:cs="Times New Roman"/>
                <w:b/>
                <w:color w:val="FFFFFF"/>
                <w:sz w:val="16"/>
                <w:szCs w:val="20"/>
              </w:rPr>
              <w:t>1.638.280,00</w:t>
            </w:r>
          </w:p>
        </w:tc>
      </w:tr>
    </w:tbl>
    <w:p w14:paraId="5344F574" w14:textId="7B0890A7" w:rsidR="007C539B" w:rsidRDefault="007C539B" w:rsidP="007C539B">
      <w:pPr>
        <w:spacing w:after="0"/>
        <w:rPr>
          <w:rFonts w:ascii="Times New Roman" w:hAnsi="Times New Roman" w:cs="Times New Roman"/>
          <w:sz w:val="20"/>
          <w:szCs w:val="20"/>
        </w:rPr>
      </w:pPr>
    </w:p>
    <w:p w14:paraId="631598ED" w14:textId="2489DE4F" w:rsidR="00A56BF7" w:rsidRDefault="00A56BF7" w:rsidP="001E3479">
      <w:pPr>
        <w:spacing w:after="0"/>
        <w:rPr>
          <w:rFonts w:ascii="Times New Roman" w:hAnsi="Times New Roman" w:cs="Times New Roman"/>
          <w:sz w:val="20"/>
          <w:szCs w:val="20"/>
        </w:rPr>
      </w:pPr>
    </w:p>
    <w:p w14:paraId="58223FC2" w14:textId="34F4E51F" w:rsidR="00B26154" w:rsidRDefault="00B26154" w:rsidP="001E3479">
      <w:pPr>
        <w:spacing w:after="0"/>
        <w:rPr>
          <w:rFonts w:ascii="Times New Roman" w:hAnsi="Times New Roman" w:cs="Times New Roman"/>
          <w:sz w:val="20"/>
          <w:szCs w:val="20"/>
        </w:rPr>
      </w:pPr>
    </w:p>
    <w:p w14:paraId="3206A277" w14:textId="77777777" w:rsidR="00B26154" w:rsidRPr="00521735" w:rsidRDefault="00B26154" w:rsidP="001E3479">
      <w:pPr>
        <w:spacing w:after="0"/>
        <w:rPr>
          <w:rFonts w:ascii="Times New Roman" w:hAnsi="Times New Roman" w:cs="Times New Roman"/>
          <w:sz w:val="20"/>
          <w:szCs w:val="20"/>
        </w:rPr>
      </w:pPr>
    </w:p>
    <w:p w14:paraId="6EB6D4EE" w14:textId="77777777" w:rsidR="001E3479" w:rsidRPr="00521735" w:rsidRDefault="001E3479" w:rsidP="001E3479">
      <w:pPr>
        <w:pStyle w:val="Odlomakpopisa"/>
        <w:numPr>
          <w:ilvl w:val="0"/>
          <w:numId w:val="13"/>
        </w:numPr>
        <w:spacing w:after="0"/>
        <w:ind w:left="284" w:hanging="284"/>
        <w:rPr>
          <w:rFonts w:ascii="Times New Roman" w:hAnsi="Times New Roman"/>
          <w:b/>
          <w:bCs/>
          <w:sz w:val="20"/>
          <w:szCs w:val="20"/>
        </w:rPr>
      </w:pPr>
      <w:r w:rsidRPr="00521735">
        <w:rPr>
          <w:rFonts w:ascii="Times New Roman" w:hAnsi="Times New Roman"/>
          <w:b/>
          <w:bCs/>
          <w:sz w:val="20"/>
          <w:szCs w:val="20"/>
        </w:rPr>
        <w:lastRenderedPageBreak/>
        <w:t>RAČUN FINANCIRANJA</w:t>
      </w:r>
    </w:p>
    <w:p w14:paraId="77139FE6" w14:textId="77777777" w:rsidR="001E3479" w:rsidRPr="00521735" w:rsidRDefault="001E3479" w:rsidP="001E3479">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66B96432" w14:textId="77777777" w:rsidTr="0092761E">
        <w:tc>
          <w:tcPr>
            <w:tcW w:w="6131" w:type="dxa"/>
            <w:shd w:val="clear" w:color="auto" w:fill="505050"/>
          </w:tcPr>
          <w:p w14:paraId="196979E1" w14:textId="3A28823F"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RAČUN I OPIS RAČUNA</w:t>
            </w:r>
          </w:p>
        </w:tc>
        <w:tc>
          <w:tcPr>
            <w:tcW w:w="1300" w:type="dxa"/>
            <w:shd w:val="clear" w:color="auto" w:fill="505050"/>
          </w:tcPr>
          <w:p w14:paraId="7E7571BE" w14:textId="3F1984A4"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7A999163" w14:textId="5102695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706B7D78" w14:textId="6490C9D5"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3146EE48" w14:textId="77777777" w:rsidTr="0092761E">
        <w:tc>
          <w:tcPr>
            <w:tcW w:w="6131" w:type="dxa"/>
            <w:shd w:val="clear" w:color="auto" w:fill="505050"/>
          </w:tcPr>
          <w:p w14:paraId="5B66EBF0" w14:textId="0930149B"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67633ED" w14:textId="1493269F"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FB2C77D" w14:textId="6C3D70F5"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89BEFB0" w14:textId="0C2366FC"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14:paraId="0BA7A9C4" w14:textId="77777777" w:rsidTr="0092761E">
        <w:tc>
          <w:tcPr>
            <w:tcW w:w="6131" w:type="dxa"/>
          </w:tcPr>
          <w:p w14:paraId="7145B8E3" w14:textId="77777777" w:rsidR="0092761E" w:rsidRDefault="0092761E" w:rsidP="0092761E">
            <w:pPr>
              <w:spacing w:after="0"/>
              <w:rPr>
                <w:rFonts w:ascii="Times New Roman" w:hAnsi="Times New Roman" w:cs="Times New Roman"/>
                <w:sz w:val="18"/>
                <w:szCs w:val="18"/>
              </w:rPr>
            </w:pPr>
          </w:p>
        </w:tc>
        <w:tc>
          <w:tcPr>
            <w:tcW w:w="1300" w:type="dxa"/>
          </w:tcPr>
          <w:p w14:paraId="1AD2DDCB" w14:textId="77777777" w:rsidR="0092761E" w:rsidRDefault="0092761E" w:rsidP="0092761E">
            <w:pPr>
              <w:spacing w:after="0"/>
              <w:jc w:val="right"/>
              <w:rPr>
                <w:rFonts w:ascii="Times New Roman" w:hAnsi="Times New Roman" w:cs="Times New Roman"/>
                <w:sz w:val="18"/>
                <w:szCs w:val="18"/>
              </w:rPr>
            </w:pPr>
          </w:p>
        </w:tc>
        <w:tc>
          <w:tcPr>
            <w:tcW w:w="1300" w:type="dxa"/>
          </w:tcPr>
          <w:p w14:paraId="26937C01" w14:textId="77777777" w:rsidR="0092761E" w:rsidRDefault="0092761E" w:rsidP="0092761E">
            <w:pPr>
              <w:spacing w:after="0"/>
              <w:jc w:val="right"/>
              <w:rPr>
                <w:rFonts w:ascii="Times New Roman" w:hAnsi="Times New Roman" w:cs="Times New Roman"/>
                <w:sz w:val="18"/>
                <w:szCs w:val="18"/>
              </w:rPr>
            </w:pPr>
          </w:p>
        </w:tc>
        <w:tc>
          <w:tcPr>
            <w:tcW w:w="1300" w:type="dxa"/>
          </w:tcPr>
          <w:p w14:paraId="0309023E" w14:textId="77777777" w:rsidR="0092761E" w:rsidRDefault="0092761E" w:rsidP="0092761E">
            <w:pPr>
              <w:spacing w:after="0"/>
              <w:jc w:val="right"/>
              <w:rPr>
                <w:rFonts w:ascii="Times New Roman" w:hAnsi="Times New Roman" w:cs="Times New Roman"/>
                <w:sz w:val="18"/>
                <w:szCs w:val="18"/>
              </w:rPr>
            </w:pPr>
          </w:p>
        </w:tc>
      </w:tr>
    </w:tbl>
    <w:p w14:paraId="46EA3B0E" w14:textId="6460D44C" w:rsidR="001E3479" w:rsidRDefault="001E3479" w:rsidP="001E3479">
      <w:pPr>
        <w:spacing w:after="0"/>
        <w:rPr>
          <w:rFonts w:ascii="Times New Roman" w:hAnsi="Times New Roman" w:cs="Times New Roman"/>
          <w:sz w:val="18"/>
          <w:szCs w:val="18"/>
        </w:rPr>
      </w:pPr>
    </w:p>
    <w:p w14:paraId="22E875B5" w14:textId="77777777" w:rsidR="001E3479" w:rsidRDefault="001E3479" w:rsidP="001E3479">
      <w:pPr>
        <w:spacing w:after="0"/>
        <w:rPr>
          <w:rFonts w:ascii="Times New Roman" w:hAnsi="Times New Roman" w:cs="Times New Roman"/>
          <w:sz w:val="18"/>
          <w:szCs w:val="18"/>
        </w:rPr>
      </w:pPr>
    </w:p>
    <w:p w14:paraId="3BF3A8B7"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0D9C512C" w14:textId="0444C9E0" w:rsidR="001E3479" w:rsidRPr="00521735" w:rsidRDefault="00E35B30" w:rsidP="001E3479">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Rashodi i izdaci raspoređuju se u Proračunu po programima, aktivnostima, projektima i izvorima financiranja po ekonomskoj klasifikaciji, funkcijskoj i programskoj klasifikaciji te po izvorima financiranja kako slijedi:</w:t>
      </w:r>
      <w:r w:rsidR="001E3479">
        <w:rPr>
          <w:rFonts w:ascii="Times New Roman" w:hAnsi="Times New Roman" w:cs="Times New Roman"/>
          <w:sz w:val="20"/>
          <w:szCs w:val="20"/>
        </w:rPr>
        <w:t xml:space="preserve"> </w:t>
      </w:r>
    </w:p>
    <w:p w14:paraId="40E2AC8C" w14:textId="77777777" w:rsidR="001E3479" w:rsidRPr="006C183D" w:rsidRDefault="001E3479" w:rsidP="001E3479">
      <w:pPr>
        <w:spacing w:after="0"/>
        <w:rPr>
          <w:rFonts w:ascii="Times New Roman" w:hAnsi="Times New Roman"/>
          <w:b/>
          <w:bCs/>
          <w:sz w:val="18"/>
          <w:szCs w:val="18"/>
        </w:rPr>
      </w:pPr>
    </w:p>
    <w:p w14:paraId="7949558D" w14:textId="3299D871" w:rsidR="00367E09" w:rsidRPr="00367E09" w:rsidRDefault="001E3479" w:rsidP="00367E09">
      <w:pPr>
        <w:pStyle w:val="Odlomakpopisa"/>
        <w:numPr>
          <w:ilvl w:val="0"/>
          <w:numId w:val="2"/>
        </w:numPr>
        <w:spacing w:after="0" w:line="276" w:lineRule="auto"/>
        <w:ind w:left="360"/>
        <w:rPr>
          <w:rFonts w:ascii="Times New Roman" w:hAnsi="Times New Roman"/>
          <w:b/>
          <w:bCs/>
          <w:sz w:val="24"/>
          <w:szCs w:val="24"/>
        </w:rPr>
      </w:pPr>
      <w:r w:rsidRPr="00521735">
        <w:rPr>
          <w:rFonts w:ascii="Times New Roman" w:hAnsi="Times New Roman"/>
          <w:b/>
          <w:bCs/>
          <w:sz w:val="24"/>
          <w:szCs w:val="24"/>
        </w:rPr>
        <w:t>POSEBNI DIO</w:t>
      </w:r>
    </w:p>
    <w:p w14:paraId="55EAF3E8" w14:textId="3D280071" w:rsidR="00367E09"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6FDE3A2" w14:textId="77777777" w:rsidTr="0092761E">
        <w:tc>
          <w:tcPr>
            <w:tcW w:w="6131" w:type="dxa"/>
            <w:shd w:val="clear" w:color="auto" w:fill="505050"/>
          </w:tcPr>
          <w:p w14:paraId="086DEBF6" w14:textId="3EE13394"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OZNAKA I OPIS</w:t>
            </w:r>
          </w:p>
        </w:tc>
        <w:tc>
          <w:tcPr>
            <w:tcW w:w="1300" w:type="dxa"/>
            <w:shd w:val="clear" w:color="auto" w:fill="505050"/>
          </w:tcPr>
          <w:p w14:paraId="7C01F8FB" w14:textId="6084815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72B9B35C" w14:textId="5662D8DF"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5922CC21" w14:textId="2926BCED"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34E6A778" w14:textId="77777777" w:rsidTr="0092761E">
        <w:tc>
          <w:tcPr>
            <w:tcW w:w="6131" w:type="dxa"/>
            <w:shd w:val="clear" w:color="auto" w:fill="505050"/>
          </w:tcPr>
          <w:p w14:paraId="677B25BB" w14:textId="0FB37127"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A6359B0" w14:textId="72088E60"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0749E36" w14:textId="4D4AF555"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4E65F67" w14:textId="4FB28C7A"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6AAB0B66" w14:textId="77777777" w:rsidTr="0092761E">
        <w:trPr>
          <w:trHeight w:val="540"/>
        </w:trPr>
        <w:tc>
          <w:tcPr>
            <w:tcW w:w="6131" w:type="dxa"/>
            <w:shd w:val="clear" w:color="auto" w:fill="FFC000"/>
            <w:vAlign w:val="center"/>
          </w:tcPr>
          <w:p w14:paraId="751288ED" w14:textId="0FC412E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001 PREDSTAVNIČKO I IZVRŠNO TIJELO</w:t>
            </w:r>
          </w:p>
        </w:tc>
        <w:tc>
          <w:tcPr>
            <w:tcW w:w="1300" w:type="dxa"/>
            <w:shd w:val="clear" w:color="auto" w:fill="FFC000"/>
            <w:vAlign w:val="center"/>
          </w:tcPr>
          <w:p w14:paraId="631BEC73" w14:textId="701678B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61.920,00</w:t>
            </w:r>
          </w:p>
        </w:tc>
        <w:tc>
          <w:tcPr>
            <w:tcW w:w="1300" w:type="dxa"/>
            <w:shd w:val="clear" w:color="auto" w:fill="FFC000"/>
            <w:vAlign w:val="center"/>
          </w:tcPr>
          <w:p w14:paraId="414AD776" w14:textId="2922F3C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64.410,00</w:t>
            </w:r>
          </w:p>
        </w:tc>
        <w:tc>
          <w:tcPr>
            <w:tcW w:w="1300" w:type="dxa"/>
            <w:shd w:val="clear" w:color="auto" w:fill="FFC000"/>
            <w:vAlign w:val="center"/>
          </w:tcPr>
          <w:p w14:paraId="6F38A1FB" w14:textId="3CEF02B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66.980,00</w:t>
            </w:r>
          </w:p>
        </w:tc>
      </w:tr>
      <w:tr w:rsidR="0092761E" w14:paraId="3DF9C90E" w14:textId="77777777" w:rsidTr="0092761E">
        <w:tc>
          <w:tcPr>
            <w:tcW w:w="6131" w:type="dxa"/>
          </w:tcPr>
          <w:p w14:paraId="77526005" w14:textId="32A2EB4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E3A86B2" w14:textId="2F2846A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54.910,00</w:t>
            </w:r>
          </w:p>
        </w:tc>
        <w:tc>
          <w:tcPr>
            <w:tcW w:w="1300" w:type="dxa"/>
          </w:tcPr>
          <w:p w14:paraId="164E1D47" w14:textId="372A4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57.030,00</w:t>
            </w:r>
          </w:p>
        </w:tc>
        <w:tc>
          <w:tcPr>
            <w:tcW w:w="1300" w:type="dxa"/>
          </w:tcPr>
          <w:p w14:paraId="4DC5F2A0" w14:textId="6C0348F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59.230,00</w:t>
            </w:r>
          </w:p>
        </w:tc>
      </w:tr>
      <w:tr w:rsidR="0092761E" w14:paraId="1FA260D0" w14:textId="77777777" w:rsidTr="0092761E">
        <w:tc>
          <w:tcPr>
            <w:tcW w:w="6131" w:type="dxa"/>
          </w:tcPr>
          <w:p w14:paraId="1D629520" w14:textId="3368BF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69FFADA9" w14:textId="548F93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7.010,00</w:t>
            </w:r>
          </w:p>
        </w:tc>
        <w:tc>
          <w:tcPr>
            <w:tcW w:w="1300" w:type="dxa"/>
          </w:tcPr>
          <w:p w14:paraId="10B61FB6" w14:textId="230CA6B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7.380,00</w:t>
            </w:r>
          </w:p>
        </w:tc>
        <w:tc>
          <w:tcPr>
            <w:tcW w:w="1300" w:type="dxa"/>
          </w:tcPr>
          <w:p w14:paraId="35EB5180" w14:textId="3765989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7.750,00</w:t>
            </w:r>
          </w:p>
        </w:tc>
      </w:tr>
      <w:tr w:rsidR="0092761E" w:rsidRPr="0092761E" w14:paraId="6E13FC08" w14:textId="77777777" w:rsidTr="0092761E">
        <w:trPr>
          <w:trHeight w:val="540"/>
        </w:trPr>
        <w:tc>
          <w:tcPr>
            <w:tcW w:w="6131" w:type="dxa"/>
            <w:shd w:val="clear" w:color="auto" w:fill="FFC000"/>
            <w:vAlign w:val="center"/>
          </w:tcPr>
          <w:p w14:paraId="1FD96DE5" w14:textId="0FB8A19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002 JEDINSTVENI UPRAVNI ODJEL</w:t>
            </w:r>
          </w:p>
        </w:tc>
        <w:tc>
          <w:tcPr>
            <w:tcW w:w="1300" w:type="dxa"/>
            <w:shd w:val="clear" w:color="auto" w:fill="FFC000"/>
            <w:vAlign w:val="center"/>
          </w:tcPr>
          <w:p w14:paraId="7359BCD6" w14:textId="391BD9E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54AE44FE" w14:textId="7C822CC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3C99A9CD" w14:textId="28FDD1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14:paraId="7215AF99" w14:textId="77777777" w:rsidTr="0092761E">
        <w:tc>
          <w:tcPr>
            <w:tcW w:w="6131" w:type="dxa"/>
          </w:tcPr>
          <w:p w14:paraId="59ED6CFB" w14:textId="44FE87A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047ABABF" w14:textId="73A7E4D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1.228.150,00</w:t>
            </w:r>
          </w:p>
        </w:tc>
        <w:tc>
          <w:tcPr>
            <w:tcW w:w="1300" w:type="dxa"/>
          </w:tcPr>
          <w:p w14:paraId="735AD187" w14:textId="0B03FD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1.542.490,00</w:t>
            </w:r>
          </w:p>
        </w:tc>
        <w:tc>
          <w:tcPr>
            <w:tcW w:w="1300" w:type="dxa"/>
          </w:tcPr>
          <w:p w14:paraId="7E252552" w14:textId="3321043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1.571.300,00</w:t>
            </w:r>
          </w:p>
        </w:tc>
      </w:tr>
      <w:tr w:rsidR="0092761E" w14:paraId="3FDA1BF6" w14:textId="77777777" w:rsidTr="0092761E">
        <w:tc>
          <w:tcPr>
            <w:tcW w:w="6131" w:type="dxa"/>
          </w:tcPr>
          <w:p w14:paraId="48E322F8" w14:textId="2D6F7A1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4CC170AA" w14:textId="28AAC5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1.290.070,00</w:t>
            </w:r>
          </w:p>
        </w:tc>
        <w:tc>
          <w:tcPr>
            <w:tcW w:w="1300" w:type="dxa"/>
          </w:tcPr>
          <w:p w14:paraId="340C0B2A" w14:textId="3A760B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1.606.900,00</w:t>
            </w:r>
          </w:p>
        </w:tc>
        <w:tc>
          <w:tcPr>
            <w:tcW w:w="1300" w:type="dxa"/>
          </w:tcPr>
          <w:p w14:paraId="4D152931" w14:textId="5D9881C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1.638.280,00</w:t>
            </w:r>
          </w:p>
        </w:tc>
      </w:tr>
    </w:tbl>
    <w:p w14:paraId="42A5B7A8" w14:textId="45328E50" w:rsidR="00367E09" w:rsidRPr="00367E09" w:rsidRDefault="00367E09" w:rsidP="001E3479">
      <w:pPr>
        <w:spacing w:after="0"/>
        <w:rPr>
          <w:rFonts w:ascii="Times New Roman" w:hAnsi="Times New Roman" w:cs="Times New Roman"/>
          <w:sz w:val="18"/>
          <w:szCs w:val="18"/>
        </w:rPr>
      </w:pPr>
    </w:p>
    <w:p w14:paraId="52287909" w14:textId="77777777" w:rsidR="00367E09" w:rsidRDefault="00367E09" w:rsidP="001E3479">
      <w:pPr>
        <w:spacing w:after="0"/>
        <w:rPr>
          <w:rFonts w:ascii="Times New Roman" w:hAnsi="Times New Roman" w:cs="Times New Roman"/>
          <w:sz w:val="20"/>
          <w:szCs w:val="20"/>
        </w:rPr>
      </w:pPr>
    </w:p>
    <w:p w14:paraId="1A54BAE9" w14:textId="5BB85E44" w:rsidR="001E3479" w:rsidRPr="00521735" w:rsidRDefault="00367E09" w:rsidP="001E3479">
      <w:pPr>
        <w:spacing w:after="0"/>
        <w:rPr>
          <w:rFonts w:ascii="Times New Roman" w:hAnsi="Times New Roman" w:cs="Times New Roman"/>
          <w:sz w:val="20"/>
          <w:szCs w:val="20"/>
        </w:rPr>
      </w:pPr>
      <w:r>
        <w:rPr>
          <w:rFonts w:ascii="Times New Roman" w:hAnsi="Times New Roman" w:cs="Times New Roman"/>
          <w:sz w:val="20"/>
          <w:szCs w:val="20"/>
        </w:rPr>
        <w:t xml:space="preserve">PROGRAMSKA </w:t>
      </w:r>
      <w:r w:rsidR="001E3479" w:rsidRPr="00521735">
        <w:rPr>
          <w:rFonts w:ascii="Times New Roman" w:hAnsi="Times New Roman" w:cs="Times New Roman"/>
          <w:sz w:val="20"/>
          <w:szCs w:val="20"/>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1300"/>
        <w:gridCol w:w="1300"/>
        <w:gridCol w:w="1300"/>
      </w:tblGrid>
      <w:tr w:rsidR="0092761E" w:rsidRPr="0092761E" w14:paraId="29D473C1" w14:textId="77777777" w:rsidTr="0092761E">
        <w:tc>
          <w:tcPr>
            <w:tcW w:w="6131" w:type="dxa"/>
            <w:shd w:val="clear" w:color="auto" w:fill="505050"/>
          </w:tcPr>
          <w:p w14:paraId="1D31EF8A" w14:textId="30DB2303"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OZNAKA I OPIS</w:t>
            </w:r>
          </w:p>
        </w:tc>
        <w:tc>
          <w:tcPr>
            <w:tcW w:w="1300" w:type="dxa"/>
            <w:shd w:val="clear" w:color="auto" w:fill="505050"/>
          </w:tcPr>
          <w:p w14:paraId="1FBF5295" w14:textId="61DB056D"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PLAN PRORAČUNA ZA 2023. G</w:t>
            </w:r>
          </w:p>
        </w:tc>
        <w:tc>
          <w:tcPr>
            <w:tcW w:w="1300" w:type="dxa"/>
            <w:shd w:val="clear" w:color="auto" w:fill="505050"/>
          </w:tcPr>
          <w:p w14:paraId="09CFE29E" w14:textId="2A6C108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2024. GODINU</w:t>
            </w:r>
          </w:p>
        </w:tc>
        <w:tc>
          <w:tcPr>
            <w:tcW w:w="1300" w:type="dxa"/>
            <w:shd w:val="clear" w:color="auto" w:fill="505050"/>
          </w:tcPr>
          <w:p w14:paraId="07357BA1" w14:textId="0EC39E8F"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PROJEKCIJA ZA 2025. GODINU</w:t>
            </w:r>
          </w:p>
        </w:tc>
      </w:tr>
      <w:tr w:rsidR="0092761E" w:rsidRPr="0092761E" w14:paraId="085CD2FC" w14:textId="77777777" w:rsidTr="0092761E">
        <w:tc>
          <w:tcPr>
            <w:tcW w:w="6131" w:type="dxa"/>
            <w:shd w:val="clear" w:color="auto" w:fill="505050"/>
          </w:tcPr>
          <w:p w14:paraId="6B122079" w14:textId="6C16D57A" w:rsidR="0092761E" w:rsidRPr="0092761E" w:rsidRDefault="0092761E" w:rsidP="0092761E">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174B460" w14:textId="4308918C"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538886F" w14:textId="3AC474D0"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D7080E" w14:textId="1DC217F2" w:rsidR="0092761E" w:rsidRPr="0092761E" w:rsidRDefault="0092761E" w:rsidP="0092761E">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92761E" w:rsidRPr="0092761E" w14:paraId="791189A9" w14:textId="77777777" w:rsidTr="0092761E">
        <w:trPr>
          <w:trHeight w:val="540"/>
        </w:trPr>
        <w:tc>
          <w:tcPr>
            <w:tcW w:w="6131" w:type="dxa"/>
            <w:shd w:val="clear" w:color="auto" w:fill="FFC000"/>
            <w:vAlign w:val="center"/>
          </w:tcPr>
          <w:p w14:paraId="566989A8" w14:textId="3A1D643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001 PREDSTAVNIČKO I IZVRŠNO TIJELO</w:t>
            </w:r>
          </w:p>
        </w:tc>
        <w:tc>
          <w:tcPr>
            <w:tcW w:w="1300" w:type="dxa"/>
            <w:shd w:val="clear" w:color="auto" w:fill="FFC000"/>
            <w:vAlign w:val="center"/>
          </w:tcPr>
          <w:p w14:paraId="29D2C401" w14:textId="149AB9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61.920,00</w:t>
            </w:r>
          </w:p>
        </w:tc>
        <w:tc>
          <w:tcPr>
            <w:tcW w:w="1300" w:type="dxa"/>
            <w:shd w:val="clear" w:color="auto" w:fill="FFC000"/>
            <w:vAlign w:val="center"/>
          </w:tcPr>
          <w:p w14:paraId="15B62944" w14:textId="0EC0835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64.410,00</w:t>
            </w:r>
          </w:p>
        </w:tc>
        <w:tc>
          <w:tcPr>
            <w:tcW w:w="1300" w:type="dxa"/>
            <w:shd w:val="clear" w:color="auto" w:fill="FFC000"/>
            <w:vAlign w:val="center"/>
          </w:tcPr>
          <w:p w14:paraId="0859D373" w14:textId="0A7C87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66.980,00</w:t>
            </w:r>
          </w:p>
        </w:tc>
      </w:tr>
      <w:tr w:rsidR="0092761E" w:rsidRPr="0092761E" w14:paraId="27233F71" w14:textId="77777777" w:rsidTr="0092761E">
        <w:trPr>
          <w:trHeight w:val="540"/>
        </w:trPr>
        <w:tc>
          <w:tcPr>
            <w:tcW w:w="6131" w:type="dxa"/>
            <w:shd w:val="clear" w:color="auto" w:fill="FFC000"/>
            <w:vAlign w:val="center"/>
          </w:tcPr>
          <w:p w14:paraId="1F219933" w14:textId="0E45A2A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00101 PREDSTAVNIČKO I IZVRŠNO TIJELO</w:t>
            </w:r>
          </w:p>
        </w:tc>
        <w:tc>
          <w:tcPr>
            <w:tcW w:w="1300" w:type="dxa"/>
            <w:shd w:val="clear" w:color="auto" w:fill="FFC000"/>
            <w:vAlign w:val="center"/>
          </w:tcPr>
          <w:p w14:paraId="66FF08A6" w14:textId="207E8B6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54.910,00</w:t>
            </w:r>
          </w:p>
        </w:tc>
        <w:tc>
          <w:tcPr>
            <w:tcW w:w="1300" w:type="dxa"/>
            <w:shd w:val="clear" w:color="auto" w:fill="FFC000"/>
            <w:vAlign w:val="center"/>
          </w:tcPr>
          <w:p w14:paraId="60FBC150" w14:textId="31B6F65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57.030,00</w:t>
            </w:r>
          </w:p>
        </w:tc>
        <w:tc>
          <w:tcPr>
            <w:tcW w:w="1300" w:type="dxa"/>
            <w:shd w:val="clear" w:color="auto" w:fill="FFC000"/>
            <w:vAlign w:val="center"/>
          </w:tcPr>
          <w:p w14:paraId="35340151" w14:textId="53152E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59.230,00</w:t>
            </w:r>
          </w:p>
        </w:tc>
      </w:tr>
      <w:tr w:rsidR="0092761E" w:rsidRPr="0092761E" w14:paraId="009DF70C" w14:textId="77777777" w:rsidTr="0092761E">
        <w:tc>
          <w:tcPr>
            <w:tcW w:w="6131" w:type="dxa"/>
            <w:shd w:val="clear" w:color="auto" w:fill="CBFFCB"/>
          </w:tcPr>
          <w:p w14:paraId="48CC3F93" w14:textId="471B294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5EAFB4CE" w14:textId="780C53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39.560,00</w:t>
            </w:r>
          </w:p>
        </w:tc>
        <w:tc>
          <w:tcPr>
            <w:tcW w:w="1300" w:type="dxa"/>
            <w:shd w:val="clear" w:color="auto" w:fill="CBFFCB"/>
          </w:tcPr>
          <w:p w14:paraId="15B82AD7" w14:textId="0BF2FD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41.510,00</w:t>
            </w:r>
          </w:p>
        </w:tc>
        <w:tc>
          <w:tcPr>
            <w:tcW w:w="1300" w:type="dxa"/>
            <w:shd w:val="clear" w:color="auto" w:fill="CBFFCB"/>
          </w:tcPr>
          <w:p w14:paraId="55503213" w14:textId="04050E8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43.540,00</w:t>
            </w:r>
          </w:p>
        </w:tc>
      </w:tr>
      <w:tr w:rsidR="0092761E" w:rsidRPr="0092761E" w14:paraId="0C89AA82" w14:textId="77777777" w:rsidTr="0092761E">
        <w:tc>
          <w:tcPr>
            <w:tcW w:w="6131" w:type="dxa"/>
            <w:shd w:val="clear" w:color="auto" w:fill="CBFFCB"/>
          </w:tcPr>
          <w:p w14:paraId="48B21FF3" w14:textId="185F052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480914E" w14:textId="1055B7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15.350,00</w:t>
            </w:r>
          </w:p>
        </w:tc>
        <w:tc>
          <w:tcPr>
            <w:tcW w:w="1300" w:type="dxa"/>
            <w:shd w:val="clear" w:color="auto" w:fill="CBFFCB"/>
          </w:tcPr>
          <w:p w14:paraId="035349FC" w14:textId="43775A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15.520,00</w:t>
            </w:r>
          </w:p>
        </w:tc>
        <w:tc>
          <w:tcPr>
            <w:tcW w:w="1300" w:type="dxa"/>
            <w:shd w:val="clear" w:color="auto" w:fill="CBFFCB"/>
          </w:tcPr>
          <w:p w14:paraId="2D4A0AB6" w14:textId="54D2167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15.690,00</w:t>
            </w:r>
          </w:p>
        </w:tc>
      </w:tr>
      <w:tr w:rsidR="0092761E" w:rsidRPr="0092761E" w14:paraId="27B43F5E" w14:textId="77777777" w:rsidTr="0092761E">
        <w:trPr>
          <w:trHeight w:val="540"/>
        </w:trPr>
        <w:tc>
          <w:tcPr>
            <w:tcW w:w="6131" w:type="dxa"/>
            <w:shd w:val="clear" w:color="auto" w:fill="17365D"/>
            <w:vAlign w:val="center"/>
          </w:tcPr>
          <w:p w14:paraId="527D1482" w14:textId="48EFC414"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2388AA3A" w14:textId="3141FF5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c>
          <w:tcPr>
            <w:tcW w:w="1300" w:type="dxa"/>
            <w:shd w:val="clear" w:color="auto" w:fill="17365D"/>
            <w:vAlign w:val="center"/>
          </w:tcPr>
          <w:p w14:paraId="4CF7353B" w14:textId="4BECAE4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c>
          <w:tcPr>
            <w:tcW w:w="1300" w:type="dxa"/>
            <w:shd w:val="clear" w:color="auto" w:fill="17365D"/>
            <w:vAlign w:val="center"/>
          </w:tcPr>
          <w:p w14:paraId="42C2012F" w14:textId="51E6AA3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11.930,00</w:t>
            </w:r>
          </w:p>
        </w:tc>
      </w:tr>
      <w:tr w:rsidR="0092761E" w:rsidRPr="0092761E" w14:paraId="4227732E" w14:textId="77777777" w:rsidTr="0092761E">
        <w:trPr>
          <w:trHeight w:val="540"/>
        </w:trPr>
        <w:tc>
          <w:tcPr>
            <w:tcW w:w="6131" w:type="dxa"/>
            <w:shd w:val="clear" w:color="auto" w:fill="DAE8F2"/>
            <w:vAlign w:val="center"/>
          </w:tcPr>
          <w:p w14:paraId="3DB2C04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A100101 NAKNADE ZA RAD ČLANOVA PREDSTAVNIČKOG TIJELA</w:t>
            </w:r>
          </w:p>
          <w:p w14:paraId="33A24BC5" w14:textId="0D8716A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74419F9B" w14:textId="127D84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c>
          <w:tcPr>
            <w:tcW w:w="1300" w:type="dxa"/>
            <w:shd w:val="clear" w:color="auto" w:fill="DAE8F2"/>
            <w:vAlign w:val="center"/>
          </w:tcPr>
          <w:p w14:paraId="1494E264" w14:textId="745B73E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c>
          <w:tcPr>
            <w:tcW w:w="1300" w:type="dxa"/>
            <w:shd w:val="clear" w:color="auto" w:fill="DAE8F2"/>
            <w:vAlign w:val="center"/>
          </w:tcPr>
          <w:p w14:paraId="2EBDCB27" w14:textId="737B165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10.700,00</w:t>
            </w:r>
          </w:p>
        </w:tc>
      </w:tr>
      <w:tr w:rsidR="0092761E" w:rsidRPr="0092761E" w14:paraId="6E0DF1A7" w14:textId="77777777" w:rsidTr="0092761E">
        <w:tc>
          <w:tcPr>
            <w:tcW w:w="6131" w:type="dxa"/>
            <w:shd w:val="clear" w:color="auto" w:fill="CBFFCB"/>
          </w:tcPr>
          <w:p w14:paraId="1E04C0B7" w14:textId="27FC752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761FCE1" w14:textId="1B2718C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c>
          <w:tcPr>
            <w:tcW w:w="1300" w:type="dxa"/>
            <w:shd w:val="clear" w:color="auto" w:fill="CBFFCB"/>
          </w:tcPr>
          <w:p w14:paraId="452F19C2" w14:textId="45EE92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c>
          <w:tcPr>
            <w:tcW w:w="1300" w:type="dxa"/>
            <w:shd w:val="clear" w:color="auto" w:fill="CBFFCB"/>
          </w:tcPr>
          <w:p w14:paraId="3AFBEF09" w14:textId="6C7D4DB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10.700,00</w:t>
            </w:r>
          </w:p>
        </w:tc>
      </w:tr>
      <w:tr w:rsidR="0092761E" w:rsidRPr="0092761E" w14:paraId="4AF5BCD0" w14:textId="77777777" w:rsidTr="0092761E">
        <w:tc>
          <w:tcPr>
            <w:tcW w:w="6131" w:type="dxa"/>
            <w:shd w:val="clear" w:color="auto" w:fill="F2F2F2"/>
          </w:tcPr>
          <w:p w14:paraId="670F2FF6" w14:textId="505942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CAFEA0D" w14:textId="0B6427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c>
          <w:tcPr>
            <w:tcW w:w="1300" w:type="dxa"/>
            <w:shd w:val="clear" w:color="auto" w:fill="F2F2F2"/>
          </w:tcPr>
          <w:p w14:paraId="13B2CDF7" w14:textId="1C44D91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c>
          <w:tcPr>
            <w:tcW w:w="1300" w:type="dxa"/>
            <w:shd w:val="clear" w:color="auto" w:fill="F2F2F2"/>
          </w:tcPr>
          <w:p w14:paraId="4D943D05" w14:textId="184833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10.700,00</w:t>
            </w:r>
          </w:p>
        </w:tc>
      </w:tr>
      <w:tr w:rsidR="0092761E" w14:paraId="4396DB3C" w14:textId="77777777" w:rsidTr="0092761E">
        <w:tc>
          <w:tcPr>
            <w:tcW w:w="6131" w:type="dxa"/>
          </w:tcPr>
          <w:p w14:paraId="09F1D3A1" w14:textId="0D6570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507B44" w14:textId="07A63B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3395A6E3" w14:textId="0F3DBA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0F301B60" w14:textId="4E3B30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10.700,00</w:t>
            </w:r>
          </w:p>
        </w:tc>
      </w:tr>
      <w:tr w:rsidR="0092761E" w:rsidRPr="0092761E" w14:paraId="75D1A231" w14:textId="77777777" w:rsidTr="0092761E">
        <w:trPr>
          <w:trHeight w:val="540"/>
        </w:trPr>
        <w:tc>
          <w:tcPr>
            <w:tcW w:w="6131" w:type="dxa"/>
            <w:shd w:val="clear" w:color="auto" w:fill="DAE8F2"/>
            <w:vAlign w:val="center"/>
          </w:tcPr>
          <w:p w14:paraId="1BAD36F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A100102 FINANCIRANJE POLITIČKIH STRANAKA I VIJEĆNIKA LISTE GRUPE BIRAČA</w:t>
            </w:r>
          </w:p>
          <w:p w14:paraId="466EED71" w14:textId="5F2148E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2897DAEC" w14:textId="1AF6130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c>
          <w:tcPr>
            <w:tcW w:w="1300" w:type="dxa"/>
            <w:shd w:val="clear" w:color="auto" w:fill="DAE8F2"/>
            <w:vAlign w:val="center"/>
          </w:tcPr>
          <w:p w14:paraId="64B66586" w14:textId="6D455A0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c>
          <w:tcPr>
            <w:tcW w:w="1300" w:type="dxa"/>
            <w:shd w:val="clear" w:color="auto" w:fill="DAE8F2"/>
            <w:vAlign w:val="center"/>
          </w:tcPr>
          <w:p w14:paraId="4461C50F" w14:textId="189B678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1.230,00</w:t>
            </w:r>
          </w:p>
        </w:tc>
      </w:tr>
      <w:tr w:rsidR="0092761E" w:rsidRPr="0092761E" w14:paraId="02FF3B90" w14:textId="77777777" w:rsidTr="0092761E">
        <w:tc>
          <w:tcPr>
            <w:tcW w:w="6131" w:type="dxa"/>
            <w:shd w:val="clear" w:color="auto" w:fill="CBFFCB"/>
          </w:tcPr>
          <w:p w14:paraId="001A701B" w14:textId="149CBE0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14B6805" w14:textId="5C34088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c>
          <w:tcPr>
            <w:tcW w:w="1300" w:type="dxa"/>
            <w:shd w:val="clear" w:color="auto" w:fill="CBFFCB"/>
          </w:tcPr>
          <w:p w14:paraId="14E241BE" w14:textId="533769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c>
          <w:tcPr>
            <w:tcW w:w="1300" w:type="dxa"/>
            <w:shd w:val="clear" w:color="auto" w:fill="CBFFCB"/>
          </w:tcPr>
          <w:p w14:paraId="4700C12A" w14:textId="0FE5798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1.230,00</w:t>
            </w:r>
          </w:p>
        </w:tc>
      </w:tr>
      <w:tr w:rsidR="0092761E" w:rsidRPr="0092761E" w14:paraId="26DC26B3" w14:textId="77777777" w:rsidTr="0092761E">
        <w:tc>
          <w:tcPr>
            <w:tcW w:w="6131" w:type="dxa"/>
            <w:shd w:val="clear" w:color="auto" w:fill="F2F2F2"/>
          </w:tcPr>
          <w:p w14:paraId="52B35EEC" w14:textId="66C5678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4D691D" w14:textId="3E21C9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c>
          <w:tcPr>
            <w:tcW w:w="1300" w:type="dxa"/>
            <w:shd w:val="clear" w:color="auto" w:fill="F2F2F2"/>
          </w:tcPr>
          <w:p w14:paraId="22C64E29" w14:textId="3143336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c>
          <w:tcPr>
            <w:tcW w:w="1300" w:type="dxa"/>
            <w:shd w:val="clear" w:color="auto" w:fill="F2F2F2"/>
          </w:tcPr>
          <w:p w14:paraId="2CB13F75" w14:textId="7A173D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1.230,00</w:t>
            </w:r>
          </w:p>
        </w:tc>
      </w:tr>
      <w:tr w:rsidR="0092761E" w14:paraId="782263DA" w14:textId="77777777" w:rsidTr="0092761E">
        <w:tc>
          <w:tcPr>
            <w:tcW w:w="6131" w:type="dxa"/>
          </w:tcPr>
          <w:p w14:paraId="3EC31268" w14:textId="5A5D876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CA5E7F0" w14:textId="512123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63BFB8F4" w14:textId="7F56543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4D274F84" w14:textId="2DE8B87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1.230,00</w:t>
            </w:r>
          </w:p>
        </w:tc>
      </w:tr>
      <w:tr w:rsidR="0092761E" w:rsidRPr="0092761E" w14:paraId="3CA1A59E" w14:textId="77777777" w:rsidTr="0092761E">
        <w:trPr>
          <w:trHeight w:val="540"/>
        </w:trPr>
        <w:tc>
          <w:tcPr>
            <w:tcW w:w="6131" w:type="dxa"/>
            <w:shd w:val="clear" w:color="auto" w:fill="17365D"/>
            <w:vAlign w:val="center"/>
          </w:tcPr>
          <w:p w14:paraId="227753A6" w14:textId="205B79D0"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56D0CE09" w14:textId="705CEB1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42.980,00</w:t>
            </w:r>
          </w:p>
        </w:tc>
        <w:tc>
          <w:tcPr>
            <w:tcW w:w="1300" w:type="dxa"/>
            <w:shd w:val="clear" w:color="auto" w:fill="17365D"/>
            <w:vAlign w:val="center"/>
          </w:tcPr>
          <w:p w14:paraId="237D1B18" w14:textId="37B4AD7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45.100,00</w:t>
            </w:r>
          </w:p>
        </w:tc>
        <w:tc>
          <w:tcPr>
            <w:tcW w:w="1300" w:type="dxa"/>
            <w:shd w:val="clear" w:color="auto" w:fill="17365D"/>
            <w:vAlign w:val="center"/>
          </w:tcPr>
          <w:p w14:paraId="118529CF" w14:textId="296FD13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47.300,00</w:t>
            </w:r>
          </w:p>
        </w:tc>
      </w:tr>
      <w:tr w:rsidR="0092761E" w:rsidRPr="0092761E" w14:paraId="33824BC0" w14:textId="77777777" w:rsidTr="0092761E">
        <w:trPr>
          <w:trHeight w:val="540"/>
        </w:trPr>
        <w:tc>
          <w:tcPr>
            <w:tcW w:w="6131" w:type="dxa"/>
            <w:shd w:val="clear" w:color="auto" w:fill="DAE8F2"/>
            <w:vAlign w:val="center"/>
          </w:tcPr>
          <w:p w14:paraId="3C7CF01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A100201 POSLOVANJE UREDA NAČELNIKA</w:t>
            </w:r>
          </w:p>
          <w:p w14:paraId="35A5515C" w14:textId="2012845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0111 Izvršna i zakonodavna tijela</w:t>
            </w:r>
          </w:p>
        </w:tc>
        <w:tc>
          <w:tcPr>
            <w:tcW w:w="1300" w:type="dxa"/>
            <w:shd w:val="clear" w:color="auto" w:fill="DAE8F2"/>
            <w:vAlign w:val="center"/>
          </w:tcPr>
          <w:p w14:paraId="222F010D" w14:textId="016B87A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37.890,00</w:t>
            </w:r>
          </w:p>
        </w:tc>
        <w:tc>
          <w:tcPr>
            <w:tcW w:w="1300" w:type="dxa"/>
            <w:shd w:val="clear" w:color="auto" w:fill="DAE8F2"/>
            <w:vAlign w:val="center"/>
          </w:tcPr>
          <w:p w14:paraId="00482645" w14:textId="153FAB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39.820,00</w:t>
            </w:r>
          </w:p>
        </w:tc>
        <w:tc>
          <w:tcPr>
            <w:tcW w:w="1300" w:type="dxa"/>
            <w:shd w:val="clear" w:color="auto" w:fill="DAE8F2"/>
            <w:vAlign w:val="center"/>
          </w:tcPr>
          <w:p w14:paraId="6AF0D0AC" w14:textId="46AF59D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41.820,00</w:t>
            </w:r>
          </w:p>
        </w:tc>
      </w:tr>
      <w:tr w:rsidR="0092761E" w:rsidRPr="0092761E" w14:paraId="24BBA546" w14:textId="77777777" w:rsidTr="0092761E">
        <w:tc>
          <w:tcPr>
            <w:tcW w:w="6131" w:type="dxa"/>
            <w:shd w:val="clear" w:color="auto" w:fill="CBFFCB"/>
          </w:tcPr>
          <w:p w14:paraId="3128CFC4" w14:textId="4DC0317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5B76826" w14:textId="613778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37.890,00</w:t>
            </w:r>
          </w:p>
        </w:tc>
        <w:tc>
          <w:tcPr>
            <w:tcW w:w="1300" w:type="dxa"/>
            <w:shd w:val="clear" w:color="auto" w:fill="CBFFCB"/>
          </w:tcPr>
          <w:p w14:paraId="68233A64" w14:textId="28057D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c>
          <w:tcPr>
            <w:tcW w:w="1300" w:type="dxa"/>
            <w:shd w:val="clear" w:color="auto" w:fill="CBFFCB"/>
          </w:tcPr>
          <w:p w14:paraId="2A83FE33" w14:textId="75A44F4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41.820,00</w:t>
            </w:r>
          </w:p>
        </w:tc>
      </w:tr>
      <w:tr w:rsidR="0092761E" w:rsidRPr="0092761E" w14:paraId="5E146297" w14:textId="77777777" w:rsidTr="0092761E">
        <w:tc>
          <w:tcPr>
            <w:tcW w:w="6131" w:type="dxa"/>
            <w:shd w:val="clear" w:color="auto" w:fill="F2F2F2"/>
          </w:tcPr>
          <w:p w14:paraId="20EADD7C" w14:textId="4F17189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D3F9D36" w14:textId="44173B9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37.890,00</w:t>
            </w:r>
          </w:p>
        </w:tc>
        <w:tc>
          <w:tcPr>
            <w:tcW w:w="1300" w:type="dxa"/>
            <w:shd w:val="clear" w:color="auto" w:fill="F2F2F2"/>
          </w:tcPr>
          <w:p w14:paraId="3C7EFF2D" w14:textId="4A56B8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c>
          <w:tcPr>
            <w:tcW w:w="1300" w:type="dxa"/>
            <w:shd w:val="clear" w:color="auto" w:fill="F2F2F2"/>
          </w:tcPr>
          <w:p w14:paraId="6F10442D" w14:textId="7C01FD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41.820,00</w:t>
            </w:r>
          </w:p>
        </w:tc>
      </w:tr>
      <w:tr w:rsidR="0092761E" w14:paraId="360D8ED9" w14:textId="77777777" w:rsidTr="0092761E">
        <w:tc>
          <w:tcPr>
            <w:tcW w:w="6131" w:type="dxa"/>
          </w:tcPr>
          <w:p w14:paraId="49586B6A" w14:textId="412DE9B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01D9C3F" w14:textId="196C8F0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33.100,00</w:t>
            </w:r>
          </w:p>
        </w:tc>
        <w:tc>
          <w:tcPr>
            <w:tcW w:w="1300" w:type="dxa"/>
          </w:tcPr>
          <w:p w14:paraId="6AFFF573" w14:textId="74B83F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34.760,00</w:t>
            </w:r>
          </w:p>
        </w:tc>
        <w:tc>
          <w:tcPr>
            <w:tcW w:w="1300" w:type="dxa"/>
          </w:tcPr>
          <w:p w14:paraId="78783170" w14:textId="5B77A55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36.490,00</w:t>
            </w:r>
          </w:p>
        </w:tc>
      </w:tr>
      <w:tr w:rsidR="0092761E" w14:paraId="0DFD363C" w14:textId="77777777" w:rsidTr="0092761E">
        <w:tc>
          <w:tcPr>
            <w:tcW w:w="6131" w:type="dxa"/>
          </w:tcPr>
          <w:p w14:paraId="3E7564DA" w14:textId="46165ED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AAD524" w14:textId="6341E73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4.790,00</w:t>
            </w:r>
          </w:p>
        </w:tc>
        <w:tc>
          <w:tcPr>
            <w:tcW w:w="1300" w:type="dxa"/>
          </w:tcPr>
          <w:p w14:paraId="0CBF86AB" w14:textId="724F821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5.060,00</w:t>
            </w:r>
          </w:p>
        </w:tc>
        <w:tc>
          <w:tcPr>
            <w:tcW w:w="1300" w:type="dxa"/>
          </w:tcPr>
          <w:p w14:paraId="2A9E17A1" w14:textId="6F3EA2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5.330,00</w:t>
            </w:r>
          </w:p>
        </w:tc>
      </w:tr>
      <w:tr w:rsidR="0092761E" w:rsidRPr="0092761E" w14:paraId="354A2558" w14:textId="77777777" w:rsidTr="0092761E">
        <w:trPr>
          <w:trHeight w:val="540"/>
        </w:trPr>
        <w:tc>
          <w:tcPr>
            <w:tcW w:w="6131" w:type="dxa"/>
            <w:shd w:val="clear" w:color="auto" w:fill="DAE8F2"/>
            <w:vAlign w:val="center"/>
          </w:tcPr>
          <w:p w14:paraId="7C8B566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A100202 ČLANARINA ZA LOKALNU AKCIJSKU GRUPU VUKA-DUNAV</w:t>
            </w:r>
          </w:p>
          <w:p w14:paraId="2D12B59A" w14:textId="087E330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41CD941C" w14:textId="6C78D21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440,00</w:t>
            </w:r>
          </w:p>
        </w:tc>
        <w:tc>
          <w:tcPr>
            <w:tcW w:w="1300" w:type="dxa"/>
            <w:shd w:val="clear" w:color="auto" w:fill="DAE8F2"/>
            <w:vAlign w:val="center"/>
          </w:tcPr>
          <w:p w14:paraId="06B7D4BC" w14:textId="72206C7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460,00</w:t>
            </w:r>
          </w:p>
        </w:tc>
        <w:tc>
          <w:tcPr>
            <w:tcW w:w="1300" w:type="dxa"/>
            <w:shd w:val="clear" w:color="auto" w:fill="DAE8F2"/>
            <w:vAlign w:val="center"/>
          </w:tcPr>
          <w:p w14:paraId="5568EC9D" w14:textId="60EDB60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490,00</w:t>
            </w:r>
          </w:p>
        </w:tc>
      </w:tr>
      <w:tr w:rsidR="0092761E" w:rsidRPr="0092761E" w14:paraId="02808A97" w14:textId="77777777" w:rsidTr="0092761E">
        <w:tc>
          <w:tcPr>
            <w:tcW w:w="6131" w:type="dxa"/>
            <w:shd w:val="clear" w:color="auto" w:fill="CBFFCB"/>
          </w:tcPr>
          <w:p w14:paraId="764B9A47" w14:textId="185177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D6A7E05" w14:textId="084F4B6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440,00</w:t>
            </w:r>
          </w:p>
        </w:tc>
        <w:tc>
          <w:tcPr>
            <w:tcW w:w="1300" w:type="dxa"/>
            <w:shd w:val="clear" w:color="auto" w:fill="CBFFCB"/>
          </w:tcPr>
          <w:p w14:paraId="097152C5" w14:textId="650C06A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460,00</w:t>
            </w:r>
          </w:p>
        </w:tc>
        <w:tc>
          <w:tcPr>
            <w:tcW w:w="1300" w:type="dxa"/>
            <w:shd w:val="clear" w:color="auto" w:fill="CBFFCB"/>
          </w:tcPr>
          <w:p w14:paraId="5B8117F2" w14:textId="19673D6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490,00</w:t>
            </w:r>
          </w:p>
        </w:tc>
      </w:tr>
      <w:tr w:rsidR="0092761E" w:rsidRPr="0092761E" w14:paraId="60513727" w14:textId="77777777" w:rsidTr="0092761E">
        <w:tc>
          <w:tcPr>
            <w:tcW w:w="6131" w:type="dxa"/>
            <w:shd w:val="clear" w:color="auto" w:fill="F2F2F2"/>
          </w:tcPr>
          <w:p w14:paraId="58D16B7B" w14:textId="26BDADE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51523D9" w14:textId="55C575D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440,00</w:t>
            </w:r>
          </w:p>
        </w:tc>
        <w:tc>
          <w:tcPr>
            <w:tcW w:w="1300" w:type="dxa"/>
            <w:shd w:val="clear" w:color="auto" w:fill="F2F2F2"/>
          </w:tcPr>
          <w:p w14:paraId="470D37B0" w14:textId="1346D4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460,00</w:t>
            </w:r>
          </w:p>
        </w:tc>
        <w:tc>
          <w:tcPr>
            <w:tcW w:w="1300" w:type="dxa"/>
            <w:shd w:val="clear" w:color="auto" w:fill="F2F2F2"/>
          </w:tcPr>
          <w:p w14:paraId="611E3E84" w14:textId="1F44EF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490,00</w:t>
            </w:r>
          </w:p>
        </w:tc>
      </w:tr>
      <w:tr w:rsidR="0092761E" w14:paraId="3841C170" w14:textId="77777777" w:rsidTr="0092761E">
        <w:tc>
          <w:tcPr>
            <w:tcW w:w="6131" w:type="dxa"/>
          </w:tcPr>
          <w:p w14:paraId="5D5B0841" w14:textId="4DA6C05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858945C" w14:textId="112E0E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494052BB" w14:textId="2EE725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460,00</w:t>
            </w:r>
          </w:p>
        </w:tc>
        <w:tc>
          <w:tcPr>
            <w:tcW w:w="1300" w:type="dxa"/>
          </w:tcPr>
          <w:p w14:paraId="43B2AA72" w14:textId="749CE3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490,00</w:t>
            </w:r>
          </w:p>
        </w:tc>
      </w:tr>
      <w:tr w:rsidR="0092761E" w:rsidRPr="0092761E" w14:paraId="63DB0323" w14:textId="77777777" w:rsidTr="0092761E">
        <w:trPr>
          <w:trHeight w:val="540"/>
        </w:trPr>
        <w:tc>
          <w:tcPr>
            <w:tcW w:w="6131" w:type="dxa"/>
            <w:shd w:val="clear" w:color="auto" w:fill="DAE8F2"/>
            <w:vAlign w:val="center"/>
          </w:tcPr>
          <w:p w14:paraId="784E2B47"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A100203 PROSLAVA DANA OPĆINE</w:t>
            </w:r>
          </w:p>
          <w:p w14:paraId="7708A081" w14:textId="69DF337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21027990" w14:textId="32C6FD1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76FE5729" w14:textId="16E7CAB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3.490,00</w:t>
            </w:r>
          </w:p>
        </w:tc>
        <w:tc>
          <w:tcPr>
            <w:tcW w:w="1300" w:type="dxa"/>
            <w:shd w:val="clear" w:color="auto" w:fill="DAE8F2"/>
            <w:vAlign w:val="center"/>
          </w:tcPr>
          <w:p w14:paraId="1662B589" w14:textId="5558E89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3.660,00</w:t>
            </w:r>
          </w:p>
        </w:tc>
      </w:tr>
      <w:tr w:rsidR="0092761E" w:rsidRPr="0092761E" w14:paraId="680A849D" w14:textId="77777777" w:rsidTr="0092761E">
        <w:tc>
          <w:tcPr>
            <w:tcW w:w="6131" w:type="dxa"/>
            <w:shd w:val="clear" w:color="auto" w:fill="CBFFCB"/>
          </w:tcPr>
          <w:p w14:paraId="5C843EA5" w14:textId="768E79B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8641CC7" w14:textId="52E13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13B0DA28" w14:textId="26248B5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3.490,00</w:t>
            </w:r>
          </w:p>
        </w:tc>
        <w:tc>
          <w:tcPr>
            <w:tcW w:w="1300" w:type="dxa"/>
            <w:shd w:val="clear" w:color="auto" w:fill="CBFFCB"/>
          </w:tcPr>
          <w:p w14:paraId="02ADFE89" w14:textId="6301E40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3.660,00</w:t>
            </w:r>
          </w:p>
        </w:tc>
      </w:tr>
      <w:tr w:rsidR="0092761E" w:rsidRPr="0092761E" w14:paraId="18FDF087" w14:textId="77777777" w:rsidTr="0092761E">
        <w:tc>
          <w:tcPr>
            <w:tcW w:w="6131" w:type="dxa"/>
            <w:shd w:val="clear" w:color="auto" w:fill="F2F2F2"/>
          </w:tcPr>
          <w:p w14:paraId="0875E962" w14:textId="61012F9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E8700E3" w14:textId="058C088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0C39C55B" w14:textId="682F035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3.490,00</w:t>
            </w:r>
          </w:p>
        </w:tc>
        <w:tc>
          <w:tcPr>
            <w:tcW w:w="1300" w:type="dxa"/>
            <w:shd w:val="clear" w:color="auto" w:fill="F2F2F2"/>
          </w:tcPr>
          <w:p w14:paraId="1F54F313" w14:textId="6EA12A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3.660,00</w:t>
            </w:r>
          </w:p>
        </w:tc>
      </w:tr>
      <w:tr w:rsidR="0092761E" w14:paraId="434D7445" w14:textId="77777777" w:rsidTr="0092761E">
        <w:tc>
          <w:tcPr>
            <w:tcW w:w="6131" w:type="dxa"/>
          </w:tcPr>
          <w:p w14:paraId="4ECAE7EB" w14:textId="0D7247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30123D" w14:textId="7424F17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24388F45" w14:textId="485136E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3.490,00</w:t>
            </w:r>
          </w:p>
        </w:tc>
        <w:tc>
          <w:tcPr>
            <w:tcW w:w="1300" w:type="dxa"/>
          </w:tcPr>
          <w:p w14:paraId="28DD0D21" w14:textId="6EB51F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3.660,00</w:t>
            </w:r>
          </w:p>
        </w:tc>
      </w:tr>
      <w:tr w:rsidR="0092761E" w:rsidRPr="0092761E" w14:paraId="0B0A9CFF" w14:textId="77777777" w:rsidTr="0092761E">
        <w:trPr>
          <w:trHeight w:val="540"/>
        </w:trPr>
        <w:tc>
          <w:tcPr>
            <w:tcW w:w="6131" w:type="dxa"/>
            <w:shd w:val="clear" w:color="auto" w:fill="DAE8F2"/>
            <w:vAlign w:val="center"/>
          </w:tcPr>
          <w:p w14:paraId="72536B1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A100204 PRORAČUNSKA ZALIHA</w:t>
            </w:r>
          </w:p>
          <w:p w14:paraId="74316E6F" w14:textId="0540E40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27669A54" w14:textId="25794FF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c>
          <w:tcPr>
            <w:tcW w:w="1300" w:type="dxa"/>
            <w:shd w:val="clear" w:color="auto" w:fill="DAE8F2"/>
            <w:vAlign w:val="center"/>
          </w:tcPr>
          <w:p w14:paraId="263B41B0" w14:textId="39FC91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c>
          <w:tcPr>
            <w:tcW w:w="1300" w:type="dxa"/>
            <w:shd w:val="clear" w:color="auto" w:fill="DAE8F2"/>
            <w:vAlign w:val="center"/>
          </w:tcPr>
          <w:p w14:paraId="4A53C71E" w14:textId="2958DB9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1.330,00</w:t>
            </w:r>
          </w:p>
        </w:tc>
      </w:tr>
      <w:tr w:rsidR="0092761E" w:rsidRPr="0092761E" w14:paraId="07CFAE87" w14:textId="77777777" w:rsidTr="0092761E">
        <w:tc>
          <w:tcPr>
            <w:tcW w:w="6131" w:type="dxa"/>
            <w:shd w:val="clear" w:color="auto" w:fill="CBFFCB"/>
          </w:tcPr>
          <w:p w14:paraId="4F93F7F5" w14:textId="456727A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A9C6085" w14:textId="21698E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5C2FCB72" w14:textId="698EC9B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309CBB71" w14:textId="25DD02B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50F1D331" w14:textId="77777777" w:rsidTr="0092761E">
        <w:tc>
          <w:tcPr>
            <w:tcW w:w="6131" w:type="dxa"/>
            <w:shd w:val="clear" w:color="auto" w:fill="F2F2F2"/>
          </w:tcPr>
          <w:p w14:paraId="6733A793" w14:textId="683FDE4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B0AD96" w14:textId="753E73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6C001EA5" w14:textId="77E3BF7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5BA480E6" w14:textId="7734160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r>
      <w:tr w:rsidR="0092761E" w14:paraId="71CB5245" w14:textId="77777777" w:rsidTr="0092761E">
        <w:tc>
          <w:tcPr>
            <w:tcW w:w="6131" w:type="dxa"/>
          </w:tcPr>
          <w:p w14:paraId="3724DE0D" w14:textId="202026B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C675E8F" w14:textId="0C7AFC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4A35284" w14:textId="652DCF1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8A15F21" w14:textId="296DA8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r>
      <w:tr w:rsidR="0092761E" w:rsidRPr="0092761E" w14:paraId="6A09CAEE" w14:textId="77777777" w:rsidTr="0092761E">
        <w:trPr>
          <w:trHeight w:val="540"/>
        </w:trPr>
        <w:tc>
          <w:tcPr>
            <w:tcW w:w="6131" w:type="dxa"/>
            <w:shd w:val="clear" w:color="auto" w:fill="FFC000"/>
            <w:vAlign w:val="center"/>
          </w:tcPr>
          <w:p w14:paraId="0B15B9D3" w14:textId="14BAF89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5B869450" w14:textId="63DF4A1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7.010,00</w:t>
            </w:r>
          </w:p>
        </w:tc>
        <w:tc>
          <w:tcPr>
            <w:tcW w:w="1300" w:type="dxa"/>
            <w:shd w:val="clear" w:color="auto" w:fill="FFC000"/>
            <w:vAlign w:val="center"/>
          </w:tcPr>
          <w:p w14:paraId="54F4B7E6" w14:textId="082A25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7.380,00</w:t>
            </w:r>
          </w:p>
        </w:tc>
        <w:tc>
          <w:tcPr>
            <w:tcW w:w="1300" w:type="dxa"/>
            <w:shd w:val="clear" w:color="auto" w:fill="FFC000"/>
            <w:vAlign w:val="center"/>
          </w:tcPr>
          <w:p w14:paraId="4B3FCF8A" w14:textId="53F3549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7.750,00</w:t>
            </w:r>
          </w:p>
        </w:tc>
      </w:tr>
      <w:tr w:rsidR="0092761E" w:rsidRPr="0092761E" w14:paraId="769C10A4" w14:textId="77777777" w:rsidTr="0092761E">
        <w:tc>
          <w:tcPr>
            <w:tcW w:w="6131" w:type="dxa"/>
            <w:shd w:val="clear" w:color="auto" w:fill="CBFFCB"/>
          </w:tcPr>
          <w:p w14:paraId="46369985" w14:textId="5C37606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7AC6446" w14:textId="537A7E3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5.440,00</w:t>
            </w:r>
          </w:p>
        </w:tc>
        <w:tc>
          <w:tcPr>
            <w:tcW w:w="1300" w:type="dxa"/>
            <w:shd w:val="clear" w:color="auto" w:fill="CBFFCB"/>
          </w:tcPr>
          <w:p w14:paraId="6B8FACEA" w14:textId="1D4947F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5.730,00</w:t>
            </w:r>
          </w:p>
        </w:tc>
        <w:tc>
          <w:tcPr>
            <w:tcW w:w="1300" w:type="dxa"/>
            <w:shd w:val="clear" w:color="auto" w:fill="CBFFCB"/>
          </w:tcPr>
          <w:p w14:paraId="01E984E6" w14:textId="1F5BBBB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6.020,00</w:t>
            </w:r>
          </w:p>
        </w:tc>
      </w:tr>
      <w:tr w:rsidR="0092761E" w:rsidRPr="0092761E" w14:paraId="57FC45AC" w14:textId="77777777" w:rsidTr="0092761E">
        <w:tc>
          <w:tcPr>
            <w:tcW w:w="6131" w:type="dxa"/>
            <w:shd w:val="clear" w:color="auto" w:fill="CBFFCB"/>
          </w:tcPr>
          <w:p w14:paraId="1820EC9F" w14:textId="0409B34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18 PRIHODI VIJEĆA SRPSKE NACIONALNE MANJINE</w:t>
            </w:r>
          </w:p>
        </w:tc>
        <w:tc>
          <w:tcPr>
            <w:tcW w:w="1300" w:type="dxa"/>
            <w:shd w:val="clear" w:color="auto" w:fill="CBFFCB"/>
          </w:tcPr>
          <w:p w14:paraId="422255AC" w14:textId="032F4B7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1.570,00</w:t>
            </w:r>
          </w:p>
        </w:tc>
        <w:tc>
          <w:tcPr>
            <w:tcW w:w="1300" w:type="dxa"/>
            <w:shd w:val="clear" w:color="auto" w:fill="CBFFCB"/>
          </w:tcPr>
          <w:p w14:paraId="3A3D6D05" w14:textId="486ECF3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1.650,00</w:t>
            </w:r>
          </w:p>
        </w:tc>
        <w:tc>
          <w:tcPr>
            <w:tcW w:w="1300" w:type="dxa"/>
            <w:shd w:val="clear" w:color="auto" w:fill="CBFFCB"/>
          </w:tcPr>
          <w:p w14:paraId="618C21DF" w14:textId="5E0FAF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1.730,00</w:t>
            </w:r>
          </w:p>
        </w:tc>
      </w:tr>
      <w:tr w:rsidR="0092761E" w:rsidRPr="0092761E" w14:paraId="3E3612DD" w14:textId="77777777" w:rsidTr="0092761E">
        <w:trPr>
          <w:trHeight w:val="540"/>
        </w:trPr>
        <w:tc>
          <w:tcPr>
            <w:tcW w:w="6131" w:type="dxa"/>
            <w:shd w:val="clear" w:color="auto" w:fill="17365D"/>
            <w:vAlign w:val="center"/>
          </w:tcPr>
          <w:p w14:paraId="44EDEEB9" w14:textId="3B7E75F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76EC12B5" w14:textId="7D812C3F"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7.010,00</w:t>
            </w:r>
          </w:p>
        </w:tc>
        <w:tc>
          <w:tcPr>
            <w:tcW w:w="1300" w:type="dxa"/>
            <w:shd w:val="clear" w:color="auto" w:fill="17365D"/>
            <w:vAlign w:val="center"/>
          </w:tcPr>
          <w:p w14:paraId="5996B259" w14:textId="5F8B55B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7.380,00</w:t>
            </w:r>
          </w:p>
        </w:tc>
        <w:tc>
          <w:tcPr>
            <w:tcW w:w="1300" w:type="dxa"/>
            <w:shd w:val="clear" w:color="auto" w:fill="17365D"/>
            <w:vAlign w:val="center"/>
          </w:tcPr>
          <w:p w14:paraId="0544DF45" w14:textId="7F64057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7.750,00</w:t>
            </w:r>
          </w:p>
        </w:tc>
      </w:tr>
      <w:tr w:rsidR="0092761E" w:rsidRPr="0092761E" w14:paraId="161241FE" w14:textId="77777777" w:rsidTr="0092761E">
        <w:trPr>
          <w:trHeight w:val="540"/>
        </w:trPr>
        <w:tc>
          <w:tcPr>
            <w:tcW w:w="6131" w:type="dxa"/>
            <w:shd w:val="clear" w:color="auto" w:fill="DAE8F2"/>
            <w:vAlign w:val="center"/>
          </w:tcPr>
          <w:p w14:paraId="5598F7F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A100401 ORGANIZACIJA MANIFESTACIJA I PUTOVANJA</w:t>
            </w:r>
          </w:p>
          <w:p w14:paraId="17BB12B1" w14:textId="686EC70E"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14:paraId="7EC8C80B" w14:textId="7CD7409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7.010,00</w:t>
            </w:r>
          </w:p>
        </w:tc>
        <w:tc>
          <w:tcPr>
            <w:tcW w:w="1300" w:type="dxa"/>
            <w:shd w:val="clear" w:color="auto" w:fill="DAE8F2"/>
            <w:vAlign w:val="center"/>
          </w:tcPr>
          <w:p w14:paraId="77AF5397" w14:textId="68D6FA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7.380,00</w:t>
            </w:r>
          </w:p>
        </w:tc>
        <w:tc>
          <w:tcPr>
            <w:tcW w:w="1300" w:type="dxa"/>
            <w:shd w:val="clear" w:color="auto" w:fill="DAE8F2"/>
            <w:vAlign w:val="center"/>
          </w:tcPr>
          <w:p w14:paraId="1C26C2F7" w14:textId="1A46092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7.750,00</w:t>
            </w:r>
          </w:p>
        </w:tc>
      </w:tr>
      <w:tr w:rsidR="0092761E" w:rsidRPr="0092761E" w14:paraId="6A9B6D58" w14:textId="77777777" w:rsidTr="0092761E">
        <w:tc>
          <w:tcPr>
            <w:tcW w:w="6131" w:type="dxa"/>
            <w:shd w:val="clear" w:color="auto" w:fill="CBFFCB"/>
          </w:tcPr>
          <w:p w14:paraId="0E353BF8" w14:textId="67BEB9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B4A5F61" w14:textId="1ADFA9B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5.440,00</w:t>
            </w:r>
          </w:p>
        </w:tc>
        <w:tc>
          <w:tcPr>
            <w:tcW w:w="1300" w:type="dxa"/>
            <w:shd w:val="clear" w:color="auto" w:fill="CBFFCB"/>
          </w:tcPr>
          <w:p w14:paraId="5F39CE40" w14:textId="117D894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5.730,00</w:t>
            </w:r>
          </w:p>
        </w:tc>
        <w:tc>
          <w:tcPr>
            <w:tcW w:w="1300" w:type="dxa"/>
            <w:shd w:val="clear" w:color="auto" w:fill="CBFFCB"/>
          </w:tcPr>
          <w:p w14:paraId="47AA4810" w14:textId="18080F1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6.020,00</w:t>
            </w:r>
          </w:p>
        </w:tc>
      </w:tr>
      <w:tr w:rsidR="0092761E" w:rsidRPr="0092761E" w14:paraId="5B7786B2" w14:textId="77777777" w:rsidTr="0092761E">
        <w:tc>
          <w:tcPr>
            <w:tcW w:w="6131" w:type="dxa"/>
            <w:shd w:val="clear" w:color="auto" w:fill="F2F2F2"/>
          </w:tcPr>
          <w:p w14:paraId="0738CD5B" w14:textId="1377310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92ABFCD" w14:textId="5EA1D07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5.440,00</w:t>
            </w:r>
          </w:p>
        </w:tc>
        <w:tc>
          <w:tcPr>
            <w:tcW w:w="1300" w:type="dxa"/>
            <w:shd w:val="clear" w:color="auto" w:fill="F2F2F2"/>
          </w:tcPr>
          <w:p w14:paraId="680CE799" w14:textId="00C7FC3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5.730,00</w:t>
            </w:r>
          </w:p>
        </w:tc>
        <w:tc>
          <w:tcPr>
            <w:tcW w:w="1300" w:type="dxa"/>
            <w:shd w:val="clear" w:color="auto" w:fill="F2F2F2"/>
          </w:tcPr>
          <w:p w14:paraId="521DC766" w14:textId="1322A0C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6.020,00</w:t>
            </w:r>
          </w:p>
        </w:tc>
      </w:tr>
      <w:tr w:rsidR="0092761E" w14:paraId="60D1EFA7" w14:textId="77777777" w:rsidTr="0092761E">
        <w:tc>
          <w:tcPr>
            <w:tcW w:w="6131" w:type="dxa"/>
          </w:tcPr>
          <w:p w14:paraId="79BADDE9" w14:textId="70E3C53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E029E2" w14:textId="6D10B5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5.440,00</w:t>
            </w:r>
          </w:p>
        </w:tc>
        <w:tc>
          <w:tcPr>
            <w:tcW w:w="1300" w:type="dxa"/>
          </w:tcPr>
          <w:p w14:paraId="02B38EDC" w14:textId="350B164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5.730,00</w:t>
            </w:r>
          </w:p>
        </w:tc>
        <w:tc>
          <w:tcPr>
            <w:tcW w:w="1300" w:type="dxa"/>
          </w:tcPr>
          <w:p w14:paraId="3D7C3389" w14:textId="0562FCD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6.020,00</w:t>
            </w:r>
          </w:p>
        </w:tc>
      </w:tr>
      <w:tr w:rsidR="0092761E" w:rsidRPr="0092761E" w14:paraId="6047E675" w14:textId="77777777" w:rsidTr="0092761E">
        <w:tc>
          <w:tcPr>
            <w:tcW w:w="6131" w:type="dxa"/>
            <w:shd w:val="clear" w:color="auto" w:fill="CBFFCB"/>
          </w:tcPr>
          <w:p w14:paraId="6719F4AF" w14:textId="41610CB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18 PRIHODI VIJEĆA SRPSKE NACIONALNE MANJINE</w:t>
            </w:r>
          </w:p>
        </w:tc>
        <w:tc>
          <w:tcPr>
            <w:tcW w:w="1300" w:type="dxa"/>
            <w:shd w:val="clear" w:color="auto" w:fill="CBFFCB"/>
          </w:tcPr>
          <w:p w14:paraId="69CCC559" w14:textId="4332A0A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1.570,00</w:t>
            </w:r>
          </w:p>
        </w:tc>
        <w:tc>
          <w:tcPr>
            <w:tcW w:w="1300" w:type="dxa"/>
            <w:shd w:val="clear" w:color="auto" w:fill="CBFFCB"/>
          </w:tcPr>
          <w:p w14:paraId="6FBBD71F" w14:textId="0848FE8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1.650,00</w:t>
            </w:r>
          </w:p>
        </w:tc>
        <w:tc>
          <w:tcPr>
            <w:tcW w:w="1300" w:type="dxa"/>
            <w:shd w:val="clear" w:color="auto" w:fill="CBFFCB"/>
          </w:tcPr>
          <w:p w14:paraId="1438C0C4" w14:textId="73596A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1.730,00</w:t>
            </w:r>
          </w:p>
        </w:tc>
      </w:tr>
      <w:tr w:rsidR="0092761E" w:rsidRPr="0092761E" w14:paraId="2BFEB5BF" w14:textId="77777777" w:rsidTr="0092761E">
        <w:tc>
          <w:tcPr>
            <w:tcW w:w="6131" w:type="dxa"/>
            <w:shd w:val="clear" w:color="auto" w:fill="F2F2F2"/>
          </w:tcPr>
          <w:p w14:paraId="258AC14B" w14:textId="658F308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7262A58" w14:textId="4146C5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1.570,00</w:t>
            </w:r>
          </w:p>
        </w:tc>
        <w:tc>
          <w:tcPr>
            <w:tcW w:w="1300" w:type="dxa"/>
            <w:shd w:val="clear" w:color="auto" w:fill="F2F2F2"/>
          </w:tcPr>
          <w:p w14:paraId="6E335279" w14:textId="5310BA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1.650,00</w:t>
            </w:r>
          </w:p>
        </w:tc>
        <w:tc>
          <w:tcPr>
            <w:tcW w:w="1300" w:type="dxa"/>
            <w:shd w:val="clear" w:color="auto" w:fill="F2F2F2"/>
          </w:tcPr>
          <w:p w14:paraId="41EFEA5C" w14:textId="43D0449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1.730,00</w:t>
            </w:r>
          </w:p>
        </w:tc>
      </w:tr>
      <w:tr w:rsidR="0092761E" w14:paraId="156CB1B3" w14:textId="77777777" w:rsidTr="0092761E">
        <w:tc>
          <w:tcPr>
            <w:tcW w:w="6131" w:type="dxa"/>
          </w:tcPr>
          <w:p w14:paraId="239986FC" w14:textId="05E9CA3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DC29D1" w14:textId="74FF5D9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1.570,00</w:t>
            </w:r>
          </w:p>
        </w:tc>
        <w:tc>
          <w:tcPr>
            <w:tcW w:w="1300" w:type="dxa"/>
          </w:tcPr>
          <w:p w14:paraId="403D2093" w14:textId="03B58FB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1.650,00</w:t>
            </w:r>
          </w:p>
        </w:tc>
        <w:tc>
          <w:tcPr>
            <w:tcW w:w="1300" w:type="dxa"/>
          </w:tcPr>
          <w:p w14:paraId="04178597" w14:textId="67574C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1.730,00</w:t>
            </w:r>
          </w:p>
        </w:tc>
      </w:tr>
      <w:tr w:rsidR="0092761E" w:rsidRPr="0092761E" w14:paraId="39363662" w14:textId="77777777" w:rsidTr="0092761E">
        <w:trPr>
          <w:trHeight w:val="540"/>
        </w:trPr>
        <w:tc>
          <w:tcPr>
            <w:tcW w:w="6131" w:type="dxa"/>
            <w:shd w:val="clear" w:color="auto" w:fill="FFC000"/>
            <w:vAlign w:val="center"/>
          </w:tcPr>
          <w:p w14:paraId="12D35446" w14:textId="6FD10F5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RAZDJEL 002 JEDINSTVENI UPRAVNI ODJEL</w:t>
            </w:r>
          </w:p>
        </w:tc>
        <w:tc>
          <w:tcPr>
            <w:tcW w:w="1300" w:type="dxa"/>
            <w:shd w:val="clear" w:color="auto" w:fill="FFC000"/>
            <w:vAlign w:val="center"/>
          </w:tcPr>
          <w:p w14:paraId="5054BBA6" w14:textId="4245555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5DAFAE50" w14:textId="78E8C0C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37BF1931" w14:textId="1439678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rsidRPr="0092761E" w14:paraId="7A95AC62" w14:textId="77777777" w:rsidTr="0092761E">
        <w:trPr>
          <w:trHeight w:val="540"/>
        </w:trPr>
        <w:tc>
          <w:tcPr>
            <w:tcW w:w="6131" w:type="dxa"/>
            <w:shd w:val="clear" w:color="auto" w:fill="FFC000"/>
            <w:vAlign w:val="center"/>
          </w:tcPr>
          <w:p w14:paraId="641A621B" w14:textId="5B032C8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GLAVA 00201 JEDINSTVENI UPRAVNI ODJEL</w:t>
            </w:r>
          </w:p>
        </w:tc>
        <w:tc>
          <w:tcPr>
            <w:tcW w:w="1300" w:type="dxa"/>
            <w:shd w:val="clear" w:color="auto" w:fill="FFC000"/>
            <w:vAlign w:val="center"/>
          </w:tcPr>
          <w:p w14:paraId="6332A410" w14:textId="23D10E4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1.228.150,00</w:t>
            </w:r>
          </w:p>
        </w:tc>
        <w:tc>
          <w:tcPr>
            <w:tcW w:w="1300" w:type="dxa"/>
            <w:shd w:val="clear" w:color="auto" w:fill="FFC000"/>
            <w:vAlign w:val="center"/>
          </w:tcPr>
          <w:p w14:paraId="28CCD620" w14:textId="261E0A6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1.542.490,00</w:t>
            </w:r>
          </w:p>
        </w:tc>
        <w:tc>
          <w:tcPr>
            <w:tcW w:w="1300" w:type="dxa"/>
            <w:shd w:val="clear" w:color="auto" w:fill="FFC000"/>
            <w:vAlign w:val="center"/>
          </w:tcPr>
          <w:p w14:paraId="553F5B12" w14:textId="6981928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1.571.300,00</w:t>
            </w:r>
          </w:p>
        </w:tc>
      </w:tr>
      <w:tr w:rsidR="0092761E" w:rsidRPr="0092761E" w14:paraId="3D01B104" w14:textId="77777777" w:rsidTr="0092761E">
        <w:tc>
          <w:tcPr>
            <w:tcW w:w="6131" w:type="dxa"/>
            <w:shd w:val="clear" w:color="auto" w:fill="CBFFCB"/>
          </w:tcPr>
          <w:p w14:paraId="434DC7E1" w14:textId="04F0C7A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9F9EAD1" w14:textId="24278DB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225.340,00</w:t>
            </w:r>
          </w:p>
        </w:tc>
        <w:tc>
          <w:tcPr>
            <w:tcW w:w="1300" w:type="dxa"/>
            <w:shd w:val="clear" w:color="auto" w:fill="CBFFCB"/>
          </w:tcPr>
          <w:p w14:paraId="23B212DE" w14:textId="1C743C4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225.240,00</w:t>
            </w:r>
          </w:p>
        </w:tc>
        <w:tc>
          <w:tcPr>
            <w:tcW w:w="1300" w:type="dxa"/>
            <w:shd w:val="clear" w:color="auto" w:fill="CBFFCB"/>
          </w:tcPr>
          <w:p w14:paraId="018A984F" w14:textId="3238923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247.360,00</w:t>
            </w:r>
          </w:p>
        </w:tc>
      </w:tr>
      <w:tr w:rsidR="0092761E" w:rsidRPr="0092761E" w14:paraId="2F878D40" w14:textId="77777777" w:rsidTr="0092761E">
        <w:tc>
          <w:tcPr>
            <w:tcW w:w="6131" w:type="dxa"/>
            <w:shd w:val="clear" w:color="auto" w:fill="CBFFCB"/>
          </w:tcPr>
          <w:p w14:paraId="4AB44D04" w14:textId="7E428C9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12 PRIHODI OD FINANCIJSKE IMOVINE</w:t>
            </w:r>
          </w:p>
        </w:tc>
        <w:tc>
          <w:tcPr>
            <w:tcW w:w="1300" w:type="dxa"/>
            <w:shd w:val="clear" w:color="auto" w:fill="CBFFCB"/>
          </w:tcPr>
          <w:p w14:paraId="01FB5EF6" w14:textId="5A1778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2.700,00</w:t>
            </w:r>
          </w:p>
        </w:tc>
        <w:tc>
          <w:tcPr>
            <w:tcW w:w="1300" w:type="dxa"/>
            <w:shd w:val="clear" w:color="auto" w:fill="CBFFCB"/>
          </w:tcPr>
          <w:p w14:paraId="2376AD67" w14:textId="51891B0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2.830,00</w:t>
            </w:r>
          </w:p>
        </w:tc>
        <w:tc>
          <w:tcPr>
            <w:tcW w:w="1300" w:type="dxa"/>
            <w:shd w:val="clear" w:color="auto" w:fill="CBFFCB"/>
          </w:tcPr>
          <w:p w14:paraId="1AE71E71" w14:textId="13DE16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2.980,00</w:t>
            </w:r>
          </w:p>
        </w:tc>
      </w:tr>
      <w:tr w:rsidR="0092761E" w:rsidRPr="0092761E" w14:paraId="2F0A926F" w14:textId="77777777" w:rsidTr="0092761E">
        <w:tc>
          <w:tcPr>
            <w:tcW w:w="6131" w:type="dxa"/>
            <w:shd w:val="clear" w:color="auto" w:fill="CBFFCB"/>
          </w:tcPr>
          <w:p w14:paraId="018078B3" w14:textId="43A08A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8A31669" w14:textId="00EE836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639F9A80" w14:textId="5934E38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44.280,00</w:t>
            </w:r>
          </w:p>
        </w:tc>
        <w:tc>
          <w:tcPr>
            <w:tcW w:w="1300" w:type="dxa"/>
            <w:shd w:val="clear" w:color="auto" w:fill="CBFFCB"/>
          </w:tcPr>
          <w:p w14:paraId="7CF71C6E" w14:textId="5D08D62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46.530,00</w:t>
            </w:r>
          </w:p>
        </w:tc>
      </w:tr>
      <w:tr w:rsidR="0092761E" w:rsidRPr="0092761E" w14:paraId="677D3C39" w14:textId="77777777" w:rsidTr="0092761E">
        <w:tc>
          <w:tcPr>
            <w:tcW w:w="6131" w:type="dxa"/>
            <w:shd w:val="clear" w:color="auto" w:fill="CBFFCB"/>
          </w:tcPr>
          <w:p w14:paraId="1CF95C92" w14:textId="4A7C456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25611772" w14:textId="1C7E589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2.660,00</w:t>
            </w:r>
          </w:p>
        </w:tc>
        <w:tc>
          <w:tcPr>
            <w:tcW w:w="1300" w:type="dxa"/>
            <w:shd w:val="clear" w:color="auto" w:fill="CBFFCB"/>
          </w:tcPr>
          <w:p w14:paraId="18CD320E" w14:textId="3619046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2.780,00</w:t>
            </w:r>
          </w:p>
        </w:tc>
        <w:tc>
          <w:tcPr>
            <w:tcW w:w="1300" w:type="dxa"/>
            <w:shd w:val="clear" w:color="auto" w:fill="CBFFCB"/>
          </w:tcPr>
          <w:p w14:paraId="1305FB0F" w14:textId="78CAA6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2.920,00</w:t>
            </w:r>
          </w:p>
        </w:tc>
      </w:tr>
      <w:tr w:rsidR="0092761E" w:rsidRPr="0092761E" w14:paraId="77108FDF" w14:textId="77777777" w:rsidTr="0092761E">
        <w:tc>
          <w:tcPr>
            <w:tcW w:w="6131" w:type="dxa"/>
            <w:shd w:val="clear" w:color="auto" w:fill="CBFFCB"/>
          </w:tcPr>
          <w:p w14:paraId="5BF54878" w14:textId="516C52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BEA0CB7" w14:textId="43A6C9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428.660,00</w:t>
            </w:r>
          </w:p>
        </w:tc>
        <w:tc>
          <w:tcPr>
            <w:tcW w:w="1300" w:type="dxa"/>
            <w:shd w:val="clear" w:color="auto" w:fill="CBFFCB"/>
          </w:tcPr>
          <w:p w14:paraId="0CF6C29E" w14:textId="709C79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441.120,00</w:t>
            </w:r>
          </w:p>
        </w:tc>
        <w:tc>
          <w:tcPr>
            <w:tcW w:w="1300" w:type="dxa"/>
            <w:shd w:val="clear" w:color="auto" w:fill="CBFFCB"/>
          </w:tcPr>
          <w:p w14:paraId="7194DDDE" w14:textId="3E0094E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475.080,00</w:t>
            </w:r>
          </w:p>
        </w:tc>
      </w:tr>
      <w:tr w:rsidR="0092761E" w:rsidRPr="0092761E" w14:paraId="465FA4FA" w14:textId="77777777" w:rsidTr="0092761E">
        <w:tc>
          <w:tcPr>
            <w:tcW w:w="6131" w:type="dxa"/>
            <w:shd w:val="clear" w:color="auto" w:fill="CBFFCB"/>
          </w:tcPr>
          <w:p w14:paraId="75E3E8D8" w14:textId="5E48ED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43688C12" w14:textId="2EBDCA7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21.620,00</w:t>
            </w:r>
          </w:p>
        </w:tc>
        <w:tc>
          <w:tcPr>
            <w:tcW w:w="1300" w:type="dxa"/>
            <w:shd w:val="clear" w:color="auto" w:fill="CBFFCB"/>
          </w:tcPr>
          <w:p w14:paraId="1CD27412" w14:textId="420C98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22.720,00</w:t>
            </w:r>
          </w:p>
        </w:tc>
        <w:tc>
          <w:tcPr>
            <w:tcW w:w="1300" w:type="dxa"/>
            <w:shd w:val="clear" w:color="auto" w:fill="CBFFCB"/>
          </w:tcPr>
          <w:p w14:paraId="50BB8EBC" w14:textId="783821C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23.860,00</w:t>
            </w:r>
          </w:p>
        </w:tc>
      </w:tr>
      <w:tr w:rsidR="0092761E" w:rsidRPr="0092761E" w14:paraId="5C6E8204" w14:textId="77777777" w:rsidTr="0092761E">
        <w:tc>
          <w:tcPr>
            <w:tcW w:w="6131" w:type="dxa"/>
            <w:shd w:val="clear" w:color="auto" w:fill="CBFFCB"/>
          </w:tcPr>
          <w:p w14:paraId="7199599A" w14:textId="167EB4B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42 KOMUNALNI DOPRINOS</w:t>
            </w:r>
          </w:p>
        </w:tc>
        <w:tc>
          <w:tcPr>
            <w:tcW w:w="1300" w:type="dxa"/>
            <w:shd w:val="clear" w:color="auto" w:fill="CBFFCB"/>
          </w:tcPr>
          <w:p w14:paraId="230F68B3" w14:textId="15E77B1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1306954" w14:textId="6C6AEEE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9458E3C" w14:textId="5D5D3A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0C5EFF67" w14:textId="77777777" w:rsidTr="0092761E">
        <w:tc>
          <w:tcPr>
            <w:tcW w:w="6131" w:type="dxa"/>
            <w:shd w:val="clear" w:color="auto" w:fill="CBFFCB"/>
          </w:tcPr>
          <w:p w14:paraId="3C8DBDF2" w14:textId="3378C85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24BCD059" w14:textId="3BAB8F9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19.240,00</w:t>
            </w:r>
          </w:p>
        </w:tc>
        <w:tc>
          <w:tcPr>
            <w:tcW w:w="1300" w:type="dxa"/>
            <w:shd w:val="clear" w:color="auto" w:fill="CBFFCB"/>
          </w:tcPr>
          <w:p w14:paraId="7A919B3A" w14:textId="3FB0A51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20.220,00</w:t>
            </w:r>
          </w:p>
        </w:tc>
        <w:tc>
          <w:tcPr>
            <w:tcW w:w="1300" w:type="dxa"/>
            <w:shd w:val="clear" w:color="auto" w:fill="CBFFCB"/>
          </w:tcPr>
          <w:p w14:paraId="3EFD096A" w14:textId="76B957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21.240,00</w:t>
            </w:r>
          </w:p>
        </w:tc>
      </w:tr>
      <w:tr w:rsidR="0092761E" w:rsidRPr="0092761E" w14:paraId="03AB05C2" w14:textId="77777777" w:rsidTr="0092761E">
        <w:tc>
          <w:tcPr>
            <w:tcW w:w="6131" w:type="dxa"/>
            <w:shd w:val="clear" w:color="auto" w:fill="CBFFCB"/>
          </w:tcPr>
          <w:p w14:paraId="5F8F10D8" w14:textId="5308847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44 PRIHODI OD LEGALIZACIJE</w:t>
            </w:r>
          </w:p>
        </w:tc>
        <w:tc>
          <w:tcPr>
            <w:tcW w:w="1300" w:type="dxa"/>
            <w:shd w:val="clear" w:color="auto" w:fill="CBFFCB"/>
          </w:tcPr>
          <w:p w14:paraId="0E86290E" w14:textId="08CDE04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580,00</w:t>
            </w:r>
          </w:p>
        </w:tc>
        <w:tc>
          <w:tcPr>
            <w:tcW w:w="1300" w:type="dxa"/>
            <w:shd w:val="clear" w:color="auto" w:fill="CBFFCB"/>
          </w:tcPr>
          <w:p w14:paraId="4BE1B7DB" w14:textId="5D210B7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610,00</w:t>
            </w:r>
          </w:p>
        </w:tc>
        <w:tc>
          <w:tcPr>
            <w:tcW w:w="1300" w:type="dxa"/>
            <w:shd w:val="clear" w:color="auto" w:fill="CBFFCB"/>
          </w:tcPr>
          <w:p w14:paraId="2D57281F" w14:textId="57C16C4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640,00</w:t>
            </w:r>
          </w:p>
        </w:tc>
      </w:tr>
      <w:tr w:rsidR="0092761E" w:rsidRPr="0092761E" w14:paraId="03C023F3" w14:textId="77777777" w:rsidTr="0092761E">
        <w:tc>
          <w:tcPr>
            <w:tcW w:w="6131" w:type="dxa"/>
            <w:shd w:val="clear" w:color="auto" w:fill="CBFFCB"/>
          </w:tcPr>
          <w:p w14:paraId="6B01DBD0" w14:textId="7D2FD30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415AA064" w14:textId="2EBFA4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53.090,00</w:t>
            </w:r>
          </w:p>
        </w:tc>
        <w:tc>
          <w:tcPr>
            <w:tcW w:w="1300" w:type="dxa"/>
            <w:shd w:val="clear" w:color="auto" w:fill="CBFFCB"/>
          </w:tcPr>
          <w:p w14:paraId="4CC7F079" w14:textId="0920920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55.740,00</w:t>
            </w:r>
          </w:p>
        </w:tc>
        <w:tc>
          <w:tcPr>
            <w:tcW w:w="1300" w:type="dxa"/>
            <w:shd w:val="clear" w:color="auto" w:fill="CBFFCB"/>
          </w:tcPr>
          <w:p w14:paraId="2D612B20" w14:textId="418DD69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58.530,00</w:t>
            </w:r>
          </w:p>
        </w:tc>
      </w:tr>
      <w:tr w:rsidR="0092761E" w:rsidRPr="0092761E" w14:paraId="28A84F75" w14:textId="77777777" w:rsidTr="0092761E">
        <w:tc>
          <w:tcPr>
            <w:tcW w:w="6131" w:type="dxa"/>
            <w:shd w:val="clear" w:color="auto" w:fill="CBFFCB"/>
          </w:tcPr>
          <w:p w14:paraId="2577901C" w14:textId="5BFD05E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48 VODNI DOPRINOS</w:t>
            </w:r>
          </w:p>
        </w:tc>
        <w:tc>
          <w:tcPr>
            <w:tcW w:w="1300" w:type="dxa"/>
            <w:shd w:val="clear" w:color="auto" w:fill="CBFFCB"/>
          </w:tcPr>
          <w:p w14:paraId="76E0590C" w14:textId="14D888C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130,00</w:t>
            </w:r>
          </w:p>
        </w:tc>
        <w:tc>
          <w:tcPr>
            <w:tcW w:w="1300" w:type="dxa"/>
            <w:shd w:val="clear" w:color="auto" w:fill="CBFFCB"/>
          </w:tcPr>
          <w:p w14:paraId="17C525DF" w14:textId="52044D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150,00</w:t>
            </w:r>
          </w:p>
        </w:tc>
        <w:tc>
          <w:tcPr>
            <w:tcW w:w="1300" w:type="dxa"/>
            <w:shd w:val="clear" w:color="auto" w:fill="CBFFCB"/>
          </w:tcPr>
          <w:p w14:paraId="014AABAA" w14:textId="0A21EA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160,00</w:t>
            </w:r>
          </w:p>
        </w:tc>
      </w:tr>
      <w:tr w:rsidR="0092761E" w:rsidRPr="0092761E" w14:paraId="14737E7F" w14:textId="77777777" w:rsidTr="0092761E">
        <w:tc>
          <w:tcPr>
            <w:tcW w:w="6131" w:type="dxa"/>
            <w:shd w:val="clear" w:color="auto" w:fill="CBFFCB"/>
          </w:tcPr>
          <w:p w14:paraId="4F6A5609" w14:textId="2DC884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3D736A37" w14:textId="009430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96.380,00</w:t>
            </w:r>
          </w:p>
        </w:tc>
        <w:tc>
          <w:tcPr>
            <w:tcW w:w="1300" w:type="dxa"/>
            <w:shd w:val="clear" w:color="auto" w:fill="CBFFCB"/>
          </w:tcPr>
          <w:p w14:paraId="0FBE9CBF" w14:textId="5016C5C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133.730,00</w:t>
            </w:r>
          </w:p>
        </w:tc>
        <w:tc>
          <w:tcPr>
            <w:tcW w:w="1300" w:type="dxa"/>
            <w:shd w:val="clear" w:color="auto" w:fill="CBFFCB"/>
          </w:tcPr>
          <w:p w14:paraId="1E8FF9EB" w14:textId="14ADF3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132.810,00</w:t>
            </w:r>
          </w:p>
        </w:tc>
      </w:tr>
      <w:tr w:rsidR="0092761E" w:rsidRPr="0092761E" w14:paraId="307F8013" w14:textId="77777777" w:rsidTr="0092761E">
        <w:tc>
          <w:tcPr>
            <w:tcW w:w="6131" w:type="dxa"/>
            <w:shd w:val="clear" w:color="auto" w:fill="CBFFCB"/>
          </w:tcPr>
          <w:p w14:paraId="2C00C96D" w14:textId="2661246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511 TEKUĆE POMOĆI IZ ŽUPANIJSKOG PRORAČUNA</w:t>
            </w:r>
          </w:p>
        </w:tc>
        <w:tc>
          <w:tcPr>
            <w:tcW w:w="1300" w:type="dxa"/>
            <w:shd w:val="clear" w:color="auto" w:fill="CBFFCB"/>
          </w:tcPr>
          <w:p w14:paraId="353C163E" w14:textId="77BF6D6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D2E127A" w14:textId="05D4A8F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4B87B6E0" w14:textId="4A61D2B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7C2F5D28" w14:textId="77777777" w:rsidTr="0092761E">
        <w:tc>
          <w:tcPr>
            <w:tcW w:w="6131" w:type="dxa"/>
            <w:shd w:val="clear" w:color="auto" w:fill="CBFFCB"/>
          </w:tcPr>
          <w:p w14:paraId="1D871059" w14:textId="4015BF3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618ADCF4" w14:textId="1D5497C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37.160,00</w:t>
            </w:r>
          </w:p>
        </w:tc>
        <w:tc>
          <w:tcPr>
            <w:tcW w:w="1300" w:type="dxa"/>
            <w:shd w:val="clear" w:color="auto" w:fill="CBFFCB"/>
          </w:tcPr>
          <w:p w14:paraId="274B6671" w14:textId="514FE3D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68.890,00</w:t>
            </w:r>
          </w:p>
        </w:tc>
        <w:tc>
          <w:tcPr>
            <w:tcW w:w="1300" w:type="dxa"/>
            <w:shd w:val="clear" w:color="auto" w:fill="CBFFCB"/>
          </w:tcPr>
          <w:p w14:paraId="12A5C2D0" w14:textId="00E3B5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72.830,00</w:t>
            </w:r>
          </w:p>
        </w:tc>
      </w:tr>
      <w:tr w:rsidR="0092761E" w:rsidRPr="0092761E" w14:paraId="00A12CFF" w14:textId="77777777" w:rsidTr="0092761E">
        <w:tc>
          <w:tcPr>
            <w:tcW w:w="6131" w:type="dxa"/>
            <w:shd w:val="clear" w:color="auto" w:fill="CBFFCB"/>
          </w:tcPr>
          <w:p w14:paraId="2A6982C6" w14:textId="4247E7F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2CCAABFD" w14:textId="5B9B94F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112.360,00</w:t>
            </w:r>
          </w:p>
        </w:tc>
        <w:tc>
          <w:tcPr>
            <w:tcW w:w="1300" w:type="dxa"/>
            <w:shd w:val="clear" w:color="auto" w:fill="CBFFCB"/>
          </w:tcPr>
          <w:p w14:paraId="7634DC61" w14:textId="7AAF05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99.430,00</w:t>
            </w:r>
          </w:p>
        </w:tc>
        <w:tc>
          <w:tcPr>
            <w:tcW w:w="1300" w:type="dxa"/>
            <w:shd w:val="clear" w:color="auto" w:fill="CBFFCB"/>
          </w:tcPr>
          <w:p w14:paraId="64F75C6A" w14:textId="276E037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46.900,00</w:t>
            </w:r>
          </w:p>
        </w:tc>
      </w:tr>
      <w:tr w:rsidR="0092761E" w:rsidRPr="0092761E" w14:paraId="66360D7F" w14:textId="77777777" w:rsidTr="0092761E">
        <w:tc>
          <w:tcPr>
            <w:tcW w:w="6131" w:type="dxa"/>
            <w:shd w:val="clear" w:color="auto" w:fill="CBFFCB"/>
          </w:tcPr>
          <w:p w14:paraId="483AEBFA" w14:textId="42B0A28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514 TEKUĆE POMOĆI OD INSTITUCIJA I TIJELA EU</w:t>
            </w:r>
          </w:p>
        </w:tc>
        <w:tc>
          <w:tcPr>
            <w:tcW w:w="1300" w:type="dxa"/>
            <w:shd w:val="clear" w:color="auto" w:fill="CBFFCB"/>
          </w:tcPr>
          <w:p w14:paraId="177BBFC6" w14:textId="0D571D7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178BC44" w14:textId="6211EF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169.220,00</w:t>
            </w:r>
          </w:p>
        </w:tc>
        <w:tc>
          <w:tcPr>
            <w:tcW w:w="1300" w:type="dxa"/>
            <w:shd w:val="clear" w:color="auto" w:fill="CBFFCB"/>
          </w:tcPr>
          <w:p w14:paraId="0FDB2C10" w14:textId="6513D9E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180.500,00</w:t>
            </w:r>
          </w:p>
        </w:tc>
      </w:tr>
      <w:tr w:rsidR="0092761E" w:rsidRPr="0092761E" w14:paraId="33124E1F" w14:textId="77777777" w:rsidTr="0092761E">
        <w:tc>
          <w:tcPr>
            <w:tcW w:w="6131" w:type="dxa"/>
            <w:shd w:val="clear" w:color="auto" w:fill="CBFFCB"/>
          </w:tcPr>
          <w:p w14:paraId="33B98BDF" w14:textId="604BCD7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7037C3A0" w14:textId="5715E5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59.320,00</w:t>
            </w:r>
          </w:p>
        </w:tc>
        <w:tc>
          <w:tcPr>
            <w:tcW w:w="1300" w:type="dxa"/>
            <w:shd w:val="clear" w:color="auto" w:fill="CBFFCB"/>
          </w:tcPr>
          <w:p w14:paraId="2658B442" w14:textId="7E0ADF7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132.720,00</w:t>
            </w:r>
          </w:p>
        </w:tc>
        <w:tc>
          <w:tcPr>
            <w:tcW w:w="1300" w:type="dxa"/>
            <w:shd w:val="clear" w:color="auto" w:fill="CBFFCB"/>
          </w:tcPr>
          <w:p w14:paraId="34080771" w14:textId="022AC06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92.910,00</w:t>
            </w:r>
          </w:p>
        </w:tc>
      </w:tr>
      <w:tr w:rsidR="0092761E" w:rsidRPr="0092761E" w14:paraId="7E0B70D9" w14:textId="77777777" w:rsidTr="0092761E">
        <w:tc>
          <w:tcPr>
            <w:tcW w:w="6131" w:type="dxa"/>
            <w:shd w:val="clear" w:color="auto" w:fill="CBFFCB"/>
          </w:tcPr>
          <w:p w14:paraId="4C42D5A5" w14:textId="17F5380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523 KAPITALNE POMOĆI OD IZVANPRORAČUNSKIH KORISNIKA</w:t>
            </w:r>
          </w:p>
        </w:tc>
        <w:tc>
          <w:tcPr>
            <w:tcW w:w="1300" w:type="dxa"/>
            <w:shd w:val="clear" w:color="auto" w:fill="CBFFCB"/>
          </w:tcPr>
          <w:p w14:paraId="3B0AEDE3" w14:textId="357366D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2D54FA3A" w14:textId="273D417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01057F7" w14:textId="74043EC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9015C35" w14:textId="77777777" w:rsidTr="0092761E">
        <w:tc>
          <w:tcPr>
            <w:tcW w:w="6131" w:type="dxa"/>
            <w:shd w:val="clear" w:color="auto" w:fill="CBFFCB"/>
          </w:tcPr>
          <w:p w14:paraId="04B54C00" w14:textId="743B47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525 KAPITALNE POMOĆI TEMELJEM PRIJENOSA EU SREDSTAVA</w:t>
            </w:r>
          </w:p>
        </w:tc>
        <w:tc>
          <w:tcPr>
            <w:tcW w:w="1300" w:type="dxa"/>
            <w:shd w:val="clear" w:color="auto" w:fill="CBFFCB"/>
          </w:tcPr>
          <w:p w14:paraId="3A314AC2" w14:textId="212489B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00DB525" w14:textId="11C40B5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78EAF68C" w14:textId="28F31A7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106.180,00</w:t>
            </w:r>
          </w:p>
        </w:tc>
      </w:tr>
      <w:tr w:rsidR="0092761E" w:rsidRPr="0092761E" w14:paraId="137AC579" w14:textId="77777777" w:rsidTr="0092761E">
        <w:tc>
          <w:tcPr>
            <w:tcW w:w="6131" w:type="dxa"/>
            <w:shd w:val="clear" w:color="auto" w:fill="CBFFCB"/>
          </w:tcPr>
          <w:p w14:paraId="6AC4C340" w14:textId="67F66C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19836923" w14:textId="73A4B7E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86.270,00</w:t>
            </w:r>
          </w:p>
        </w:tc>
        <w:tc>
          <w:tcPr>
            <w:tcW w:w="1300" w:type="dxa"/>
            <w:shd w:val="clear" w:color="auto" w:fill="CBFFCB"/>
          </w:tcPr>
          <w:p w14:paraId="616512FE" w14:textId="113030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41.810,00</w:t>
            </w:r>
          </w:p>
        </w:tc>
        <w:tc>
          <w:tcPr>
            <w:tcW w:w="1300" w:type="dxa"/>
            <w:shd w:val="clear" w:color="auto" w:fill="CBFFCB"/>
          </w:tcPr>
          <w:p w14:paraId="7D968BB6" w14:textId="00C163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43.900,00</w:t>
            </w:r>
          </w:p>
        </w:tc>
      </w:tr>
      <w:tr w:rsidR="0092761E" w:rsidRPr="0092761E" w14:paraId="37CC6233" w14:textId="77777777" w:rsidTr="0092761E">
        <w:trPr>
          <w:trHeight w:val="540"/>
        </w:trPr>
        <w:tc>
          <w:tcPr>
            <w:tcW w:w="6131" w:type="dxa"/>
            <w:shd w:val="clear" w:color="auto" w:fill="17365D"/>
            <w:vAlign w:val="center"/>
          </w:tcPr>
          <w:p w14:paraId="17F12DA7" w14:textId="36E01572"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1A71304B" w14:textId="4DA384D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205.670,00</w:t>
            </w:r>
          </w:p>
        </w:tc>
        <w:tc>
          <w:tcPr>
            <w:tcW w:w="1300" w:type="dxa"/>
            <w:shd w:val="clear" w:color="auto" w:fill="17365D"/>
            <w:vAlign w:val="center"/>
          </w:tcPr>
          <w:p w14:paraId="035671CF" w14:textId="152CF2F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181.890,00</w:t>
            </w:r>
          </w:p>
        </w:tc>
        <w:tc>
          <w:tcPr>
            <w:tcW w:w="1300" w:type="dxa"/>
            <w:shd w:val="clear" w:color="auto" w:fill="17365D"/>
            <w:vAlign w:val="center"/>
          </w:tcPr>
          <w:p w14:paraId="2658CD65" w14:textId="7870ED8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191.610,00</w:t>
            </w:r>
          </w:p>
        </w:tc>
      </w:tr>
      <w:tr w:rsidR="0092761E" w:rsidRPr="0092761E" w14:paraId="3913FEE4" w14:textId="77777777" w:rsidTr="0092761E">
        <w:trPr>
          <w:trHeight w:val="540"/>
        </w:trPr>
        <w:tc>
          <w:tcPr>
            <w:tcW w:w="6131" w:type="dxa"/>
            <w:shd w:val="clear" w:color="auto" w:fill="DAE8F2"/>
            <w:vAlign w:val="center"/>
          </w:tcPr>
          <w:p w14:paraId="0942485C"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A200101 STRUČNO, ADMINISTRATIVNO I TEHNIČKO OSOBLJE</w:t>
            </w:r>
          </w:p>
          <w:p w14:paraId="2A106581" w14:textId="4EDEA78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0131 Opće usluge vezane uz službenike</w:t>
            </w:r>
          </w:p>
        </w:tc>
        <w:tc>
          <w:tcPr>
            <w:tcW w:w="1300" w:type="dxa"/>
            <w:shd w:val="clear" w:color="auto" w:fill="DAE8F2"/>
            <w:vAlign w:val="center"/>
          </w:tcPr>
          <w:p w14:paraId="5212C3E7" w14:textId="4ECD78B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88.210,00</w:t>
            </w:r>
          </w:p>
        </w:tc>
        <w:tc>
          <w:tcPr>
            <w:tcW w:w="1300" w:type="dxa"/>
            <w:shd w:val="clear" w:color="auto" w:fill="DAE8F2"/>
            <w:vAlign w:val="center"/>
          </w:tcPr>
          <w:p w14:paraId="34F25E0B" w14:textId="3B9C4DA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92.620,00</w:t>
            </w:r>
          </w:p>
        </w:tc>
        <w:tc>
          <w:tcPr>
            <w:tcW w:w="1300" w:type="dxa"/>
            <w:shd w:val="clear" w:color="auto" w:fill="DAE8F2"/>
            <w:vAlign w:val="center"/>
          </w:tcPr>
          <w:p w14:paraId="510E9FC4" w14:textId="765B1B3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97.280,00</w:t>
            </w:r>
          </w:p>
        </w:tc>
      </w:tr>
      <w:tr w:rsidR="0092761E" w:rsidRPr="0092761E" w14:paraId="29C7B559" w14:textId="77777777" w:rsidTr="0092761E">
        <w:tc>
          <w:tcPr>
            <w:tcW w:w="6131" w:type="dxa"/>
            <w:shd w:val="clear" w:color="auto" w:fill="CBFFCB"/>
          </w:tcPr>
          <w:p w14:paraId="6C749466" w14:textId="6D84E76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F6E0C5B" w14:textId="1EAF477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67.210,00</w:t>
            </w:r>
          </w:p>
        </w:tc>
        <w:tc>
          <w:tcPr>
            <w:tcW w:w="1300" w:type="dxa"/>
            <w:shd w:val="clear" w:color="auto" w:fill="CBFFCB"/>
          </w:tcPr>
          <w:p w14:paraId="4BDCF046" w14:textId="45559EA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70.590,00</w:t>
            </w:r>
          </w:p>
        </w:tc>
        <w:tc>
          <w:tcPr>
            <w:tcW w:w="1300" w:type="dxa"/>
            <w:shd w:val="clear" w:color="auto" w:fill="CBFFCB"/>
          </w:tcPr>
          <w:p w14:paraId="75FA98E0" w14:textId="00B397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74.130,00</w:t>
            </w:r>
          </w:p>
        </w:tc>
      </w:tr>
      <w:tr w:rsidR="0092761E" w:rsidRPr="0092761E" w14:paraId="4E02FDD3" w14:textId="77777777" w:rsidTr="0092761E">
        <w:tc>
          <w:tcPr>
            <w:tcW w:w="6131" w:type="dxa"/>
            <w:shd w:val="clear" w:color="auto" w:fill="F2F2F2"/>
          </w:tcPr>
          <w:p w14:paraId="5F97DCEF" w14:textId="63D061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003B48F" w14:textId="4C446FE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67.210,00</w:t>
            </w:r>
          </w:p>
        </w:tc>
        <w:tc>
          <w:tcPr>
            <w:tcW w:w="1300" w:type="dxa"/>
            <w:shd w:val="clear" w:color="auto" w:fill="F2F2F2"/>
          </w:tcPr>
          <w:p w14:paraId="0932B5D5" w14:textId="7886C6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70.590,00</w:t>
            </w:r>
          </w:p>
        </w:tc>
        <w:tc>
          <w:tcPr>
            <w:tcW w:w="1300" w:type="dxa"/>
            <w:shd w:val="clear" w:color="auto" w:fill="F2F2F2"/>
          </w:tcPr>
          <w:p w14:paraId="797664B9" w14:textId="6574D3D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74.130,00</w:t>
            </w:r>
          </w:p>
        </w:tc>
      </w:tr>
      <w:tr w:rsidR="0092761E" w14:paraId="12FF6D3D" w14:textId="77777777" w:rsidTr="0092761E">
        <w:tc>
          <w:tcPr>
            <w:tcW w:w="6131" w:type="dxa"/>
          </w:tcPr>
          <w:p w14:paraId="0E9BFBDC" w14:textId="6C0E662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119F12E" w14:textId="7F7180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60.170,00</w:t>
            </w:r>
          </w:p>
        </w:tc>
        <w:tc>
          <w:tcPr>
            <w:tcW w:w="1300" w:type="dxa"/>
          </w:tcPr>
          <w:p w14:paraId="2B46256A" w14:textId="406E6B5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63.170,00</w:t>
            </w:r>
          </w:p>
        </w:tc>
        <w:tc>
          <w:tcPr>
            <w:tcW w:w="1300" w:type="dxa"/>
          </w:tcPr>
          <w:p w14:paraId="3D1613B9" w14:textId="6717AA3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66.330,00</w:t>
            </w:r>
          </w:p>
        </w:tc>
      </w:tr>
      <w:tr w:rsidR="0092761E" w14:paraId="6BEFB44D" w14:textId="77777777" w:rsidTr="0092761E">
        <w:tc>
          <w:tcPr>
            <w:tcW w:w="6131" w:type="dxa"/>
          </w:tcPr>
          <w:p w14:paraId="63963A74" w14:textId="65E4EE9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4D63B6" w14:textId="1AA345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7.040,00</w:t>
            </w:r>
          </w:p>
        </w:tc>
        <w:tc>
          <w:tcPr>
            <w:tcW w:w="1300" w:type="dxa"/>
          </w:tcPr>
          <w:p w14:paraId="54F7025A" w14:textId="04A722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7.420,00</w:t>
            </w:r>
          </w:p>
        </w:tc>
        <w:tc>
          <w:tcPr>
            <w:tcW w:w="1300" w:type="dxa"/>
          </w:tcPr>
          <w:p w14:paraId="23220A3E" w14:textId="1AE0559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7.800,00</w:t>
            </w:r>
          </w:p>
        </w:tc>
      </w:tr>
      <w:tr w:rsidR="0092761E" w:rsidRPr="0092761E" w14:paraId="1D073762" w14:textId="77777777" w:rsidTr="0092761E">
        <w:tc>
          <w:tcPr>
            <w:tcW w:w="6131" w:type="dxa"/>
            <w:shd w:val="clear" w:color="auto" w:fill="CBFFCB"/>
          </w:tcPr>
          <w:p w14:paraId="49DC966F" w14:textId="38E461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E84094D" w14:textId="2C7E30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7.730,00</w:t>
            </w:r>
          </w:p>
        </w:tc>
        <w:tc>
          <w:tcPr>
            <w:tcW w:w="1300" w:type="dxa"/>
            <w:shd w:val="clear" w:color="auto" w:fill="CBFFCB"/>
          </w:tcPr>
          <w:p w14:paraId="1A6594CF" w14:textId="002A358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8.100,00</w:t>
            </w:r>
          </w:p>
        </w:tc>
        <w:tc>
          <w:tcPr>
            <w:tcW w:w="1300" w:type="dxa"/>
            <w:shd w:val="clear" w:color="auto" w:fill="CBFFCB"/>
          </w:tcPr>
          <w:p w14:paraId="460A87C4" w14:textId="6E551B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8.520,00</w:t>
            </w:r>
          </w:p>
        </w:tc>
      </w:tr>
      <w:tr w:rsidR="0092761E" w:rsidRPr="0092761E" w14:paraId="3AB37AE5" w14:textId="77777777" w:rsidTr="0092761E">
        <w:tc>
          <w:tcPr>
            <w:tcW w:w="6131" w:type="dxa"/>
            <w:shd w:val="clear" w:color="auto" w:fill="F2F2F2"/>
          </w:tcPr>
          <w:p w14:paraId="633890D6" w14:textId="127E6CB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194088" w14:textId="171CC9C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7.730,00</w:t>
            </w:r>
          </w:p>
        </w:tc>
        <w:tc>
          <w:tcPr>
            <w:tcW w:w="1300" w:type="dxa"/>
            <w:shd w:val="clear" w:color="auto" w:fill="F2F2F2"/>
          </w:tcPr>
          <w:p w14:paraId="3FCD4C44" w14:textId="467573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8.100,00</w:t>
            </w:r>
          </w:p>
        </w:tc>
        <w:tc>
          <w:tcPr>
            <w:tcW w:w="1300" w:type="dxa"/>
            <w:shd w:val="clear" w:color="auto" w:fill="F2F2F2"/>
          </w:tcPr>
          <w:p w14:paraId="41F3A2A5" w14:textId="22EFA08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8.520,00</w:t>
            </w:r>
          </w:p>
        </w:tc>
      </w:tr>
      <w:tr w:rsidR="0092761E" w14:paraId="009082C6" w14:textId="77777777" w:rsidTr="0092761E">
        <w:tc>
          <w:tcPr>
            <w:tcW w:w="6131" w:type="dxa"/>
          </w:tcPr>
          <w:p w14:paraId="79C27687" w14:textId="42F5A06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44A01F2" w14:textId="641650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16395FC8" w14:textId="47184AD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3.340,00</w:t>
            </w:r>
          </w:p>
        </w:tc>
        <w:tc>
          <w:tcPr>
            <w:tcW w:w="1300" w:type="dxa"/>
          </w:tcPr>
          <w:p w14:paraId="321C3E58" w14:textId="09FB69B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3.520,00</w:t>
            </w:r>
          </w:p>
        </w:tc>
      </w:tr>
      <w:tr w:rsidR="0092761E" w14:paraId="3CAE5A1B" w14:textId="77777777" w:rsidTr="0092761E">
        <w:tc>
          <w:tcPr>
            <w:tcW w:w="6131" w:type="dxa"/>
          </w:tcPr>
          <w:p w14:paraId="1A3E51AA" w14:textId="07C381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CFB4E6" w14:textId="723C53E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4.540,00</w:t>
            </w:r>
          </w:p>
        </w:tc>
        <w:tc>
          <w:tcPr>
            <w:tcW w:w="1300" w:type="dxa"/>
          </w:tcPr>
          <w:p w14:paraId="325BB775" w14:textId="0F6BAB2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4.760,00</w:t>
            </w:r>
          </w:p>
        </w:tc>
        <w:tc>
          <w:tcPr>
            <w:tcW w:w="1300" w:type="dxa"/>
          </w:tcPr>
          <w:p w14:paraId="0399C1D9" w14:textId="309094D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92761E" w:rsidRPr="0092761E" w14:paraId="2CE3F58C" w14:textId="77777777" w:rsidTr="0092761E">
        <w:tc>
          <w:tcPr>
            <w:tcW w:w="6131" w:type="dxa"/>
            <w:shd w:val="clear" w:color="auto" w:fill="CBFFCB"/>
          </w:tcPr>
          <w:p w14:paraId="057D02AE" w14:textId="404FB61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27DC85A3" w14:textId="4D08FC4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1FF7772" w14:textId="6CC2EF8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13.930,00</w:t>
            </w:r>
          </w:p>
        </w:tc>
        <w:tc>
          <w:tcPr>
            <w:tcW w:w="1300" w:type="dxa"/>
            <w:shd w:val="clear" w:color="auto" w:fill="CBFFCB"/>
          </w:tcPr>
          <w:p w14:paraId="50963109" w14:textId="0D6D0A8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14.630,00</w:t>
            </w:r>
          </w:p>
        </w:tc>
      </w:tr>
      <w:tr w:rsidR="0092761E" w:rsidRPr="0092761E" w14:paraId="07E3D1BE" w14:textId="77777777" w:rsidTr="0092761E">
        <w:tc>
          <w:tcPr>
            <w:tcW w:w="6131" w:type="dxa"/>
            <w:shd w:val="clear" w:color="auto" w:fill="F2F2F2"/>
          </w:tcPr>
          <w:p w14:paraId="18E9120E" w14:textId="49F22C4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0666A45" w14:textId="6A9A94B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407A1F9" w14:textId="4747E4E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13.930,00</w:t>
            </w:r>
          </w:p>
        </w:tc>
        <w:tc>
          <w:tcPr>
            <w:tcW w:w="1300" w:type="dxa"/>
            <w:shd w:val="clear" w:color="auto" w:fill="F2F2F2"/>
          </w:tcPr>
          <w:p w14:paraId="23DD9D2F" w14:textId="2C265D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14.630,00</w:t>
            </w:r>
          </w:p>
        </w:tc>
      </w:tr>
      <w:tr w:rsidR="0092761E" w14:paraId="4573E8B3" w14:textId="77777777" w:rsidTr="0092761E">
        <w:tc>
          <w:tcPr>
            <w:tcW w:w="6131" w:type="dxa"/>
          </w:tcPr>
          <w:p w14:paraId="75661D2D" w14:textId="0AB304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697A43A7" w14:textId="10CCFE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28244B3" w14:textId="2356CF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13.930,00</w:t>
            </w:r>
          </w:p>
        </w:tc>
        <w:tc>
          <w:tcPr>
            <w:tcW w:w="1300" w:type="dxa"/>
          </w:tcPr>
          <w:p w14:paraId="2A923124" w14:textId="54722F2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14.630,00</w:t>
            </w:r>
          </w:p>
        </w:tc>
      </w:tr>
      <w:tr w:rsidR="0092761E" w:rsidRPr="0092761E" w14:paraId="68EF66DD" w14:textId="77777777" w:rsidTr="0092761E">
        <w:trPr>
          <w:trHeight w:val="540"/>
        </w:trPr>
        <w:tc>
          <w:tcPr>
            <w:tcW w:w="6131" w:type="dxa"/>
            <w:shd w:val="clear" w:color="auto" w:fill="DAE8F2"/>
            <w:vAlign w:val="center"/>
          </w:tcPr>
          <w:p w14:paraId="0D80014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A200102 REDOVNI RASHODI POSLOVANJA JAVNE UPRAVE I ADMINISTRACIJE</w:t>
            </w:r>
          </w:p>
          <w:p w14:paraId="6FAB46FA" w14:textId="02BD6A7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0412 Opći poslovi vezani uz rad</w:t>
            </w:r>
          </w:p>
        </w:tc>
        <w:tc>
          <w:tcPr>
            <w:tcW w:w="1300" w:type="dxa"/>
            <w:shd w:val="clear" w:color="auto" w:fill="DAE8F2"/>
            <w:vAlign w:val="center"/>
          </w:tcPr>
          <w:p w14:paraId="18CED657" w14:textId="37AA2C2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84.740,00</w:t>
            </w:r>
          </w:p>
        </w:tc>
        <w:tc>
          <w:tcPr>
            <w:tcW w:w="1300" w:type="dxa"/>
            <w:shd w:val="clear" w:color="auto" w:fill="DAE8F2"/>
            <w:vAlign w:val="center"/>
          </w:tcPr>
          <w:p w14:paraId="52018246" w14:textId="166B99C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89.060,00</w:t>
            </w:r>
          </w:p>
        </w:tc>
        <w:tc>
          <w:tcPr>
            <w:tcW w:w="1300" w:type="dxa"/>
            <w:shd w:val="clear" w:color="auto" w:fill="DAE8F2"/>
            <w:vAlign w:val="center"/>
          </w:tcPr>
          <w:p w14:paraId="1EEF99E3" w14:textId="38F6283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94.100,00</w:t>
            </w:r>
          </w:p>
        </w:tc>
      </w:tr>
      <w:tr w:rsidR="0092761E" w:rsidRPr="0092761E" w14:paraId="32A0C347" w14:textId="77777777" w:rsidTr="0092761E">
        <w:tc>
          <w:tcPr>
            <w:tcW w:w="6131" w:type="dxa"/>
            <w:shd w:val="clear" w:color="auto" w:fill="CBFFCB"/>
          </w:tcPr>
          <w:p w14:paraId="53A5491B" w14:textId="5C7042A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6F26B8D" w14:textId="59B9BB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64.740,00</w:t>
            </w:r>
          </w:p>
        </w:tc>
        <w:tc>
          <w:tcPr>
            <w:tcW w:w="1300" w:type="dxa"/>
            <w:shd w:val="clear" w:color="auto" w:fill="CBFFCB"/>
          </w:tcPr>
          <w:p w14:paraId="1D14B26D" w14:textId="455D54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3E0DCDE6" w14:textId="2878421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71.440,00</w:t>
            </w:r>
          </w:p>
        </w:tc>
      </w:tr>
      <w:tr w:rsidR="0092761E" w:rsidRPr="0092761E" w14:paraId="1123CE50" w14:textId="77777777" w:rsidTr="0092761E">
        <w:tc>
          <w:tcPr>
            <w:tcW w:w="6131" w:type="dxa"/>
            <w:shd w:val="clear" w:color="auto" w:fill="F2F2F2"/>
          </w:tcPr>
          <w:p w14:paraId="0B533ED5" w14:textId="25AE9AE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39E25C2" w14:textId="367A0AA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64.740,00</w:t>
            </w:r>
          </w:p>
        </w:tc>
        <w:tc>
          <w:tcPr>
            <w:tcW w:w="1300" w:type="dxa"/>
            <w:shd w:val="clear" w:color="auto" w:fill="F2F2F2"/>
          </w:tcPr>
          <w:p w14:paraId="351B35AE" w14:textId="02F6937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42.170,00</w:t>
            </w:r>
          </w:p>
        </w:tc>
        <w:tc>
          <w:tcPr>
            <w:tcW w:w="1300" w:type="dxa"/>
            <w:shd w:val="clear" w:color="auto" w:fill="F2F2F2"/>
          </w:tcPr>
          <w:p w14:paraId="6FE72282" w14:textId="4884E37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71.440,00</w:t>
            </w:r>
          </w:p>
        </w:tc>
      </w:tr>
      <w:tr w:rsidR="0092761E" w14:paraId="7A2E7E08" w14:textId="77777777" w:rsidTr="0092761E">
        <w:tc>
          <w:tcPr>
            <w:tcW w:w="6131" w:type="dxa"/>
          </w:tcPr>
          <w:p w14:paraId="35842879" w14:textId="64A5DF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117DA7" w14:textId="4A89C4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63.400,00</w:t>
            </w:r>
          </w:p>
        </w:tc>
        <w:tc>
          <w:tcPr>
            <w:tcW w:w="1300" w:type="dxa"/>
          </w:tcPr>
          <w:p w14:paraId="7C0E4562" w14:textId="22472A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40.770,00</w:t>
            </w:r>
          </w:p>
        </w:tc>
        <w:tc>
          <w:tcPr>
            <w:tcW w:w="1300" w:type="dxa"/>
          </w:tcPr>
          <w:p w14:paraId="4A88B903" w14:textId="1F34389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69.970,00</w:t>
            </w:r>
          </w:p>
        </w:tc>
      </w:tr>
      <w:tr w:rsidR="0092761E" w14:paraId="29884002" w14:textId="77777777" w:rsidTr="0092761E">
        <w:tc>
          <w:tcPr>
            <w:tcW w:w="6131" w:type="dxa"/>
          </w:tcPr>
          <w:p w14:paraId="472CE703" w14:textId="6B0C44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20A736BB" w14:textId="509D55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1.340,00</w:t>
            </w:r>
          </w:p>
        </w:tc>
        <w:tc>
          <w:tcPr>
            <w:tcW w:w="1300" w:type="dxa"/>
          </w:tcPr>
          <w:p w14:paraId="49EB7934" w14:textId="3EF2DC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300" w:type="dxa"/>
          </w:tcPr>
          <w:p w14:paraId="69958E7D" w14:textId="05F526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1.470,00</w:t>
            </w:r>
          </w:p>
        </w:tc>
      </w:tr>
      <w:tr w:rsidR="0092761E" w:rsidRPr="0092761E" w14:paraId="08DCA2F8" w14:textId="77777777" w:rsidTr="0092761E">
        <w:tc>
          <w:tcPr>
            <w:tcW w:w="6131" w:type="dxa"/>
            <w:shd w:val="clear" w:color="auto" w:fill="CBFFCB"/>
          </w:tcPr>
          <w:p w14:paraId="1E073313" w14:textId="1364BBB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12 PRIHODI OD FINANCIJSKE IMOVINE</w:t>
            </w:r>
          </w:p>
        </w:tc>
        <w:tc>
          <w:tcPr>
            <w:tcW w:w="1300" w:type="dxa"/>
            <w:shd w:val="clear" w:color="auto" w:fill="CBFFCB"/>
          </w:tcPr>
          <w:p w14:paraId="153F3061" w14:textId="1A8146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2.700,00</w:t>
            </w:r>
          </w:p>
        </w:tc>
        <w:tc>
          <w:tcPr>
            <w:tcW w:w="1300" w:type="dxa"/>
            <w:shd w:val="clear" w:color="auto" w:fill="CBFFCB"/>
          </w:tcPr>
          <w:p w14:paraId="342FAFDD" w14:textId="6C7E38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2.830,00</w:t>
            </w:r>
          </w:p>
        </w:tc>
        <w:tc>
          <w:tcPr>
            <w:tcW w:w="1300" w:type="dxa"/>
            <w:shd w:val="clear" w:color="auto" w:fill="CBFFCB"/>
          </w:tcPr>
          <w:p w14:paraId="247A74B9" w14:textId="414A1C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2.980,00</w:t>
            </w:r>
          </w:p>
        </w:tc>
      </w:tr>
      <w:tr w:rsidR="0092761E" w:rsidRPr="0092761E" w14:paraId="74D2F62F" w14:textId="77777777" w:rsidTr="0092761E">
        <w:tc>
          <w:tcPr>
            <w:tcW w:w="6131" w:type="dxa"/>
            <w:shd w:val="clear" w:color="auto" w:fill="F2F2F2"/>
          </w:tcPr>
          <w:p w14:paraId="5D9D9D7E" w14:textId="5C3B5AB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AFD806" w14:textId="6C14F3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2.700,00</w:t>
            </w:r>
          </w:p>
        </w:tc>
        <w:tc>
          <w:tcPr>
            <w:tcW w:w="1300" w:type="dxa"/>
            <w:shd w:val="clear" w:color="auto" w:fill="F2F2F2"/>
          </w:tcPr>
          <w:p w14:paraId="2EFF0B37" w14:textId="7AD341B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2.830,00</w:t>
            </w:r>
          </w:p>
        </w:tc>
        <w:tc>
          <w:tcPr>
            <w:tcW w:w="1300" w:type="dxa"/>
            <w:shd w:val="clear" w:color="auto" w:fill="F2F2F2"/>
          </w:tcPr>
          <w:p w14:paraId="095DF6D5" w14:textId="158C64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2.980,00</w:t>
            </w:r>
          </w:p>
        </w:tc>
      </w:tr>
      <w:tr w:rsidR="0092761E" w14:paraId="768C54FC" w14:textId="77777777" w:rsidTr="0092761E">
        <w:tc>
          <w:tcPr>
            <w:tcW w:w="6131" w:type="dxa"/>
          </w:tcPr>
          <w:p w14:paraId="1E354198" w14:textId="00A54D7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C2218D1" w14:textId="6098D8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431EF765" w14:textId="62BCF22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1605C612" w14:textId="05A3E7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30,00</w:t>
            </w:r>
          </w:p>
        </w:tc>
      </w:tr>
      <w:tr w:rsidR="0092761E" w14:paraId="1DD64A7F" w14:textId="77777777" w:rsidTr="0092761E">
        <w:tc>
          <w:tcPr>
            <w:tcW w:w="6131" w:type="dxa"/>
          </w:tcPr>
          <w:p w14:paraId="4808C66B" w14:textId="40F49F4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13B0CEFD" w14:textId="03900E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01018AC5" w14:textId="489484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2.800,00</w:t>
            </w:r>
          </w:p>
        </w:tc>
        <w:tc>
          <w:tcPr>
            <w:tcW w:w="1300" w:type="dxa"/>
          </w:tcPr>
          <w:p w14:paraId="3335464A" w14:textId="04B474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2.950,00</w:t>
            </w:r>
          </w:p>
        </w:tc>
      </w:tr>
      <w:tr w:rsidR="0092761E" w:rsidRPr="0092761E" w14:paraId="209A1DBC" w14:textId="77777777" w:rsidTr="0092761E">
        <w:tc>
          <w:tcPr>
            <w:tcW w:w="6131" w:type="dxa"/>
            <w:shd w:val="clear" w:color="auto" w:fill="CBFFCB"/>
          </w:tcPr>
          <w:p w14:paraId="5D27EEB1" w14:textId="537380B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FFCD17E" w14:textId="111DAC4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16.060,00</w:t>
            </w:r>
          </w:p>
        </w:tc>
        <w:tc>
          <w:tcPr>
            <w:tcW w:w="1300" w:type="dxa"/>
            <w:shd w:val="clear" w:color="auto" w:fill="CBFFCB"/>
          </w:tcPr>
          <w:p w14:paraId="00FDBCC6" w14:textId="3A67265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16.870,00</w:t>
            </w:r>
          </w:p>
        </w:tc>
        <w:tc>
          <w:tcPr>
            <w:tcW w:w="1300" w:type="dxa"/>
            <w:shd w:val="clear" w:color="auto" w:fill="CBFFCB"/>
          </w:tcPr>
          <w:p w14:paraId="213F9DEC" w14:textId="2237A0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17.710,00</w:t>
            </w:r>
          </w:p>
        </w:tc>
      </w:tr>
      <w:tr w:rsidR="0092761E" w:rsidRPr="0092761E" w14:paraId="00C304F4" w14:textId="77777777" w:rsidTr="0092761E">
        <w:tc>
          <w:tcPr>
            <w:tcW w:w="6131" w:type="dxa"/>
            <w:shd w:val="clear" w:color="auto" w:fill="F2F2F2"/>
          </w:tcPr>
          <w:p w14:paraId="5B432547" w14:textId="54A1B05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9F9E8CA" w14:textId="59F6360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16.060,00</w:t>
            </w:r>
          </w:p>
        </w:tc>
        <w:tc>
          <w:tcPr>
            <w:tcW w:w="1300" w:type="dxa"/>
            <w:shd w:val="clear" w:color="auto" w:fill="F2F2F2"/>
          </w:tcPr>
          <w:p w14:paraId="4364589C" w14:textId="5583494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16.870,00</w:t>
            </w:r>
          </w:p>
        </w:tc>
        <w:tc>
          <w:tcPr>
            <w:tcW w:w="1300" w:type="dxa"/>
            <w:shd w:val="clear" w:color="auto" w:fill="F2F2F2"/>
          </w:tcPr>
          <w:p w14:paraId="7BA84098" w14:textId="289E7B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17.710,00</w:t>
            </w:r>
          </w:p>
        </w:tc>
      </w:tr>
      <w:tr w:rsidR="0092761E" w14:paraId="1D320B01" w14:textId="77777777" w:rsidTr="0092761E">
        <w:tc>
          <w:tcPr>
            <w:tcW w:w="6131" w:type="dxa"/>
          </w:tcPr>
          <w:p w14:paraId="69305BF2" w14:textId="23DCEFD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44531D" w14:textId="6DE9FA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16.060,00</w:t>
            </w:r>
          </w:p>
        </w:tc>
        <w:tc>
          <w:tcPr>
            <w:tcW w:w="1300" w:type="dxa"/>
          </w:tcPr>
          <w:p w14:paraId="7B357791" w14:textId="442B85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16.870,00</w:t>
            </w:r>
          </w:p>
        </w:tc>
        <w:tc>
          <w:tcPr>
            <w:tcW w:w="1300" w:type="dxa"/>
          </w:tcPr>
          <w:p w14:paraId="4D38F594" w14:textId="549E9E0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17.710,00</w:t>
            </w:r>
          </w:p>
        </w:tc>
      </w:tr>
      <w:tr w:rsidR="0092761E" w:rsidRPr="0092761E" w14:paraId="76943DAF" w14:textId="77777777" w:rsidTr="0092761E">
        <w:tc>
          <w:tcPr>
            <w:tcW w:w="6131" w:type="dxa"/>
            <w:shd w:val="clear" w:color="auto" w:fill="CBFFCB"/>
          </w:tcPr>
          <w:p w14:paraId="760B1F92" w14:textId="300F639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42 KOMUNALNI DOPRINOS</w:t>
            </w:r>
          </w:p>
        </w:tc>
        <w:tc>
          <w:tcPr>
            <w:tcW w:w="1300" w:type="dxa"/>
            <w:shd w:val="clear" w:color="auto" w:fill="CBFFCB"/>
          </w:tcPr>
          <w:p w14:paraId="23C7139C" w14:textId="596CDCB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7480CFB" w14:textId="405B52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1226D3B3" w14:textId="0A7EE7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r>
      <w:tr w:rsidR="0092761E" w:rsidRPr="0092761E" w14:paraId="46942E5C" w14:textId="77777777" w:rsidTr="0092761E">
        <w:tc>
          <w:tcPr>
            <w:tcW w:w="6131" w:type="dxa"/>
            <w:shd w:val="clear" w:color="auto" w:fill="F2F2F2"/>
          </w:tcPr>
          <w:p w14:paraId="3561C4F1" w14:textId="3DC34A8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CD209B" w14:textId="080DEA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12687FA0" w14:textId="18E99D0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4DF4E223" w14:textId="553999F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r>
      <w:tr w:rsidR="0092761E" w14:paraId="0AA66496" w14:textId="77777777" w:rsidTr="0092761E">
        <w:tc>
          <w:tcPr>
            <w:tcW w:w="6131" w:type="dxa"/>
          </w:tcPr>
          <w:p w14:paraId="7F049976" w14:textId="2C6D723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80389A" w14:textId="7DC433E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8086C26" w14:textId="6B08D38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0629BF8E" w14:textId="4CA8BA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r>
      <w:tr w:rsidR="0092761E" w:rsidRPr="0092761E" w14:paraId="64C8EB5F" w14:textId="77777777" w:rsidTr="0092761E">
        <w:tc>
          <w:tcPr>
            <w:tcW w:w="6131" w:type="dxa"/>
            <w:shd w:val="clear" w:color="auto" w:fill="CBFFCB"/>
          </w:tcPr>
          <w:p w14:paraId="50A88296" w14:textId="0AFA81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44 PRIHODI OD LEGALIZACIJE</w:t>
            </w:r>
          </w:p>
        </w:tc>
        <w:tc>
          <w:tcPr>
            <w:tcW w:w="1300" w:type="dxa"/>
            <w:shd w:val="clear" w:color="auto" w:fill="CBFFCB"/>
          </w:tcPr>
          <w:p w14:paraId="6BA69A2B" w14:textId="473DDAC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580,00</w:t>
            </w:r>
          </w:p>
        </w:tc>
        <w:tc>
          <w:tcPr>
            <w:tcW w:w="1300" w:type="dxa"/>
            <w:shd w:val="clear" w:color="auto" w:fill="CBFFCB"/>
          </w:tcPr>
          <w:p w14:paraId="7175501D" w14:textId="2AFFE72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610,00</w:t>
            </w:r>
          </w:p>
        </w:tc>
        <w:tc>
          <w:tcPr>
            <w:tcW w:w="1300" w:type="dxa"/>
            <w:shd w:val="clear" w:color="auto" w:fill="CBFFCB"/>
          </w:tcPr>
          <w:p w14:paraId="3C8F6956" w14:textId="3653A69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640,00</w:t>
            </w:r>
          </w:p>
        </w:tc>
      </w:tr>
      <w:tr w:rsidR="0092761E" w:rsidRPr="0092761E" w14:paraId="28EDD566" w14:textId="77777777" w:rsidTr="0092761E">
        <w:tc>
          <w:tcPr>
            <w:tcW w:w="6131" w:type="dxa"/>
            <w:shd w:val="clear" w:color="auto" w:fill="F2F2F2"/>
          </w:tcPr>
          <w:p w14:paraId="7C8F3BE1" w14:textId="472067A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DF91137" w14:textId="41350A9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580,00</w:t>
            </w:r>
          </w:p>
        </w:tc>
        <w:tc>
          <w:tcPr>
            <w:tcW w:w="1300" w:type="dxa"/>
            <w:shd w:val="clear" w:color="auto" w:fill="F2F2F2"/>
          </w:tcPr>
          <w:p w14:paraId="771622CD" w14:textId="2AE53BE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610,00</w:t>
            </w:r>
          </w:p>
        </w:tc>
        <w:tc>
          <w:tcPr>
            <w:tcW w:w="1300" w:type="dxa"/>
            <w:shd w:val="clear" w:color="auto" w:fill="F2F2F2"/>
          </w:tcPr>
          <w:p w14:paraId="2741F8AD" w14:textId="37379AA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640,00</w:t>
            </w:r>
          </w:p>
        </w:tc>
      </w:tr>
      <w:tr w:rsidR="0092761E" w14:paraId="2E074E69" w14:textId="77777777" w:rsidTr="0092761E">
        <w:tc>
          <w:tcPr>
            <w:tcW w:w="6131" w:type="dxa"/>
          </w:tcPr>
          <w:p w14:paraId="3BDBEF8E" w14:textId="6957EEF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81E476" w14:textId="6D77EF0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352686D1" w14:textId="2D1A6D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610,00</w:t>
            </w:r>
          </w:p>
        </w:tc>
        <w:tc>
          <w:tcPr>
            <w:tcW w:w="1300" w:type="dxa"/>
          </w:tcPr>
          <w:p w14:paraId="220ED4D2" w14:textId="69E23FB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640,00</w:t>
            </w:r>
          </w:p>
        </w:tc>
      </w:tr>
      <w:tr w:rsidR="0092761E" w:rsidRPr="0092761E" w14:paraId="5E6FBF8E" w14:textId="77777777" w:rsidTr="0092761E">
        <w:tc>
          <w:tcPr>
            <w:tcW w:w="6131" w:type="dxa"/>
            <w:shd w:val="clear" w:color="auto" w:fill="CBFFCB"/>
          </w:tcPr>
          <w:p w14:paraId="02F8F8BB" w14:textId="0014960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246AE1E5" w14:textId="30CC9C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368DE5E" w14:textId="34AB33C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25.880,00</w:t>
            </w:r>
          </w:p>
        </w:tc>
        <w:tc>
          <w:tcPr>
            <w:tcW w:w="1300" w:type="dxa"/>
            <w:shd w:val="clear" w:color="auto" w:fill="CBFFCB"/>
          </w:tcPr>
          <w:p w14:paraId="59279443" w14:textId="26EDA70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D2FDB42" w14:textId="77777777" w:rsidTr="0092761E">
        <w:tc>
          <w:tcPr>
            <w:tcW w:w="6131" w:type="dxa"/>
            <w:shd w:val="clear" w:color="auto" w:fill="F2F2F2"/>
          </w:tcPr>
          <w:p w14:paraId="5D8D886F" w14:textId="3FFB604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9B805BC" w14:textId="29AA1D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3C0B6FE" w14:textId="7E4CB58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25.880,00</w:t>
            </w:r>
          </w:p>
        </w:tc>
        <w:tc>
          <w:tcPr>
            <w:tcW w:w="1300" w:type="dxa"/>
            <w:shd w:val="clear" w:color="auto" w:fill="F2F2F2"/>
          </w:tcPr>
          <w:p w14:paraId="533902DE" w14:textId="5FDD78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101DF3F0" w14:textId="77777777" w:rsidTr="0092761E">
        <w:tc>
          <w:tcPr>
            <w:tcW w:w="6131" w:type="dxa"/>
          </w:tcPr>
          <w:p w14:paraId="75EBAF2B" w14:textId="682402F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AC0439" w14:textId="4892DA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2AE56E" w14:textId="44D75A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25.880,00</w:t>
            </w:r>
          </w:p>
        </w:tc>
        <w:tc>
          <w:tcPr>
            <w:tcW w:w="1300" w:type="dxa"/>
          </w:tcPr>
          <w:p w14:paraId="37B0AE5D" w14:textId="14A822C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11B6EB18" w14:textId="77777777" w:rsidTr="0092761E">
        <w:trPr>
          <w:trHeight w:val="540"/>
        </w:trPr>
        <w:tc>
          <w:tcPr>
            <w:tcW w:w="6131" w:type="dxa"/>
            <w:shd w:val="clear" w:color="auto" w:fill="DAE8F2"/>
            <w:vAlign w:val="center"/>
          </w:tcPr>
          <w:p w14:paraId="24DE296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A200103 RASHODI ZA OSOBE IZVAN RADNOG ODNOSA</w:t>
            </w:r>
          </w:p>
          <w:p w14:paraId="567A8BA3" w14:textId="79E7408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364BC681" w14:textId="37A3CC1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200,00</w:t>
            </w:r>
          </w:p>
        </w:tc>
        <w:tc>
          <w:tcPr>
            <w:tcW w:w="1300" w:type="dxa"/>
            <w:shd w:val="clear" w:color="auto" w:fill="DAE8F2"/>
            <w:vAlign w:val="center"/>
          </w:tcPr>
          <w:p w14:paraId="140B17FC" w14:textId="21D9862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210,00</w:t>
            </w:r>
          </w:p>
        </w:tc>
        <w:tc>
          <w:tcPr>
            <w:tcW w:w="1300" w:type="dxa"/>
            <w:shd w:val="clear" w:color="auto" w:fill="DAE8F2"/>
            <w:vAlign w:val="center"/>
          </w:tcPr>
          <w:p w14:paraId="08A3DF37" w14:textId="30FCE4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230,00</w:t>
            </w:r>
          </w:p>
        </w:tc>
      </w:tr>
      <w:tr w:rsidR="0092761E" w:rsidRPr="0092761E" w14:paraId="7BEDE000" w14:textId="77777777" w:rsidTr="0092761E">
        <w:tc>
          <w:tcPr>
            <w:tcW w:w="6131" w:type="dxa"/>
            <w:shd w:val="clear" w:color="auto" w:fill="CBFFCB"/>
          </w:tcPr>
          <w:p w14:paraId="691D12E9" w14:textId="6FB76D3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B6B58D4" w14:textId="6AE633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200,00</w:t>
            </w:r>
          </w:p>
        </w:tc>
        <w:tc>
          <w:tcPr>
            <w:tcW w:w="1300" w:type="dxa"/>
            <w:shd w:val="clear" w:color="auto" w:fill="CBFFCB"/>
          </w:tcPr>
          <w:p w14:paraId="003B6AE0" w14:textId="1C46D90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210,00</w:t>
            </w:r>
          </w:p>
        </w:tc>
        <w:tc>
          <w:tcPr>
            <w:tcW w:w="1300" w:type="dxa"/>
            <w:shd w:val="clear" w:color="auto" w:fill="CBFFCB"/>
          </w:tcPr>
          <w:p w14:paraId="027FCD26" w14:textId="6500057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230,00</w:t>
            </w:r>
          </w:p>
        </w:tc>
      </w:tr>
      <w:tr w:rsidR="0092761E" w:rsidRPr="0092761E" w14:paraId="31ACF783" w14:textId="77777777" w:rsidTr="0092761E">
        <w:tc>
          <w:tcPr>
            <w:tcW w:w="6131" w:type="dxa"/>
            <w:shd w:val="clear" w:color="auto" w:fill="F2F2F2"/>
          </w:tcPr>
          <w:p w14:paraId="7D5EECE5" w14:textId="53A03D7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DB2F617" w14:textId="45631F7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200,00</w:t>
            </w:r>
          </w:p>
        </w:tc>
        <w:tc>
          <w:tcPr>
            <w:tcW w:w="1300" w:type="dxa"/>
            <w:shd w:val="clear" w:color="auto" w:fill="F2F2F2"/>
          </w:tcPr>
          <w:p w14:paraId="1597B596" w14:textId="06BB60F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210,00</w:t>
            </w:r>
          </w:p>
        </w:tc>
        <w:tc>
          <w:tcPr>
            <w:tcW w:w="1300" w:type="dxa"/>
            <w:shd w:val="clear" w:color="auto" w:fill="F2F2F2"/>
          </w:tcPr>
          <w:p w14:paraId="781DFE2D" w14:textId="5D83AE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230,00</w:t>
            </w:r>
          </w:p>
        </w:tc>
      </w:tr>
      <w:tr w:rsidR="0092761E" w14:paraId="15087E38" w14:textId="77777777" w:rsidTr="0092761E">
        <w:tc>
          <w:tcPr>
            <w:tcW w:w="6131" w:type="dxa"/>
          </w:tcPr>
          <w:p w14:paraId="64171078" w14:textId="01DEE3A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DFB6F7" w14:textId="5ED0C8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187B06BD" w14:textId="0AB7043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1300" w:type="dxa"/>
          </w:tcPr>
          <w:p w14:paraId="42BE2E71" w14:textId="2A2A278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230,00</w:t>
            </w:r>
          </w:p>
        </w:tc>
      </w:tr>
      <w:tr w:rsidR="0092761E" w:rsidRPr="0092761E" w14:paraId="29B8E57D" w14:textId="77777777" w:rsidTr="0092761E">
        <w:trPr>
          <w:trHeight w:val="540"/>
        </w:trPr>
        <w:tc>
          <w:tcPr>
            <w:tcW w:w="6131" w:type="dxa"/>
            <w:shd w:val="clear" w:color="auto" w:fill="DAE8F2"/>
            <w:vAlign w:val="center"/>
          </w:tcPr>
          <w:p w14:paraId="41B9D02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T200105 DIGITALNA ARHIVA OPĆINE ŠODOLOVCI</w:t>
            </w:r>
          </w:p>
          <w:p w14:paraId="714FB613" w14:textId="1072CC7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1A08F097" w14:textId="1F1A035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32.520,00</w:t>
            </w:r>
          </w:p>
        </w:tc>
        <w:tc>
          <w:tcPr>
            <w:tcW w:w="1300" w:type="dxa"/>
            <w:shd w:val="clear" w:color="auto" w:fill="DAE8F2"/>
            <w:vAlign w:val="center"/>
          </w:tcPr>
          <w:p w14:paraId="640283BB" w14:textId="43FDDBF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4F848396" w14:textId="7CED877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2E943C55" w14:textId="77777777" w:rsidTr="0092761E">
        <w:tc>
          <w:tcPr>
            <w:tcW w:w="6131" w:type="dxa"/>
            <w:shd w:val="clear" w:color="auto" w:fill="CBFFCB"/>
          </w:tcPr>
          <w:p w14:paraId="6C272F5E" w14:textId="07DB4E6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6511858" w14:textId="035C01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6.500,00</w:t>
            </w:r>
          </w:p>
        </w:tc>
        <w:tc>
          <w:tcPr>
            <w:tcW w:w="1300" w:type="dxa"/>
            <w:shd w:val="clear" w:color="auto" w:fill="CBFFCB"/>
          </w:tcPr>
          <w:p w14:paraId="601FB0B9" w14:textId="7BB4CE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ACB915C" w14:textId="6275023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6C686EC" w14:textId="77777777" w:rsidTr="0092761E">
        <w:tc>
          <w:tcPr>
            <w:tcW w:w="6131" w:type="dxa"/>
            <w:shd w:val="clear" w:color="auto" w:fill="F2F2F2"/>
          </w:tcPr>
          <w:p w14:paraId="50938E2C" w14:textId="693304A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7C2007B" w14:textId="6546F4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4.910,00</w:t>
            </w:r>
          </w:p>
        </w:tc>
        <w:tc>
          <w:tcPr>
            <w:tcW w:w="1300" w:type="dxa"/>
            <w:shd w:val="clear" w:color="auto" w:fill="F2F2F2"/>
          </w:tcPr>
          <w:p w14:paraId="789947FF" w14:textId="6E1AFCE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B6BEF42" w14:textId="1C65939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3189312B" w14:textId="77777777" w:rsidTr="0092761E">
        <w:tc>
          <w:tcPr>
            <w:tcW w:w="6131" w:type="dxa"/>
          </w:tcPr>
          <w:p w14:paraId="07A25F20" w14:textId="773017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28120F" w14:textId="0AFEFA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4.910,00</w:t>
            </w:r>
          </w:p>
        </w:tc>
        <w:tc>
          <w:tcPr>
            <w:tcW w:w="1300" w:type="dxa"/>
          </w:tcPr>
          <w:p w14:paraId="4B49B592" w14:textId="72D715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C78012" w14:textId="404F831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FD52FCE" w14:textId="77777777" w:rsidTr="0092761E">
        <w:tc>
          <w:tcPr>
            <w:tcW w:w="6131" w:type="dxa"/>
            <w:shd w:val="clear" w:color="auto" w:fill="F2F2F2"/>
          </w:tcPr>
          <w:p w14:paraId="7B20D433" w14:textId="6097ED0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579AD73" w14:textId="3F6CA3F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1.590,00</w:t>
            </w:r>
          </w:p>
        </w:tc>
        <w:tc>
          <w:tcPr>
            <w:tcW w:w="1300" w:type="dxa"/>
            <w:shd w:val="clear" w:color="auto" w:fill="F2F2F2"/>
          </w:tcPr>
          <w:p w14:paraId="17FFF79C" w14:textId="45DB420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1CAE58D" w14:textId="0781C83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1041E143" w14:textId="77777777" w:rsidTr="0092761E">
        <w:tc>
          <w:tcPr>
            <w:tcW w:w="6131" w:type="dxa"/>
          </w:tcPr>
          <w:p w14:paraId="5D020800" w14:textId="4A6B925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1F9C37D" w14:textId="1BDA0CF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55CD63EE" w14:textId="173129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7F9347" w14:textId="541749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51667566" w14:textId="77777777" w:rsidTr="0092761E">
        <w:tc>
          <w:tcPr>
            <w:tcW w:w="6131" w:type="dxa"/>
            <w:shd w:val="clear" w:color="auto" w:fill="CBFFCB"/>
          </w:tcPr>
          <w:p w14:paraId="4EDE3662" w14:textId="62B297F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3DD93202" w14:textId="787D4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26.020,00</w:t>
            </w:r>
          </w:p>
        </w:tc>
        <w:tc>
          <w:tcPr>
            <w:tcW w:w="1300" w:type="dxa"/>
            <w:shd w:val="clear" w:color="auto" w:fill="CBFFCB"/>
          </w:tcPr>
          <w:p w14:paraId="5060397D" w14:textId="7A3688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68A442F" w14:textId="190E86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442FFBD" w14:textId="77777777" w:rsidTr="0092761E">
        <w:tc>
          <w:tcPr>
            <w:tcW w:w="6131" w:type="dxa"/>
            <w:shd w:val="clear" w:color="auto" w:fill="F2F2F2"/>
          </w:tcPr>
          <w:p w14:paraId="6604B2C5" w14:textId="5959C92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D4B171E" w14:textId="6485DE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19.650,00</w:t>
            </w:r>
          </w:p>
        </w:tc>
        <w:tc>
          <w:tcPr>
            <w:tcW w:w="1300" w:type="dxa"/>
            <w:shd w:val="clear" w:color="auto" w:fill="F2F2F2"/>
          </w:tcPr>
          <w:p w14:paraId="24C2B4CA" w14:textId="7EA8CF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C9E6985" w14:textId="2D33A7D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AA54232" w14:textId="77777777" w:rsidTr="0092761E">
        <w:tc>
          <w:tcPr>
            <w:tcW w:w="6131" w:type="dxa"/>
          </w:tcPr>
          <w:p w14:paraId="79E2CE7A" w14:textId="40E945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D1804AD" w14:textId="502CF6D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6D78191E" w14:textId="680714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687D8C" w14:textId="72A12CF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C7D254C" w14:textId="77777777" w:rsidTr="0092761E">
        <w:tc>
          <w:tcPr>
            <w:tcW w:w="6131" w:type="dxa"/>
            <w:shd w:val="clear" w:color="auto" w:fill="F2F2F2"/>
          </w:tcPr>
          <w:p w14:paraId="737D4A01" w14:textId="180CCBE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88D0D5D" w14:textId="3DF6F0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6.370,00</w:t>
            </w:r>
          </w:p>
        </w:tc>
        <w:tc>
          <w:tcPr>
            <w:tcW w:w="1300" w:type="dxa"/>
            <w:shd w:val="clear" w:color="auto" w:fill="F2F2F2"/>
          </w:tcPr>
          <w:p w14:paraId="46466C25" w14:textId="4579FB3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6AFAC99" w14:textId="73A69B8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EA8722B" w14:textId="77777777" w:rsidTr="0092761E">
        <w:tc>
          <w:tcPr>
            <w:tcW w:w="6131" w:type="dxa"/>
          </w:tcPr>
          <w:p w14:paraId="3ACD494C" w14:textId="0F30B4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081B1A9" w14:textId="5A9182D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3A89A46B" w14:textId="1B55019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7578CF" w14:textId="272BD4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A250D37" w14:textId="77777777" w:rsidTr="0092761E">
        <w:trPr>
          <w:trHeight w:val="540"/>
        </w:trPr>
        <w:tc>
          <w:tcPr>
            <w:tcW w:w="6131" w:type="dxa"/>
            <w:shd w:val="clear" w:color="auto" w:fill="17365D"/>
            <w:vAlign w:val="center"/>
          </w:tcPr>
          <w:p w14:paraId="012D79A9" w14:textId="3A78D1DF"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lastRenderedPageBreak/>
              <w:t>PROGRAM 2002 ODRŽAVANJE OBJEKATA I UREĐAJA KOMUNALNE INFRASTRUKTURE</w:t>
            </w:r>
          </w:p>
        </w:tc>
        <w:tc>
          <w:tcPr>
            <w:tcW w:w="1300" w:type="dxa"/>
            <w:shd w:val="clear" w:color="auto" w:fill="17365D"/>
            <w:vAlign w:val="center"/>
          </w:tcPr>
          <w:p w14:paraId="48A1028A" w14:textId="4818182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259.600,00</w:t>
            </w:r>
          </w:p>
        </w:tc>
        <w:tc>
          <w:tcPr>
            <w:tcW w:w="1300" w:type="dxa"/>
            <w:shd w:val="clear" w:color="auto" w:fill="17365D"/>
            <w:vAlign w:val="center"/>
          </w:tcPr>
          <w:p w14:paraId="63EB402C" w14:textId="5F63563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299.200,00</w:t>
            </w:r>
          </w:p>
        </w:tc>
        <w:tc>
          <w:tcPr>
            <w:tcW w:w="1300" w:type="dxa"/>
            <w:shd w:val="clear" w:color="auto" w:fill="17365D"/>
            <w:vAlign w:val="center"/>
          </w:tcPr>
          <w:p w14:paraId="5309CDB2" w14:textId="00EFC28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286.290,00</w:t>
            </w:r>
          </w:p>
        </w:tc>
      </w:tr>
      <w:tr w:rsidR="0092761E" w:rsidRPr="0092761E" w14:paraId="05D07E1C" w14:textId="77777777" w:rsidTr="0092761E">
        <w:trPr>
          <w:trHeight w:val="540"/>
        </w:trPr>
        <w:tc>
          <w:tcPr>
            <w:tcW w:w="6131" w:type="dxa"/>
            <w:shd w:val="clear" w:color="auto" w:fill="DAE8F2"/>
            <w:vAlign w:val="center"/>
          </w:tcPr>
          <w:p w14:paraId="7039A56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A200201 ODRŽAVANJE JAVNE RASVJETE</w:t>
            </w:r>
          </w:p>
          <w:p w14:paraId="1F8AA7B0" w14:textId="6E8B857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064 Ulična rasvjeta</w:t>
            </w:r>
          </w:p>
        </w:tc>
        <w:tc>
          <w:tcPr>
            <w:tcW w:w="1300" w:type="dxa"/>
            <w:shd w:val="clear" w:color="auto" w:fill="DAE8F2"/>
            <w:vAlign w:val="center"/>
          </w:tcPr>
          <w:p w14:paraId="254FDFD5" w14:textId="798CC5E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48.450,00</w:t>
            </w:r>
          </w:p>
        </w:tc>
        <w:tc>
          <w:tcPr>
            <w:tcW w:w="1300" w:type="dxa"/>
            <w:shd w:val="clear" w:color="auto" w:fill="DAE8F2"/>
            <w:vAlign w:val="center"/>
          </w:tcPr>
          <w:p w14:paraId="044AC081" w14:textId="28902ED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77.420,00</w:t>
            </w:r>
          </w:p>
        </w:tc>
        <w:tc>
          <w:tcPr>
            <w:tcW w:w="1300" w:type="dxa"/>
            <w:shd w:val="clear" w:color="auto" w:fill="DAE8F2"/>
            <w:vAlign w:val="center"/>
          </w:tcPr>
          <w:p w14:paraId="42C7CB56" w14:textId="3E62C44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53.420,00</w:t>
            </w:r>
          </w:p>
        </w:tc>
      </w:tr>
      <w:tr w:rsidR="0092761E" w:rsidRPr="0092761E" w14:paraId="6049872D" w14:textId="77777777" w:rsidTr="0092761E">
        <w:tc>
          <w:tcPr>
            <w:tcW w:w="6131" w:type="dxa"/>
            <w:shd w:val="clear" w:color="auto" w:fill="CBFFCB"/>
          </w:tcPr>
          <w:p w14:paraId="34DA6ED4" w14:textId="7FD3ACB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ADA874B" w14:textId="769549A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2.400,00</w:t>
            </w:r>
          </w:p>
        </w:tc>
        <w:tc>
          <w:tcPr>
            <w:tcW w:w="1300" w:type="dxa"/>
            <w:shd w:val="clear" w:color="auto" w:fill="CBFFCB"/>
          </w:tcPr>
          <w:p w14:paraId="6C851EA3" w14:textId="5838A5C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49F53D9D" w14:textId="103B95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6F061BE1" w14:textId="77777777" w:rsidTr="0092761E">
        <w:tc>
          <w:tcPr>
            <w:tcW w:w="6131" w:type="dxa"/>
            <w:shd w:val="clear" w:color="auto" w:fill="F2F2F2"/>
          </w:tcPr>
          <w:p w14:paraId="4915E8FF" w14:textId="58687C2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8986091" w14:textId="3B6FAF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2.400,00</w:t>
            </w:r>
          </w:p>
        </w:tc>
        <w:tc>
          <w:tcPr>
            <w:tcW w:w="1300" w:type="dxa"/>
            <w:shd w:val="clear" w:color="auto" w:fill="F2F2F2"/>
          </w:tcPr>
          <w:p w14:paraId="38BD8407" w14:textId="46BCBCB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597EC2DA" w14:textId="51A0730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23297DC0" w14:textId="77777777" w:rsidTr="0092761E">
        <w:tc>
          <w:tcPr>
            <w:tcW w:w="6131" w:type="dxa"/>
          </w:tcPr>
          <w:p w14:paraId="693A6419" w14:textId="09C9F9F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1F1191" w14:textId="2487D3B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42F18C2A" w14:textId="09D31DC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479B12B5" w14:textId="0329470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73F8FF23" w14:textId="77777777" w:rsidTr="0092761E">
        <w:tc>
          <w:tcPr>
            <w:tcW w:w="6131" w:type="dxa"/>
            <w:shd w:val="clear" w:color="auto" w:fill="CBFFCB"/>
          </w:tcPr>
          <w:p w14:paraId="02868540" w14:textId="3260CA1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7DB29BF2" w14:textId="4635BA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43.140,00</w:t>
            </w:r>
          </w:p>
        </w:tc>
        <w:tc>
          <w:tcPr>
            <w:tcW w:w="1300" w:type="dxa"/>
            <w:shd w:val="clear" w:color="auto" w:fill="CBFFCB"/>
          </w:tcPr>
          <w:p w14:paraId="48159FDB" w14:textId="164B701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65.200,00</w:t>
            </w:r>
          </w:p>
        </w:tc>
        <w:tc>
          <w:tcPr>
            <w:tcW w:w="1300" w:type="dxa"/>
            <w:shd w:val="clear" w:color="auto" w:fill="CBFFCB"/>
          </w:tcPr>
          <w:p w14:paraId="00A27898" w14:textId="6718B9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47.570,00</w:t>
            </w:r>
          </w:p>
        </w:tc>
      </w:tr>
      <w:tr w:rsidR="0092761E" w:rsidRPr="0092761E" w14:paraId="533F79B1" w14:textId="77777777" w:rsidTr="0092761E">
        <w:tc>
          <w:tcPr>
            <w:tcW w:w="6131" w:type="dxa"/>
            <w:shd w:val="clear" w:color="auto" w:fill="F2F2F2"/>
          </w:tcPr>
          <w:p w14:paraId="0A682055" w14:textId="452C533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7AD23AF" w14:textId="50805B1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43.140,00</w:t>
            </w:r>
          </w:p>
        </w:tc>
        <w:tc>
          <w:tcPr>
            <w:tcW w:w="1300" w:type="dxa"/>
            <w:shd w:val="clear" w:color="auto" w:fill="F2F2F2"/>
          </w:tcPr>
          <w:p w14:paraId="283EE35E" w14:textId="673438F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65.200,00</w:t>
            </w:r>
          </w:p>
        </w:tc>
        <w:tc>
          <w:tcPr>
            <w:tcW w:w="1300" w:type="dxa"/>
            <w:shd w:val="clear" w:color="auto" w:fill="F2F2F2"/>
          </w:tcPr>
          <w:p w14:paraId="0FA54B1E" w14:textId="597AE0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47.570,00</w:t>
            </w:r>
          </w:p>
        </w:tc>
      </w:tr>
      <w:tr w:rsidR="0092761E" w14:paraId="18F59ABB" w14:textId="77777777" w:rsidTr="0092761E">
        <w:tc>
          <w:tcPr>
            <w:tcW w:w="6131" w:type="dxa"/>
          </w:tcPr>
          <w:p w14:paraId="52D75952" w14:textId="213DAA1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8A82F8" w14:textId="55B1EF2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43.140,00</w:t>
            </w:r>
          </w:p>
        </w:tc>
        <w:tc>
          <w:tcPr>
            <w:tcW w:w="1300" w:type="dxa"/>
          </w:tcPr>
          <w:p w14:paraId="1ECF3851" w14:textId="263035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65.200,00</w:t>
            </w:r>
          </w:p>
        </w:tc>
        <w:tc>
          <w:tcPr>
            <w:tcW w:w="1300" w:type="dxa"/>
          </w:tcPr>
          <w:p w14:paraId="0EB03533" w14:textId="2278F90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47.570,00</w:t>
            </w:r>
          </w:p>
        </w:tc>
      </w:tr>
      <w:tr w:rsidR="0092761E" w:rsidRPr="0092761E" w14:paraId="49A81B5D" w14:textId="77777777" w:rsidTr="0092761E">
        <w:tc>
          <w:tcPr>
            <w:tcW w:w="6131" w:type="dxa"/>
            <w:shd w:val="clear" w:color="auto" w:fill="CBFFCB"/>
          </w:tcPr>
          <w:p w14:paraId="766D0C99" w14:textId="512EA2F7"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50893A93" w14:textId="052EB1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2.910,00</w:t>
            </w:r>
          </w:p>
        </w:tc>
        <w:tc>
          <w:tcPr>
            <w:tcW w:w="1300" w:type="dxa"/>
            <w:shd w:val="clear" w:color="auto" w:fill="CBFFCB"/>
          </w:tcPr>
          <w:p w14:paraId="3B98EFF2" w14:textId="6B6D97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3.070,00</w:t>
            </w:r>
          </w:p>
        </w:tc>
        <w:tc>
          <w:tcPr>
            <w:tcW w:w="1300" w:type="dxa"/>
            <w:shd w:val="clear" w:color="auto" w:fill="CBFFCB"/>
          </w:tcPr>
          <w:p w14:paraId="7539E8E2" w14:textId="665672B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3.220,00</w:t>
            </w:r>
          </w:p>
        </w:tc>
      </w:tr>
      <w:tr w:rsidR="0092761E" w:rsidRPr="0092761E" w14:paraId="73431E2E" w14:textId="77777777" w:rsidTr="0092761E">
        <w:tc>
          <w:tcPr>
            <w:tcW w:w="6131" w:type="dxa"/>
            <w:shd w:val="clear" w:color="auto" w:fill="F2F2F2"/>
          </w:tcPr>
          <w:p w14:paraId="6C154FE3" w14:textId="70E9CE6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8A69A39" w14:textId="54A15EC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2.910,00</w:t>
            </w:r>
          </w:p>
        </w:tc>
        <w:tc>
          <w:tcPr>
            <w:tcW w:w="1300" w:type="dxa"/>
            <w:shd w:val="clear" w:color="auto" w:fill="F2F2F2"/>
          </w:tcPr>
          <w:p w14:paraId="7A773FC4" w14:textId="4DBCD14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3.070,00</w:t>
            </w:r>
          </w:p>
        </w:tc>
        <w:tc>
          <w:tcPr>
            <w:tcW w:w="1300" w:type="dxa"/>
            <w:shd w:val="clear" w:color="auto" w:fill="F2F2F2"/>
          </w:tcPr>
          <w:p w14:paraId="4BD631D9" w14:textId="5FB56F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3.220,00</w:t>
            </w:r>
          </w:p>
        </w:tc>
      </w:tr>
      <w:tr w:rsidR="0092761E" w14:paraId="1490E7E2" w14:textId="77777777" w:rsidTr="0092761E">
        <w:tc>
          <w:tcPr>
            <w:tcW w:w="6131" w:type="dxa"/>
          </w:tcPr>
          <w:p w14:paraId="1FE51C17" w14:textId="161C746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735BCC" w14:textId="5CAAB98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2.910,00</w:t>
            </w:r>
          </w:p>
        </w:tc>
        <w:tc>
          <w:tcPr>
            <w:tcW w:w="1300" w:type="dxa"/>
          </w:tcPr>
          <w:p w14:paraId="6B9578D9" w14:textId="1C9C8A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3.070,00</w:t>
            </w:r>
          </w:p>
        </w:tc>
        <w:tc>
          <w:tcPr>
            <w:tcW w:w="1300" w:type="dxa"/>
          </w:tcPr>
          <w:p w14:paraId="604A1192" w14:textId="3C8D24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3.220,00</w:t>
            </w:r>
          </w:p>
        </w:tc>
      </w:tr>
      <w:tr w:rsidR="0092761E" w:rsidRPr="0092761E" w14:paraId="76F4E145" w14:textId="77777777" w:rsidTr="0092761E">
        <w:tc>
          <w:tcPr>
            <w:tcW w:w="6131" w:type="dxa"/>
            <w:shd w:val="clear" w:color="auto" w:fill="CBFFCB"/>
          </w:tcPr>
          <w:p w14:paraId="3AF8258A" w14:textId="2B731E7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5CC4F945" w14:textId="7A645B3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B9BB99D" w14:textId="770C89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702C84F0" w14:textId="36F28E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431DAC6" w14:textId="77777777" w:rsidTr="0092761E">
        <w:tc>
          <w:tcPr>
            <w:tcW w:w="6131" w:type="dxa"/>
            <w:shd w:val="clear" w:color="auto" w:fill="F2F2F2"/>
          </w:tcPr>
          <w:p w14:paraId="1558DA6E" w14:textId="07A293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C07C0A" w14:textId="02F3317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F634973" w14:textId="46BE030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2F059500" w14:textId="028687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A6C33C9" w14:textId="77777777" w:rsidTr="0092761E">
        <w:tc>
          <w:tcPr>
            <w:tcW w:w="6131" w:type="dxa"/>
          </w:tcPr>
          <w:p w14:paraId="5B1248C9" w14:textId="040B8EA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7F2E1E" w14:textId="4A6B4A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1932B5" w14:textId="110751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2BAFC42" w14:textId="60C94F4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78D0C1E" w14:textId="77777777" w:rsidTr="0092761E">
        <w:trPr>
          <w:trHeight w:val="540"/>
        </w:trPr>
        <w:tc>
          <w:tcPr>
            <w:tcW w:w="6131" w:type="dxa"/>
            <w:shd w:val="clear" w:color="auto" w:fill="DAE8F2"/>
            <w:vAlign w:val="center"/>
          </w:tcPr>
          <w:p w14:paraId="374306C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A200202 ODRŽAVANJE I UREĐENJE JAVNIH ZELENIH POVRŠINA</w:t>
            </w:r>
          </w:p>
          <w:p w14:paraId="07EFE339" w14:textId="2167F4F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18ECBA95" w14:textId="2C2D2DB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98.870,00</w:t>
            </w:r>
          </w:p>
        </w:tc>
        <w:tc>
          <w:tcPr>
            <w:tcW w:w="1300" w:type="dxa"/>
            <w:shd w:val="clear" w:color="auto" w:fill="DAE8F2"/>
            <w:vAlign w:val="center"/>
          </w:tcPr>
          <w:p w14:paraId="4CBE946F" w14:textId="5C40006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103.840,00</w:t>
            </w:r>
          </w:p>
        </w:tc>
        <w:tc>
          <w:tcPr>
            <w:tcW w:w="1300" w:type="dxa"/>
            <w:shd w:val="clear" w:color="auto" w:fill="DAE8F2"/>
            <w:vAlign w:val="center"/>
          </w:tcPr>
          <w:p w14:paraId="465149E7" w14:textId="1E5D36D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109.020,00</w:t>
            </w:r>
          </w:p>
        </w:tc>
      </w:tr>
      <w:tr w:rsidR="0092761E" w:rsidRPr="0092761E" w14:paraId="4199116E" w14:textId="77777777" w:rsidTr="0092761E">
        <w:tc>
          <w:tcPr>
            <w:tcW w:w="6131" w:type="dxa"/>
            <w:shd w:val="clear" w:color="auto" w:fill="CBFFCB"/>
          </w:tcPr>
          <w:p w14:paraId="1622FF6F" w14:textId="283E7B6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57ADF979" w14:textId="001030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13.930,00</w:t>
            </w:r>
          </w:p>
        </w:tc>
        <w:tc>
          <w:tcPr>
            <w:tcW w:w="1300" w:type="dxa"/>
            <w:shd w:val="clear" w:color="auto" w:fill="CBFFCB"/>
          </w:tcPr>
          <w:p w14:paraId="484880FB" w14:textId="0832A5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c>
          <w:tcPr>
            <w:tcW w:w="1300" w:type="dxa"/>
            <w:shd w:val="clear" w:color="auto" w:fill="CBFFCB"/>
          </w:tcPr>
          <w:p w14:paraId="2088F7D9" w14:textId="1A09ED8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27.080,00</w:t>
            </w:r>
          </w:p>
        </w:tc>
      </w:tr>
      <w:tr w:rsidR="0092761E" w:rsidRPr="0092761E" w14:paraId="3EF0D5CA" w14:textId="77777777" w:rsidTr="0092761E">
        <w:tc>
          <w:tcPr>
            <w:tcW w:w="6131" w:type="dxa"/>
            <w:shd w:val="clear" w:color="auto" w:fill="F2F2F2"/>
          </w:tcPr>
          <w:p w14:paraId="54139C44" w14:textId="3846893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F5EC8D4" w14:textId="050ACCD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9.950,00</w:t>
            </w:r>
          </w:p>
        </w:tc>
        <w:tc>
          <w:tcPr>
            <w:tcW w:w="1300" w:type="dxa"/>
            <w:shd w:val="clear" w:color="auto" w:fill="F2F2F2"/>
          </w:tcPr>
          <w:p w14:paraId="424B249D" w14:textId="0A61F1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10.460,00</w:t>
            </w:r>
          </w:p>
        </w:tc>
        <w:tc>
          <w:tcPr>
            <w:tcW w:w="1300" w:type="dxa"/>
            <w:shd w:val="clear" w:color="auto" w:fill="F2F2F2"/>
          </w:tcPr>
          <w:p w14:paraId="57C86C55" w14:textId="6A7ADD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10.980,00</w:t>
            </w:r>
          </w:p>
        </w:tc>
      </w:tr>
      <w:tr w:rsidR="0092761E" w14:paraId="4C4D4B20" w14:textId="77777777" w:rsidTr="0092761E">
        <w:tc>
          <w:tcPr>
            <w:tcW w:w="6131" w:type="dxa"/>
          </w:tcPr>
          <w:p w14:paraId="34EE3803" w14:textId="4C47DB6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1E7A18F" w14:textId="7BB8AA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9.950,00</w:t>
            </w:r>
          </w:p>
        </w:tc>
        <w:tc>
          <w:tcPr>
            <w:tcW w:w="1300" w:type="dxa"/>
          </w:tcPr>
          <w:p w14:paraId="1E2DB5F4" w14:textId="7673BC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10.460,00</w:t>
            </w:r>
          </w:p>
        </w:tc>
        <w:tc>
          <w:tcPr>
            <w:tcW w:w="1300" w:type="dxa"/>
          </w:tcPr>
          <w:p w14:paraId="5AAA24A9" w14:textId="5114C1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10.980,00</w:t>
            </w:r>
          </w:p>
        </w:tc>
      </w:tr>
      <w:tr w:rsidR="0092761E" w:rsidRPr="0092761E" w14:paraId="06077D28" w14:textId="77777777" w:rsidTr="0092761E">
        <w:tc>
          <w:tcPr>
            <w:tcW w:w="6131" w:type="dxa"/>
            <w:shd w:val="clear" w:color="auto" w:fill="F2F2F2"/>
          </w:tcPr>
          <w:p w14:paraId="691D1518" w14:textId="685929E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BBF282A" w14:textId="3FA9F3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0F74A30F" w14:textId="75F58B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08A03B16" w14:textId="67FCAA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16.100,00</w:t>
            </w:r>
          </w:p>
        </w:tc>
      </w:tr>
      <w:tr w:rsidR="0092761E" w14:paraId="2969A42B" w14:textId="77777777" w:rsidTr="0092761E">
        <w:tc>
          <w:tcPr>
            <w:tcW w:w="6131" w:type="dxa"/>
          </w:tcPr>
          <w:p w14:paraId="5567E9D1" w14:textId="54CBCCC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E81EA2B" w14:textId="297CC3B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29013509" w14:textId="326E1FC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2E5C63B3" w14:textId="45C4C66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16.100,00</w:t>
            </w:r>
          </w:p>
        </w:tc>
      </w:tr>
      <w:tr w:rsidR="0092761E" w:rsidRPr="0092761E" w14:paraId="518D376F" w14:textId="77777777" w:rsidTr="0092761E">
        <w:tc>
          <w:tcPr>
            <w:tcW w:w="6131" w:type="dxa"/>
            <w:shd w:val="clear" w:color="auto" w:fill="CBFFCB"/>
          </w:tcPr>
          <w:p w14:paraId="0E7870FA" w14:textId="3194852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D92E935" w14:textId="29C5DFB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4.350,00</w:t>
            </w:r>
          </w:p>
        </w:tc>
        <w:tc>
          <w:tcPr>
            <w:tcW w:w="1300" w:type="dxa"/>
            <w:shd w:val="clear" w:color="auto" w:fill="CBFFCB"/>
          </w:tcPr>
          <w:p w14:paraId="48096D8C" w14:textId="272578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4.570,00</w:t>
            </w:r>
          </w:p>
        </w:tc>
        <w:tc>
          <w:tcPr>
            <w:tcW w:w="1300" w:type="dxa"/>
            <w:shd w:val="clear" w:color="auto" w:fill="CBFFCB"/>
          </w:tcPr>
          <w:p w14:paraId="2CBC5ECA" w14:textId="6388F55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4.790,00</w:t>
            </w:r>
          </w:p>
        </w:tc>
      </w:tr>
      <w:tr w:rsidR="0092761E" w:rsidRPr="0092761E" w14:paraId="6FC468AE" w14:textId="77777777" w:rsidTr="0092761E">
        <w:tc>
          <w:tcPr>
            <w:tcW w:w="6131" w:type="dxa"/>
            <w:shd w:val="clear" w:color="auto" w:fill="F2F2F2"/>
          </w:tcPr>
          <w:p w14:paraId="306B021C" w14:textId="5CF0C57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43CB0F6" w14:textId="1BD4093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4.350,00</w:t>
            </w:r>
          </w:p>
        </w:tc>
        <w:tc>
          <w:tcPr>
            <w:tcW w:w="1300" w:type="dxa"/>
            <w:shd w:val="clear" w:color="auto" w:fill="F2F2F2"/>
          </w:tcPr>
          <w:p w14:paraId="775D7719" w14:textId="3072A2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4.570,00</w:t>
            </w:r>
          </w:p>
        </w:tc>
        <w:tc>
          <w:tcPr>
            <w:tcW w:w="1300" w:type="dxa"/>
            <w:shd w:val="clear" w:color="auto" w:fill="F2F2F2"/>
          </w:tcPr>
          <w:p w14:paraId="57AF00F4" w14:textId="38DF5D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4.790,00</w:t>
            </w:r>
          </w:p>
        </w:tc>
      </w:tr>
      <w:tr w:rsidR="0092761E" w14:paraId="2BF587DE" w14:textId="77777777" w:rsidTr="0092761E">
        <w:tc>
          <w:tcPr>
            <w:tcW w:w="6131" w:type="dxa"/>
          </w:tcPr>
          <w:p w14:paraId="5A92F30F" w14:textId="056A20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2837BF0" w14:textId="5364E1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193678D6" w14:textId="603E88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4.570,00</w:t>
            </w:r>
          </w:p>
        </w:tc>
        <w:tc>
          <w:tcPr>
            <w:tcW w:w="1300" w:type="dxa"/>
          </w:tcPr>
          <w:p w14:paraId="59C66AA1" w14:textId="5A062A1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4.790,00</w:t>
            </w:r>
          </w:p>
        </w:tc>
      </w:tr>
      <w:tr w:rsidR="0092761E" w:rsidRPr="0092761E" w14:paraId="39928667" w14:textId="77777777" w:rsidTr="0092761E">
        <w:tc>
          <w:tcPr>
            <w:tcW w:w="6131" w:type="dxa"/>
            <w:shd w:val="clear" w:color="auto" w:fill="CBFFCB"/>
          </w:tcPr>
          <w:p w14:paraId="43A8AAB9" w14:textId="453AE9F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38AA43E3" w14:textId="002FA78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76FB3CA5" w14:textId="3F3B33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1.390,00</w:t>
            </w:r>
          </w:p>
        </w:tc>
        <w:tc>
          <w:tcPr>
            <w:tcW w:w="1300" w:type="dxa"/>
            <w:shd w:val="clear" w:color="auto" w:fill="CBFFCB"/>
          </w:tcPr>
          <w:p w14:paraId="1F527656" w14:textId="5D222C0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1.460,00</w:t>
            </w:r>
          </w:p>
        </w:tc>
      </w:tr>
      <w:tr w:rsidR="0092761E" w:rsidRPr="0092761E" w14:paraId="0637FB99" w14:textId="77777777" w:rsidTr="0092761E">
        <w:tc>
          <w:tcPr>
            <w:tcW w:w="6131" w:type="dxa"/>
            <w:shd w:val="clear" w:color="auto" w:fill="F2F2F2"/>
          </w:tcPr>
          <w:p w14:paraId="508AB5E1" w14:textId="2CBBC69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4704B5C" w14:textId="3ABF7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1307FB5D" w14:textId="5D6EDD6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3442EAD7" w14:textId="01318A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23CC0107" w14:textId="77777777" w:rsidTr="0092761E">
        <w:tc>
          <w:tcPr>
            <w:tcW w:w="6131" w:type="dxa"/>
          </w:tcPr>
          <w:p w14:paraId="1848749B" w14:textId="6450213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AE1F46" w14:textId="7117133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8F28669" w14:textId="1D4A30A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B1B5D03" w14:textId="423A402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37089668" w14:textId="77777777" w:rsidTr="0092761E">
        <w:tc>
          <w:tcPr>
            <w:tcW w:w="6131" w:type="dxa"/>
            <w:shd w:val="clear" w:color="auto" w:fill="CBFFCB"/>
          </w:tcPr>
          <w:p w14:paraId="6B5EC427" w14:textId="5F7EE80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D97F2E5" w14:textId="229728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10.620,00</w:t>
            </w:r>
          </w:p>
        </w:tc>
        <w:tc>
          <w:tcPr>
            <w:tcW w:w="1300" w:type="dxa"/>
            <w:shd w:val="clear" w:color="auto" w:fill="CBFFCB"/>
          </w:tcPr>
          <w:p w14:paraId="394E163B" w14:textId="1BEB7B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11.150,00</w:t>
            </w:r>
          </w:p>
        </w:tc>
        <w:tc>
          <w:tcPr>
            <w:tcW w:w="1300" w:type="dxa"/>
            <w:shd w:val="clear" w:color="auto" w:fill="CBFFCB"/>
          </w:tcPr>
          <w:p w14:paraId="03B7A383" w14:textId="33FD98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EEFAAD0" w14:textId="77777777" w:rsidTr="0092761E">
        <w:tc>
          <w:tcPr>
            <w:tcW w:w="6131" w:type="dxa"/>
            <w:shd w:val="clear" w:color="auto" w:fill="F2F2F2"/>
          </w:tcPr>
          <w:p w14:paraId="4F6C0A95" w14:textId="7B78F18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EDEDBA7" w14:textId="69D6037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10.620,00</w:t>
            </w:r>
          </w:p>
        </w:tc>
        <w:tc>
          <w:tcPr>
            <w:tcW w:w="1300" w:type="dxa"/>
            <w:shd w:val="clear" w:color="auto" w:fill="F2F2F2"/>
          </w:tcPr>
          <w:p w14:paraId="469D9A97" w14:textId="52507E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11.150,00</w:t>
            </w:r>
          </w:p>
        </w:tc>
        <w:tc>
          <w:tcPr>
            <w:tcW w:w="1300" w:type="dxa"/>
            <w:shd w:val="clear" w:color="auto" w:fill="F2F2F2"/>
          </w:tcPr>
          <w:p w14:paraId="274075B0" w14:textId="7507F4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7F22E43C" w14:textId="77777777" w:rsidTr="0092761E">
        <w:tc>
          <w:tcPr>
            <w:tcW w:w="6131" w:type="dxa"/>
          </w:tcPr>
          <w:p w14:paraId="0E6F4BDD" w14:textId="789AD59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BE273D" w14:textId="670115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3FF433B7" w14:textId="2FA429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11.150,00</w:t>
            </w:r>
          </w:p>
        </w:tc>
        <w:tc>
          <w:tcPr>
            <w:tcW w:w="1300" w:type="dxa"/>
          </w:tcPr>
          <w:p w14:paraId="1670C42E" w14:textId="47DBA9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64F3C04" w14:textId="77777777" w:rsidTr="0092761E">
        <w:tc>
          <w:tcPr>
            <w:tcW w:w="6131" w:type="dxa"/>
            <w:shd w:val="clear" w:color="auto" w:fill="CBFFCB"/>
          </w:tcPr>
          <w:p w14:paraId="422859CC" w14:textId="68BE34F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2109C838" w14:textId="640243C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6.630,00</w:t>
            </w:r>
          </w:p>
        </w:tc>
        <w:tc>
          <w:tcPr>
            <w:tcW w:w="1300" w:type="dxa"/>
            <w:shd w:val="clear" w:color="auto" w:fill="CBFFCB"/>
          </w:tcPr>
          <w:p w14:paraId="0F52CF68" w14:textId="45EE88D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76EB920F" w14:textId="6B04D41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798D1CAE" w14:textId="77777777" w:rsidTr="0092761E">
        <w:tc>
          <w:tcPr>
            <w:tcW w:w="6131" w:type="dxa"/>
            <w:shd w:val="clear" w:color="auto" w:fill="F2F2F2"/>
          </w:tcPr>
          <w:p w14:paraId="4A634AB2" w14:textId="35922D4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E35620F" w14:textId="43DFF6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6.630,00</w:t>
            </w:r>
          </w:p>
        </w:tc>
        <w:tc>
          <w:tcPr>
            <w:tcW w:w="1300" w:type="dxa"/>
            <w:shd w:val="clear" w:color="auto" w:fill="F2F2F2"/>
          </w:tcPr>
          <w:p w14:paraId="40FFB9A8" w14:textId="02025F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2D824490" w14:textId="3013E1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0BE3323A" w14:textId="77777777" w:rsidTr="0092761E">
        <w:tc>
          <w:tcPr>
            <w:tcW w:w="6131" w:type="dxa"/>
          </w:tcPr>
          <w:p w14:paraId="1E25960F" w14:textId="260A849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2FA865B" w14:textId="7C8D13B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000120C9" w14:textId="4B3AD15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46537CAF" w14:textId="2A7DB9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2FDD6A52" w14:textId="77777777" w:rsidTr="0092761E">
        <w:tc>
          <w:tcPr>
            <w:tcW w:w="6131" w:type="dxa"/>
            <w:shd w:val="clear" w:color="auto" w:fill="CBFFCB"/>
          </w:tcPr>
          <w:p w14:paraId="1D5D275D" w14:textId="5C44987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19BBD3F5" w14:textId="4E98F9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2.790,00</w:t>
            </w:r>
          </w:p>
        </w:tc>
        <w:tc>
          <w:tcPr>
            <w:tcW w:w="1300" w:type="dxa"/>
            <w:shd w:val="clear" w:color="auto" w:fill="CBFFCB"/>
          </w:tcPr>
          <w:p w14:paraId="55BF282F" w14:textId="5DB8A88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2.930,00</w:t>
            </w:r>
          </w:p>
        </w:tc>
        <w:tc>
          <w:tcPr>
            <w:tcW w:w="1300" w:type="dxa"/>
            <w:shd w:val="clear" w:color="auto" w:fill="CBFFCB"/>
          </w:tcPr>
          <w:p w14:paraId="2175662C" w14:textId="10261C1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3.080,00</w:t>
            </w:r>
          </w:p>
        </w:tc>
      </w:tr>
      <w:tr w:rsidR="0092761E" w:rsidRPr="0092761E" w14:paraId="60A4D5CC" w14:textId="77777777" w:rsidTr="0092761E">
        <w:tc>
          <w:tcPr>
            <w:tcW w:w="6131" w:type="dxa"/>
            <w:shd w:val="clear" w:color="auto" w:fill="F2F2F2"/>
          </w:tcPr>
          <w:p w14:paraId="3511CA43" w14:textId="2EAAD67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689389F" w14:textId="6AF2678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2.790,00</w:t>
            </w:r>
          </w:p>
        </w:tc>
        <w:tc>
          <w:tcPr>
            <w:tcW w:w="1300" w:type="dxa"/>
            <w:shd w:val="clear" w:color="auto" w:fill="F2F2F2"/>
          </w:tcPr>
          <w:p w14:paraId="594DDBCA" w14:textId="707A66C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2.930,00</w:t>
            </w:r>
          </w:p>
        </w:tc>
        <w:tc>
          <w:tcPr>
            <w:tcW w:w="1300" w:type="dxa"/>
            <w:shd w:val="clear" w:color="auto" w:fill="F2F2F2"/>
          </w:tcPr>
          <w:p w14:paraId="1AF5BEC9" w14:textId="22C5DE1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3.080,00</w:t>
            </w:r>
          </w:p>
        </w:tc>
      </w:tr>
      <w:tr w:rsidR="0092761E" w14:paraId="5706FFCB" w14:textId="77777777" w:rsidTr="0092761E">
        <w:tc>
          <w:tcPr>
            <w:tcW w:w="6131" w:type="dxa"/>
          </w:tcPr>
          <w:p w14:paraId="2E9768D0" w14:textId="428FE46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9CCC82" w14:textId="25399B6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1300" w:type="dxa"/>
          </w:tcPr>
          <w:p w14:paraId="775E3BA3" w14:textId="2E0BBE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2.930,00</w:t>
            </w:r>
          </w:p>
        </w:tc>
        <w:tc>
          <w:tcPr>
            <w:tcW w:w="1300" w:type="dxa"/>
          </w:tcPr>
          <w:p w14:paraId="7522E70E" w14:textId="13A26B2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3.080,00</w:t>
            </w:r>
          </w:p>
        </w:tc>
      </w:tr>
      <w:tr w:rsidR="0092761E" w:rsidRPr="0092761E" w14:paraId="4D820742" w14:textId="77777777" w:rsidTr="0092761E">
        <w:tc>
          <w:tcPr>
            <w:tcW w:w="6131" w:type="dxa"/>
            <w:shd w:val="clear" w:color="auto" w:fill="CBFFCB"/>
          </w:tcPr>
          <w:p w14:paraId="689E6195" w14:textId="105D56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1F127772" w14:textId="67B934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59.220,00</w:t>
            </w:r>
          </w:p>
        </w:tc>
        <w:tc>
          <w:tcPr>
            <w:tcW w:w="1300" w:type="dxa"/>
            <w:shd w:val="clear" w:color="auto" w:fill="CBFFCB"/>
          </w:tcPr>
          <w:p w14:paraId="227D1833" w14:textId="472CD2B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62.190,00</w:t>
            </w:r>
          </w:p>
        </w:tc>
        <w:tc>
          <w:tcPr>
            <w:tcW w:w="1300" w:type="dxa"/>
            <w:shd w:val="clear" w:color="auto" w:fill="CBFFCB"/>
          </w:tcPr>
          <w:p w14:paraId="34161074" w14:textId="1D9D13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65.300,00</w:t>
            </w:r>
          </w:p>
        </w:tc>
      </w:tr>
      <w:tr w:rsidR="0092761E" w:rsidRPr="0092761E" w14:paraId="4C458827" w14:textId="77777777" w:rsidTr="0092761E">
        <w:tc>
          <w:tcPr>
            <w:tcW w:w="6131" w:type="dxa"/>
            <w:shd w:val="clear" w:color="auto" w:fill="F2F2F2"/>
          </w:tcPr>
          <w:p w14:paraId="4DACE448" w14:textId="2285155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CBE8E78" w14:textId="6691586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59.220,00</w:t>
            </w:r>
          </w:p>
        </w:tc>
        <w:tc>
          <w:tcPr>
            <w:tcW w:w="1300" w:type="dxa"/>
            <w:shd w:val="clear" w:color="auto" w:fill="F2F2F2"/>
          </w:tcPr>
          <w:p w14:paraId="356C9C83" w14:textId="70F9CD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62.190,00</w:t>
            </w:r>
          </w:p>
        </w:tc>
        <w:tc>
          <w:tcPr>
            <w:tcW w:w="1300" w:type="dxa"/>
            <w:shd w:val="clear" w:color="auto" w:fill="F2F2F2"/>
          </w:tcPr>
          <w:p w14:paraId="22BD1E71" w14:textId="3A42E1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65.300,00</w:t>
            </w:r>
          </w:p>
        </w:tc>
      </w:tr>
      <w:tr w:rsidR="0092761E" w14:paraId="77B4482D" w14:textId="77777777" w:rsidTr="0092761E">
        <w:tc>
          <w:tcPr>
            <w:tcW w:w="6131" w:type="dxa"/>
          </w:tcPr>
          <w:p w14:paraId="6125D6F4" w14:textId="5A41D4D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3B43812" w14:textId="2A901F7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59.220,00</w:t>
            </w:r>
          </w:p>
        </w:tc>
        <w:tc>
          <w:tcPr>
            <w:tcW w:w="1300" w:type="dxa"/>
          </w:tcPr>
          <w:p w14:paraId="33D7AD75" w14:textId="7614EC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62.190,00</w:t>
            </w:r>
          </w:p>
        </w:tc>
        <w:tc>
          <w:tcPr>
            <w:tcW w:w="1300" w:type="dxa"/>
          </w:tcPr>
          <w:p w14:paraId="74262DB4" w14:textId="1BB85E6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65.300,00</w:t>
            </w:r>
          </w:p>
        </w:tc>
      </w:tr>
      <w:tr w:rsidR="0092761E" w:rsidRPr="0092761E" w14:paraId="355F7786" w14:textId="77777777" w:rsidTr="0092761E">
        <w:trPr>
          <w:trHeight w:val="540"/>
        </w:trPr>
        <w:tc>
          <w:tcPr>
            <w:tcW w:w="6131" w:type="dxa"/>
            <w:shd w:val="clear" w:color="auto" w:fill="DAE8F2"/>
            <w:vAlign w:val="center"/>
          </w:tcPr>
          <w:p w14:paraId="0651787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A200203 ODRŽAVANJE GROBLJA</w:t>
            </w:r>
          </w:p>
          <w:p w14:paraId="6215671A" w14:textId="7E8676B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6A214807" w14:textId="078456D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33.180,00</w:t>
            </w:r>
          </w:p>
        </w:tc>
        <w:tc>
          <w:tcPr>
            <w:tcW w:w="1300" w:type="dxa"/>
            <w:shd w:val="clear" w:color="auto" w:fill="DAE8F2"/>
            <w:vAlign w:val="center"/>
          </w:tcPr>
          <w:p w14:paraId="19D530DA" w14:textId="7B05522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34.840,00</w:t>
            </w:r>
          </w:p>
        </w:tc>
        <w:tc>
          <w:tcPr>
            <w:tcW w:w="1300" w:type="dxa"/>
            <w:shd w:val="clear" w:color="auto" w:fill="DAE8F2"/>
            <w:vAlign w:val="center"/>
          </w:tcPr>
          <w:p w14:paraId="22BFDBC9" w14:textId="162D4AE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36.580,00</w:t>
            </w:r>
          </w:p>
        </w:tc>
      </w:tr>
      <w:tr w:rsidR="0092761E" w:rsidRPr="0092761E" w14:paraId="0C2AE643" w14:textId="77777777" w:rsidTr="0092761E">
        <w:tc>
          <w:tcPr>
            <w:tcW w:w="6131" w:type="dxa"/>
            <w:shd w:val="clear" w:color="auto" w:fill="CBFFCB"/>
          </w:tcPr>
          <w:p w14:paraId="5A400B23" w14:textId="64D052A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65F81F45" w14:textId="26FEF6D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33.180,00</w:t>
            </w:r>
          </w:p>
        </w:tc>
        <w:tc>
          <w:tcPr>
            <w:tcW w:w="1300" w:type="dxa"/>
            <w:shd w:val="clear" w:color="auto" w:fill="CBFFCB"/>
          </w:tcPr>
          <w:p w14:paraId="7AD486EF" w14:textId="1E50050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34.840,00</w:t>
            </w:r>
          </w:p>
        </w:tc>
        <w:tc>
          <w:tcPr>
            <w:tcW w:w="1300" w:type="dxa"/>
            <w:shd w:val="clear" w:color="auto" w:fill="CBFFCB"/>
          </w:tcPr>
          <w:p w14:paraId="46497C1B" w14:textId="7EDD812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36.580,00</w:t>
            </w:r>
          </w:p>
        </w:tc>
      </w:tr>
      <w:tr w:rsidR="0092761E" w:rsidRPr="0092761E" w14:paraId="22745224" w14:textId="77777777" w:rsidTr="0092761E">
        <w:tc>
          <w:tcPr>
            <w:tcW w:w="6131" w:type="dxa"/>
            <w:shd w:val="clear" w:color="auto" w:fill="F2F2F2"/>
          </w:tcPr>
          <w:p w14:paraId="6F4FDAB0" w14:textId="637FFEC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5858361" w14:textId="405EE28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33.180,00</w:t>
            </w:r>
          </w:p>
        </w:tc>
        <w:tc>
          <w:tcPr>
            <w:tcW w:w="1300" w:type="dxa"/>
            <w:shd w:val="clear" w:color="auto" w:fill="F2F2F2"/>
          </w:tcPr>
          <w:p w14:paraId="4E0DFA60" w14:textId="1324352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34.840,00</w:t>
            </w:r>
          </w:p>
        </w:tc>
        <w:tc>
          <w:tcPr>
            <w:tcW w:w="1300" w:type="dxa"/>
            <w:shd w:val="clear" w:color="auto" w:fill="F2F2F2"/>
          </w:tcPr>
          <w:p w14:paraId="094B226C" w14:textId="6F17B4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36.580,00</w:t>
            </w:r>
          </w:p>
        </w:tc>
      </w:tr>
      <w:tr w:rsidR="0092761E" w14:paraId="0222FA38" w14:textId="77777777" w:rsidTr="0092761E">
        <w:tc>
          <w:tcPr>
            <w:tcW w:w="6131" w:type="dxa"/>
          </w:tcPr>
          <w:p w14:paraId="2D12E367" w14:textId="12E5F67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AAB372" w14:textId="1B2DB91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57B2EBC3" w14:textId="44232B4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34.840,00</w:t>
            </w:r>
          </w:p>
        </w:tc>
        <w:tc>
          <w:tcPr>
            <w:tcW w:w="1300" w:type="dxa"/>
          </w:tcPr>
          <w:p w14:paraId="060B7F65" w14:textId="144047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36.580,00</w:t>
            </w:r>
          </w:p>
        </w:tc>
      </w:tr>
      <w:tr w:rsidR="0092761E" w:rsidRPr="0092761E" w14:paraId="026CACBF" w14:textId="77777777" w:rsidTr="0092761E">
        <w:trPr>
          <w:trHeight w:val="540"/>
        </w:trPr>
        <w:tc>
          <w:tcPr>
            <w:tcW w:w="6131" w:type="dxa"/>
            <w:shd w:val="clear" w:color="auto" w:fill="DAE8F2"/>
            <w:vAlign w:val="center"/>
          </w:tcPr>
          <w:p w14:paraId="0E8CA9E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A200204 ODRŽAVANJE GRAĐEVINA, UREĐAJA I PREDMETA JAVNE NAMJENE</w:t>
            </w:r>
          </w:p>
          <w:p w14:paraId="36DD60DC" w14:textId="455F3AC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65D99A3B" w14:textId="715F4DD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6.640,00</w:t>
            </w:r>
          </w:p>
        </w:tc>
        <w:tc>
          <w:tcPr>
            <w:tcW w:w="1300" w:type="dxa"/>
            <w:shd w:val="clear" w:color="auto" w:fill="DAE8F2"/>
            <w:vAlign w:val="center"/>
          </w:tcPr>
          <w:p w14:paraId="67FEC01E" w14:textId="703A37F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6.970,00</w:t>
            </w:r>
          </w:p>
        </w:tc>
        <w:tc>
          <w:tcPr>
            <w:tcW w:w="1300" w:type="dxa"/>
            <w:shd w:val="clear" w:color="auto" w:fill="DAE8F2"/>
            <w:vAlign w:val="center"/>
          </w:tcPr>
          <w:p w14:paraId="331D3450" w14:textId="048249D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7.310,00</w:t>
            </w:r>
          </w:p>
        </w:tc>
      </w:tr>
      <w:tr w:rsidR="0092761E" w:rsidRPr="0092761E" w14:paraId="62D49B7D" w14:textId="77777777" w:rsidTr="0092761E">
        <w:tc>
          <w:tcPr>
            <w:tcW w:w="6131" w:type="dxa"/>
            <w:shd w:val="clear" w:color="auto" w:fill="CBFFCB"/>
          </w:tcPr>
          <w:p w14:paraId="4C778DF2" w14:textId="115DF2A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18D64D7" w14:textId="5C322F8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48626379" w14:textId="0C573A5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018EEADC" w14:textId="096621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57BBBA07" w14:textId="77777777" w:rsidTr="0092761E">
        <w:tc>
          <w:tcPr>
            <w:tcW w:w="6131" w:type="dxa"/>
            <w:shd w:val="clear" w:color="auto" w:fill="F2F2F2"/>
          </w:tcPr>
          <w:p w14:paraId="4EF80317" w14:textId="57DC862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B9B7A46" w14:textId="4214017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36AE9F01" w14:textId="148987B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6416BF74" w14:textId="7B27CAD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62A284A5" w14:textId="77777777" w:rsidTr="0092761E">
        <w:tc>
          <w:tcPr>
            <w:tcW w:w="6131" w:type="dxa"/>
          </w:tcPr>
          <w:p w14:paraId="7368A522" w14:textId="0FC78E2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93FB3F" w14:textId="75A52A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181A56F6" w14:textId="5C55F99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4586E240" w14:textId="6955C3E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6E951106" w14:textId="77777777" w:rsidTr="0092761E">
        <w:trPr>
          <w:trHeight w:val="540"/>
        </w:trPr>
        <w:tc>
          <w:tcPr>
            <w:tcW w:w="6131" w:type="dxa"/>
            <w:shd w:val="clear" w:color="auto" w:fill="DAE8F2"/>
            <w:vAlign w:val="center"/>
          </w:tcPr>
          <w:p w14:paraId="0EB28AA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A200205 ODRŽAVANJE NERAZVRSTANIH CESTA</w:t>
            </w:r>
          </w:p>
          <w:p w14:paraId="4944BBD5" w14:textId="727CD66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6CE6C60C" w14:textId="3A3AAC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19.240,00</w:t>
            </w:r>
          </w:p>
        </w:tc>
        <w:tc>
          <w:tcPr>
            <w:tcW w:w="1300" w:type="dxa"/>
            <w:shd w:val="clear" w:color="auto" w:fill="DAE8F2"/>
            <w:vAlign w:val="center"/>
          </w:tcPr>
          <w:p w14:paraId="6C48BB3C" w14:textId="7805E2E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20.220,00</w:t>
            </w:r>
          </w:p>
        </w:tc>
        <w:tc>
          <w:tcPr>
            <w:tcW w:w="1300" w:type="dxa"/>
            <w:shd w:val="clear" w:color="auto" w:fill="DAE8F2"/>
            <w:vAlign w:val="center"/>
          </w:tcPr>
          <w:p w14:paraId="3D43D6D2" w14:textId="14DEFBE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21.240,00</w:t>
            </w:r>
          </w:p>
        </w:tc>
      </w:tr>
      <w:tr w:rsidR="0092761E" w:rsidRPr="0092761E" w14:paraId="1031C0F8" w14:textId="77777777" w:rsidTr="0092761E">
        <w:tc>
          <w:tcPr>
            <w:tcW w:w="6131" w:type="dxa"/>
            <w:shd w:val="clear" w:color="auto" w:fill="CBFFCB"/>
          </w:tcPr>
          <w:p w14:paraId="345A93E8" w14:textId="5FC4A34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11E8E8F3" w14:textId="15B831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5.970,00</w:t>
            </w:r>
          </w:p>
        </w:tc>
        <w:tc>
          <w:tcPr>
            <w:tcW w:w="1300" w:type="dxa"/>
            <w:shd w:val="clear" w:color="auto" w:fill="CBFFCB"/>
          </w:tcPr>
          <w:p w14:paraId="2F3D7890" w14:textId="565E7E3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6.280,00</w:t>
            </w:r>
          </w:p>
        </w:tc>
        <w:tc>
          <w:tcPr>
            <w:tcW w:w="1300" w:type="dxa"/>
            <w:shd w:val="clear" w:color="auto" w:fill="CBFFCB"/>
          </w:tcPr>
          <w:p w14:paraId="6446EE53" w14:textId="021C2ED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6.600,00</w:t>
            </w:r>
          </w:p>
        </w:tc>
      </w:tr>
      <w:tr w:rsidR="0092761E" w:rsidRPr="0092761E" w14:paraId="77CC2370" w14:textId="77777777" w:rsidTr="0092761E">
        <w:tc>
          <w:tcPr>
            <w:tcW w:w="6131" w:type="dxa"/>
            <w:shd w:val="clear" w:color="auto" w:fill="F2F2F2"/>
          </w:tcPr>
          <w:p w14:paraId="7D6C424F" w14:textId="6D78763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D38D759" w14:textId="415C505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5.970,00</w:t>
            </w:r>
          </w:p>
        </w:tc>
        <w:tc>
          <w:tcPr>
            <w:tcW w:w="1300" w:type="dxa"/>
            <w:shd w:val="clear" w:color="auto" w:fill="F2F2F2"/>
          </w:tcPr>
          <w:p w14:paraId="48AA348B" w14:textId="0D82AE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6.280,00</w:t>
            </w:r>
          </w:p>
        </w:tc>
        <w:tc>
          <w:tcPr>
            <w:tcW w:w="1300" w:type="dxa"/>
            <w:shd w:val="clear" w:color="auto" w:fill="F2F2F2"/>
          </w:tcPr>
          <w:p w14:paraId="44AE8FB6" w14:textId="697924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6.600,00</w:t>
            </w:r>
          </w:p>
        </w:tc>
      </w:tr>
      <w:tr w:rsidR="0092761E" w14:paraId="07A58FB6" w14:textId="77777777" w:rsidTr="0092761E">
        <w:tc>
          <w:tcPr>
            <w:tcW w:w="6131" w:type="dxa"/>
          </w:tcPr>
          <w:p w14:paraId="4F63E10B" w14:textId="7586E80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BD55F0" w14:textId="537FFC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5.970,00</w:t>
            </w:r>
          </w:p>
        </w:tc>
        <w:tc>
          <w:tcPr>
            <w:tcW w:w="1300" w:type="dxa"/>
          </w:tcPr>
          <w:p w14:paraId="0B96A418" w14:textId="70114CF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6.280,00</w:t>
            </w:r>
          </w:p>
        </w:tc>
        <w:tc>
          <w:tcPr>
            <w:tcW w:w="1300" w:type="dxa"/>
          </w:tcPr>
          <w:p w14:paraId="2D21E045" w14:textId="62C25E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6.600,00</w:t>
            </w:r>
          </w:p>
        </w:tc>
      </w:tr>
      <w:tr w:rsidR="0092761E" w:rsidRPr="0092761E" w14:paraId="28548166" w14:textId="77777777" w:rsidTr="0092761E">
        <w:tc>
          <w:tcPr>
            <w:tcW w:w="6131" w:type="dxa"/>
            <w:shd w:val="clear" w:color="auto" w:fill="CBFFCB"/>
          </w:tcPr>
          <w:p w14:paraId="0552AE61" w14:textId="4CF4E49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4FF878B5" w14:textId="69F374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0A3B9DCF" w14:textId="3BD9F87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2C21D0D0" w14:textId="341E194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27A2AA45" w14:textId="77777777" w:rsidTr="0092761E">
        <w:tc>
          <w:tcPr>
            <w:tcW w:w="6131" w:type="dxa"/>
            <w:shd w:val="clear" w:color="auto" w:fill="F2F2F2"/>
          </w:tcPr>
          <w:p w14:paraId="1D01A555" w14:textId="266ADE6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63307EE0" w14:textId="6CE1E36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56803EC6" w14:textId="30DD36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10F5253F" w14:textId="319362A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1D9A207E" w14:textId="77777777" w:rsidTr="0092761E">
        <w:tc>
          <w:tcPr>
            <w:tcW w:w="6131" w:type="dxa"/>
          </w:tcPr>
          <w:p w14:paraId="022AE066" w14:textId="3CDD382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EF4FF1" w14:textId="0DC0C4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14DAB4CF" w14:textId="374DBDD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25573507" w14:textId="3C797DC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3AE4A150" w14:textId="77777777" w:rsidTr="0092761E">
        <w:trPr>
          <w:trHeight w:val="540"/>
        </w:trPr>
        <w:tc>
          <w:tcPr>
            <w:tcW w:w="6131" w:type="dxa"/>
            <w:shd w:val="clear" w:color="auto" w:fill="DAE8F2"/>
            <w:vAlign w:val="center"/>
          </w:tcPr>
          <w:p w14:paraId="4A7B150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A200206 ODRŽAVANJE GRAĐEVINA JAVNE ODVODNJE OBORINSKIH VODA</w:t>
            </w:r>
          </w:p>
          <w:p w14:paraId="537E43CA" w14:textId="6EE2EF1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052 Gospodarenje otpadnim vodama</w:t>
            </w:r>
          </w:p>
        </w:tc>
        <w:tc>
          <w:tcPr>
            <w:tcW w:w="1300" w:type="dxa"/>
            <w:shd w:val="clear" w:color="auto" w:fill="DAE8F2"/>
            <w:vAlign w:val="center"/>
          </w:tcPr>
          <w:p w14:paraId="2DFB7B9E" w14:textId="12FAD94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23.890,00</w:t>
            </w:r>
          </w:p>
        </w:tc>
        <w:tc>
          <w:tcPr>
            <w:tcW w:w="1300" w:type="dxa"/>
            <w:shd w:val="clear" w:color="auto" w:fill="DAE8F2"/>
            <w:vAlign w:val="center"/>
          </w:tcPr>
          <w:p w14:paraId="23C23112" w14:textId="3C6EABA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25.110,00</w:t>
            </w:r>
          </w:p>
        </w:tc>
        <w:tc>
          <w:tcPr>
            <w:tcW w:w="1300" w:type="dxa"/>
            <w:shd w:val="clear" w:color="auto" w:fill="DAE8F2"/>
            <w:vAlign w:val="center"/>
          </w:tcPr>
          <w:p w14:paraId="6BE13CC1" w14:textId="7CBBC8E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26.380,00</w:t>
            </w:r>
          </w:p>
        </w:tc>
      </w:tr>
      <w:tr w:rsidR="0092761E" w:rsidRPr="0092761E" w14:paraId="550C3885" w14:textId="77777777" w:rsidTr="0092761E">
        <w:tc>
          <w:tcPr>
            <w:tcW w:w="6131" w:type="dxa"/>
            <w:shd w:val="clear" w:color="auto" w:fill="CBFFCB"/>
          </w:tcPr>
          <w:p w14:paraId="6B7EC1D6" w14:textId="50E13AA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43 ŠUMSKI DOPRINOS</w:t>
            </w:r>
          </w:p>
        </w:tc>
        <w:tc>
          <w:tcPr>
            <w:tcW w:w="1300" w:type="dxa"/>
            <w:shd w:val="clear" w:color="auto" w:fill="CBFFCB"/>
          </w:tcPr>
          <w:p w14:paraId="78DF2294" w14:textId="6B9502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233E8114" w14:textId="4E8AC1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2FEA92BD" w14:textId="3C31043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7.330,00</w:t>
            </w:r>
          </w:p>
        </w:tc>
      </w:tr>
      <w:tr w:rsidR="0092761E" w:rsidRPr="0092761E" w14:paraId="46D92EFB" w14:textId="77777777" w:rsidTr="0092761E">
        <w:tc>
          <w:tcPr>
            <w:tcW w:w="6131" w:type="dxa"/>
            <w:shd w:val="clear" w:color="auto" w:fill="F2F2F2"/>
          </w:tcPr>
          <w:p w14:paraId="3D85C4EB" w14:textId="14EC3CC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FE048A8" w14:textId="45E3B5B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6A503456" w14:textId="4BBE31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21F4C93F" w14:textId="5A82974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7.330,00</w:t>
            </w:r>
          </w:p>
        </w:tc>
      </w:tr>
      <w:tr w:rsidR="0092761E" w14:paraId="03E0DC29" w14:textId="77777777" w:rsidTr="0092761E">
        <w:tc>
          <w:tcPr>
            <w:tcW w:w="6131" w:type="dxa"/>
          </w:tcPr>
          <w:p w14:paraId="39DAA6BE" w14:textId="646AC2B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3B9C85" w14:textId="6EBD050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DF05775" w14:textId="6476C4D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185805BD" w14:textId="3B6B65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7.330,00</w:t>
            </w:r>
          </w:p>
        </w:tc>
      </w:tr>
      <w:tr w:rsidR="0092761E" w:rsidRPr="0092761E" w14:paraId="23FDE60C" w14:textId="77777777" w:rsidTr="0092761E">
        <w:tc>
          <w:tcPr>
            <w:tcW w:w="6131" w:type="dxa"/>
            <w:shd w:val="clear" w:color="auto" w:fill="CBFFCB"/>
          </w:tcPr>
          <w:p w14:paraId="2151EF87" w14:textId="5E6F2EE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5F5ECCC2" w14:textId="6A66436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3.850,00</w:t>
            </w:r>
          </w:p>
        </w:tc>
        <w:tc>
          <w:tcPr>
            <w:tcW w:w="1300" w:type="dxa"/>
            <w:shd w:val="clear" w:color="auto" w:fill="CBFFCB"/>
          </w:tcPr>
          <w:p w14:paraId="52E22097" w14:textId="7033D1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4.050,00</w:t>
            </w:r>
          </w:p>
        </w:tc>
        <w:tc>
          <w:tcPr>
            <w:tcW w:w="1300" w:type="dxa"/>
            <w:shd w:val="clear" w:color="auto" w:fill="CBFFCB"/>
          </w:tcPr>
          <w:p w14:paraId="48093332" w14:textId="0EFFDA3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4.250,00</w:t>
            </w:r>
          </w:p>
        </w:tc>
      </w:tr>
      <w:tr w:rsidR="0092761E" w:rsidRPr="0092761E" w14:paraId="17E703C6" w14:textId="77777777" w:rsidTr="0092761E">
        <w:tc>
          <w:tcPr>
            <w:tcW w:w="6131" w:type="dxa"/>
            <w:shd w:val="clear" w:color="auto" w:fill="F2F2F2"/>
          </w:tcPr>
          <w:p w14:paraId="3D9DBC39" w14:textId="14888FA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74AA6BA" w14:textId="55FBF9D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3.850,00</w:t>
            </w:r>
          </w:p>
        </w:tc>
        <w:tc>
          <w:tcPr>
            <w:tcW w:w="1300" w:type="dxa"/>
            <w:shd w:val="clear" w:color="auto" w:fill="F2F2F2"/>
          </w:tcPr>
          <w:p w14:paraId="35EB2D79" w14:textId="3EADB1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4.050,00</w:t>
            </w:r>
          </w:p>
        </w:tc>
        <w:tc>
          <w:tcPr>
            <w:tcW w:w="1300" w:type="dxa"/>
            <w:shd w:val="clear" w:color="auto" w:fill="F2F2F2"/>
          </w:tcPr>
          <w:p w14:paraId="1A3C571F" w14:textId="28865FF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4.250,00</w:t>
            </w:r>
          </w:p>
        </w:tc>
      </w:tr>
      <w:tr w:rsidR="0092761E" w14:paraId="7E8544E4" w14:textId="77777777" w:rsidTr="0092761E">
        <w:tc>
          <w:tcPr>
            <w:tcW w:w="6131" w:type="dxa"/>
          </w:tcPr>
          <w:p w14:paraId="50377DC6" w14:textId="59B0EA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E0F18A" w14:textId="7332132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3.850,00</w:t>
            </w:r>
          </w:p>
        </w:tc>
        <w:tc>
          <w:tcPr>
            <w:tcW w:w="1300" w:type="dxa"/>
          </w:tcPr>
          <w:p w14:paraId="7F9F2873" w14:textId="6316168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4.050,00</w:t>
            </w:r>
          </w:p>
        </w:tc>
        <w:tc>
          <w:tcPr>
            <w:tcW w:w="1300" w:type="dxa"/>
          </w:tcPr>
          <w:p w14:paraId="17DFC495" w14:textId="616A7AE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4.250,00</w:t>
            </w:r>
          </w:p>
        </w:tc>
      </w:tr>
      <w:tr w:rsidR="0092761E" w:rsidRPr="0092761E" w14:paraId="133BC044" w14:textId="77777777" w:rsidTr="0092761E">
        <w:tc>
          <w:tcPr>
            <w:tcW w:w="6131" w:type="dxa"/>
            <w:shd w:val="clear" w:color="auto" w:fill="CBFFCB"/>
          </w:tcPr>
          <w:p w14:paraId="5CDC620B" w14:textId="764BBA0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48 VODNI DOPRINOS</w:t>
            </w:r>
          </w:p>
        </w:tc>
        <w:tc>
          <w:tcPr>
            <w:tcW w:w="1300" w:type="dxa"/>
            <w:shd w:val="clear" w:color="auto" w:fill="CBFFCB"/>
          </w:tcPr>
          <w:p w14:paraId="0DAA26F3" w14:textId="522DA49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130,00</w:t>
            </w:r>
          </w:p>
        </w:tc>
        <w:tc>
          <w:tcPr>
            <w:tcW w:w="1300" w:type="dxa"/>
            <w:shd w:val="clear" w:color="auto" w:fill="CBFFCB"/>
          </w:tcPr>
          <w:p w14:paraId="53A501C8" w14:textId="3C11333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150,00</w:t>
            </w:r>
          </w:p>
        </w:tc>
        <w:tc>
          <w:tcPr>
            <w:tcW w:w="1300" w:type="dxa"/>
            <w:shd w:val="clear" w:color="auto" w:fill="CBFFCB"/>
          </w:tcPr>
          <w:p w14:paraId="7C4236C3" w14:textId="7AE69B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160,00</w:t>
            </w:r>
          </w:p>
        </w:tc>
      </w:tr>
      <w:tr w:rsidR="0092761E" w:rsidRPr="0092761E" w14:paraId="3BA0C6FE" w14:textId="77777777" w:rsidTr="0092761E">
        <w:tc>
          <w:tcPr>
            <w:tcW w:w="6131" w:type="dxa"/>
            <w:shd w:val="clear" w:color="auto" w:fill="F2F2F2"/>
          </w:tcPr>
          <w:p w14:paraId="7DD42CB8" w14:textId="21FED9F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FC48B73" w14:textId="48FD7E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130,00</w:t>
            </w:r>
          </w:p>
        </w:tc>
        <w:tc>
          <w:tcPr>
            <w:tcW w:w="1300" w:type="dxa"/>
            <w:shd w:val="clear" w:color="auto" w:fill="F2F2F2"/>
          </w:tcPr>
          <w:p w14:paraId="42269750" w14:textId="3FFCFB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150,00</w:t>
            </w:r>
          </w:p>
        </w:tc>
        <w:tc>
          <w:tcPr>
            <w:tcW w:w="1300" w:type="dxa"/>
            <w:shd w:val="clear" w:color="auto" w:fill="F2F2F2"/>
          </w:tcPr>
          <w:p w14:paraId="5D87BE6A" w14:textId="6758F1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160,00</w:t>
            </w:r>
          </w:p>
        </w:tc>
      </w:tr>
      <w:tr w:rsidR="0092761E" w14:paraId="77549932" w14:textId="77777777" w:rsidTr="0092761E">
        <w:tc>
          <w:tcPr>
            <w:tcW w:w="6131" w:type="dxa"/>
          </w:tcPr>
          <w:p w14:paraId="5BD097AF" w14:textId="03861B5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57EA97" w14:textId="4AD2813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03CF90C7" w14:textId="08B2DFF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4CF1E7C0" w14:textId="5146AB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160,00</w:t>
            </w:r>
          </w:p>
        </w:tc>
      </w:tr>
      <w:tr w:rsidR="0092761E" w:rsidRPr="0092761E" w14:paraId="6C645D46" w14:textId="77777777" w:rsidTr="0092761E">
        <w:tc>
          <w:tcPr>
            <w:tcW w:w="6131" w:type="dxa"/>
            <w:shd w:val="clear" w:color="auto" w:fill="CBFFCB"/>
          </w:tcPr>
          <w:p w14:paraId="44E91609" w14:textId="615B386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511 TEKUĆE POMOĆI IZ ŽUPANIJSKOG PRORAČUNA</w:t>
            </w:r>
          </w:p>
        </w:tc>
        <w:tc>
          <w:tcPr>
            <w:tcW w:w="1300" w:type="dxa"/>
            <w:shd w:val="clear" w:color="auto" w:fill="CBFFCB"/>
          </w:tcPr>
          <w:p w14:paraId="3CFF29C4" w14:textId="038F5F2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23F21D85" w14:textId="2E42E4B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1A633E93" w14:textId="574D102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2AA63E10" w14:textId="77777777" w:rsidTr="0092761E">
        <w:tc>
          <w:tcPr>
            <w:tcW w:w="6131" w:type="dxa"/>
            <w:shd w:val="clear" w:color="auto" w:fill="F2F2F2"/>
          </w:tcPr>
          <w:p w14:paraId="0E79FFA5" w14:textId="46A7A3A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951253E" w14:textId="283D640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90EC697" w14:textId="56343DA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06E56D7E" w14:textId="2D2D53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62403C48" w14:textId="77777777" w:rsidTr="0092761E">
        <w:tc>
          <w:tcPr>
            <w:tcW w:w="6131" w:type="dxa"/>
          </w:tcPr>
          <w:p w14:paraId="27A2723D" w14:textId="5555775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E055F63" w14:textId="4AD00EA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F29088B" w14:textId="2ACE48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7439A372" w14:textId="46BB577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59D1789F" w14:textId="77777777" w:rsidTr="0092761E">
        <w:trPr>
          <w:trHeight w:val="540"/>
        </w:trPr>
        <w:tc>
          <w:tcPr>
            <w:tcW w:w="6131" w:type="dxa"/>
            <w:shd w:val="clear" w:color="auto" w:fill="DAE8F2"/>
            <w:vAlign w:val="center"/>
          </w:tcPr>
          <w:p w14:paraId="1CF48DF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A200207 ODRŽAVANJE ČISTOĆE JAVNIH POVRŠINA</w:t>
            </w:r>
          </w:p>
          <w:p w14:paraId="537C5422" w14:textId="6CF69B7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63B47284" w14:textId="4BB6E53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22.690,00</w:t>
            </w:r>
          </w:p>
        </w:tc>
        <w:tc>
          <w:tcPr>
            <w:tcW w:w="1300" w:type="dxa"/>
            <w:shd w:val="clear" w:color="auto" w:fill="DAE8F2"/>
            <w:vAlign w:val="center"/>
          </w:tcPr>
          <w:p w14:paraId="1C9A2DD0" w14:textId="428375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23.830,00</w:t>
            </w:r>
          </w:p>
        </w:tc>
        <w:tc>
          <w:tcPr>
            <w:tcW w:w="1300" w:type="dxa"/>
            <w:shd w:val="clear" w:color="auto" w:fill="DAE8F2"/>
            <w:vAlign w:val="center"/>
          </w:tcPr>
          <w:p w14:paraId="61DC41B4" w14:textId="4834DF2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25.030,00</w:t>
            </w:r>
          </w:p>
        </w:tc>
      </w:tr>
      <w:tr w:rsidR="0092761E" w:rsidRPr="0092761E" w14:paraId="6AACE888" w14:textId="77777777" w:rsidTr="0092761E">
        <w:tc>
          <w:tcPr>
            <w:tcW w:w="6131" w:type="dxa"/>
            <w:shd w:val="clear" w:color="auto" w:fill="CBFFCB"/>
          </w:tcPr>
          <w:p w14:paraId="161DF071" w14:textId="066187E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41 KOMUNALNA NAKNADA</w:t>
            </w:r>
          </w:p>
        </w:tc>
        <w:tc>
          <w:tcPr>
            <w:tcW w:w="1300" w:type="dxa"/>
            <w:shd w:val="clear" w:color="auto" w:fill="CBFFCB"/>
          </w:tcPr>
          <w:p w14:paraId="159DCFAF" w14:textId="66A711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18.710,00</w:t>
            </w:r>
          </w:p>
        </w:tc>
        <w:tc>
          <w:tcPr>
            <w:tcW w:w="1300" w:type="dxa"/>
            <w:shd w:val="clear" w:color="auto" w:fill="CBFFCB"/>
          </w:tcPr>
          <w:p w14:paraId="62351BA1" w14:textId="3258C19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19.650,00</w:t>
            </w:r>
          </w:p>
        </w:tc>
        <w:tc>
          <w:tcPr>
            <w:tcW w:w="1300" w:type="dxa"/>
            <w:shd w:val="clear" w:color="auto" w:fill="CBFFCB"/>
          </w:tcPr>
          <w:p w14:paraId="2A71CC07" w14:textId="120670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20.640,00</w:t>
            </w:r>
          </w:p>
        </w:tc>
      </w:tr>
      <w:tr w:rsidR="0092761E" w:rsidRPr="0092761E" w14:paraId="635B28F1" w14:textId="77777777" w:rsidTr="0092761E">
        <w:tc>
          <w:tcPr>
            <w:tcW w:w="6131" w:type="dxa"/>
            <w:shd w:val="clear" w:color="auto" w:fill="F2F2F2"/>
          </w:tcPr>
          <w:p w14:paraId="60821E82" w14:textId="3B3E8D6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AD957E9" w14:textId="69C378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18.710,00</w:t>
            </w:r>
          </w:p>
        </w:tc>
        <w:tc>
          <w:tcPr>
            <w:tcW w:w="1300" w:type="dxa"/>
            <w:shd w:val="clear" w:color="auto" w:fill="F2F2F2"/>
          </w:tcPr>
          <w:p w14:paraId="7F0E7B0E" w14:textId="0AFEBF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19.650,00</w:t>
            </w:r>
          </w:p>
        </w:tc>
        <w:tc>
          <w:tcPr>
            <w:tcW w:w="1300" w:type="dxa"/>
            <w:shd w:val="clear" w:color="auto" w:fill="F2F2F2"/>
          </w:tcPr>
          <w:p w14:paraId="6993BA33" w14:textId="6A166E7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20.640,00</w:t>
            </w:r>
          </w:p>
        </w:tc>
      </w:tr>
      <w:tr w:rsidR="0092761E" w14:paraId="7F94E9F9" w14:textId="77777777" w:rsidTr="0092761E">
        <w:tc>
          <w:tcPr>
            <w:tcW w:w="6131" w:type="dxa"/>
          </w:tcPr>
          <w:p w14:paraId="0BBE6846" w14:textId="0EE0E49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B2FF80" w14:textId="64ADC3A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18.710,00</w:t>
            </w:r>
          </w:p>
        </w:tc>
        <w:tc>
          <w:tcPr>
            <w:tcW w:w="1300" w:type="dxa"/>
          </w:tcPr>
          <w:p w14:paraId="4800A292" w14:textId="7936C45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5B69A968" w14:textId="45180B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20.640,00</w:t>
            </w:r>
          </w:p>
        </w:tc>
      </w:tr>
      <w:tr w:rsidR="0092761E" w:rsidRPr="0092761E" w14:paraId="0D5BA207" w14:textId="77777777" w:rsidTr="0092761E">
        <w:tc>
          <w:tcPr>
            <w:tcW w:w="6131" w:type="dxa"/>
            <w:shd w:val="clear" w:color="auto" w:fill="CBFFCB"/>
          </w:tcPr>
          <w:p w14:paraId="1680B619" w14:textId="0F63A91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62D6AC81" w14:textId="7D5A49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3.980,00</w:t>
            </w:r>
          </w:p>
        </w:tc>
        <w:tc>
          <w:tcPr>
            <w:tcW w:w="1300" w:type="dxa"/>
            <w:shd w:val="clear" w:color="auto" w:fill="CBFFCB"/>
          </w:tcPr>
          <w:p w14:paraId="60A4BF61" w14:textId="0BC24FD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4.180,00</w:t>
            </w:r>
          </w:p>
        </w:tc>
        <w:tc>
          <w:tcPr>
            <w:tcW w:w="1300" w:type="dxa"/>
            <w:shd w:val="clear" w:color="auto" w:fill="CBFFCB"/>
          </w:tcPr>
          <w:p w14:paraId="2B4EE95F" w14:textId="387D1E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w:t>
            </w:r>
          </w:p>
        </w:tc>
      </w:tr>
      <w:tr w:rsidR="0092761E" w:rsidRPr="0092761E" w14:paraId="76926951" w14:textId="77777777" w:rsidTr="0092761E">
        <w:tc>
          <w:tcPr>
            <w:tcW w:w="6131" w:type="dxa"/>
            <w:shd w:val="clear" w:color="auto" w:fill="F2F2F2"/>
          </w:tcPr>
          <w:p w14:paraId="7E1CCCBE" w14:textId="69DF3EA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1E78CFC" w14:textId="3473CB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1B18720C" w14:textId="59532C9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13DBE950" w14:textId="66E1978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w:t>
            </w:r>
          </w:p>
        </w:tc>
      </w:tr>
      <w:tr w:rsidR="0092761E" w14:paraId="12DDF767" w14:textId="77777777" w:rsidTr="0092761E">
        <w:tc>
          <w:tcPr>
            <w:tcW w:w="6131" w:type="dxa"/>
          </w:tcPr>
          <w:p w14:paraId="03DAAA4F" w14:textId="6868F59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C443DB" w14:textId="1DA1C3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626C25DF" w14:textId="61C28C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69F5B998" w14:textId="7F86792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rsidRPr="0092761E" w14:paraId="36C937EF" w14:textId="77777777" w:rsidTr="0092761E">
        <w:trPr>
          <w:trHeight w:val="540"/>
        </w:trPr>
        <w:tc>
          <w:tcPr>
            <w:tcW w:w="6131" w:type="dxa"/>
            <w:shd w:val="clear" w:color="auto" w:fill="DAE8F2"/>
            <w:vAlign w:val="center"/>
          </w:tcPr>
          <w:p w14:paraId="4FF7B8C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A200209 ODRŽAVANJE JAVNIH POVRŠINA NA KOJIMA NIJE DOPUŠTEN PROMET MOTORNIM VOZILIMA</w:t>
            </w:r>
          </w:p>
          <w:p w14:paraId="08CC81C4" w14:textId="6D79B649"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0455 Promet cjevovodima i ostali promet</w:t>
            </w:r>
          </w:p>
        </w:tc>
        <w:tc>
          <w:tcPr>
            <w:tcW w:w="1300" w:type="dxa"/>
            <w:shd w:val="clear" w:color="auto" w:fill="DAE8F2"/>
            <w:vAlign w:val="center"/>
          </w:tcPr>
          <w:p w14:paraId="289AE318" w14:textId="71530D9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6.640,00</w:t>
            </w:r>
          </w:p>
        </w:tc>
        <w:tc>
          <w:tcPr>
            <w:tcW w:w="1300" w:type="dxa"/>
            <w:shd w:val="clear" w:color="auto" w:fill="DAE8F2"/>
            <w:vAlign w:val="center"/>
          </w:tcPr>
          <w:p w14:paraId="5906CD9C" w14:textId="1A3D82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6.970,00</w:t>
            </w:r>
          </w:p>
        </w:tc>
        <w:tc>
          <w:tcPr>
            <w:tcW w:w="1300" w:type="dxa"/>
            <w:shd w:val="clear" w:color="auto" w:fill="DAE8F2"/>
            <w:vAlign w:val="center"/>
          </w:tcPr>
          <w:p w14:paraId="750AB4DB" w14:textId="44D07CD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7.310,00</w:t>
            </w:r>
          </w:p>
        </w:tc>
      </w:tr>
      <w:tr w:rsidR="0092761E" w:rsidRPr="0092761E" w14:paraId="7F2A67CD" w14:textId="77777777" w:rsidTr="0092761E">
        <w:tc>
          <w:tcPr>
            <w:tcW w:w="6131" w:type="dxa"/>
            <w:shd w:val="clear" w:color="auto" w:fill="CBFFCB"/>
          </w:tcPr>
          <w:p w14:paraId="27469AA5" w14:textId="18DD2A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AA767F5" w14:textId="77AB6A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634C0ECC" w14:textId="06168EF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6.970,00</w:t>
            </w:r>
          </w:p>
        </w:tc>
        <w:tc>
          <w:tcPr>
            <w:tcW w:w="1300" w:type="dxa"/>
            <w:shd w:val="clear" w:color="auto" w:fill="CBFFCB"/>
          </w:tcPr>
          <w:p w14:paraId="77E09E6B" w14:textId="2A7711D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14ADE377" w14:textId="77777777" w:rsidTr="0092761E">
        <w:tc>
          <w:tcPr>
            <w:tcW w:w="6131" w:type="dxa"/>
            <w:shd w:val="clear" w:color="auto" w:fill="F2F2F2"/>
          </w:tcPr>
          <w:p w14:paraId="3D285D2C" w14:textId="6DFC15F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08B2818" w14:textId="7AE34E0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058DF9AA" w14:textId="7D34CC9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6.970,00</w:t>
            </w:r>
          </w:p>
        </w:tc>
        <w:tc>
          <w:tcPr>
            <w:tcW w:w="1300" w:type="dxa"/>
            <w:shd w:val="clear" w:color="auto" w:fill="F2F2F2"/>
          </w:tcPr>
          <w:p w14:paraId="32AF932D" w14:textId="6D998E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41682BE7" w14:textId="77777777" w:rsidTr="0092761E">
        <w:tc>
          <w:tcPr>
            <w:tcW w:w="6131" w:type="dxa"/>
          </w:tcPr>
          <w:p w14:paraId="1B68D197" w14:textId="5469094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F3D47DA" w14:textId="5C9579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0CFA404E" w14:textId="6D6030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77819619" w14:textId="1E3FD8E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311862F8" w14:textId="77777777" w:rsidTr="0092761E">
        <w:trPr>
          <w:trHeight w:val="540"/>
        </w:trPr>
        <w:tc>
          <w:tcPr>
            <w:tcW w:w="6131" w:type="dxa"/>
            <w:shd w:val="clear" w:color="auto" w:fill="17365D"/>
            <w:vAlign w:val="center"/>
          </w:tcPr>
          <w:p w14:paraId="75763C52" w14:textId="0F998C2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3F51803" w14:textId="10A36A2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128.330,00</w:t>
            </w:r>
          </w:p>
        </w:tc>
        <w:tc>
          <w:tcPr>
            <w:tcW w:w="1300" w:type="dxa"/>
            <w:shd w:val="clear" w:color="auto" w:fill="17365D"/>
            <w:vAlign w:val="center"/>
          </w:tcPr>
          <w:p w14:paraId="7CA71F9A" w14:textId="682BF87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191.380,00</w:t>
            </w:r>
          </w:p>
        </w:tc>
        <w:tc>
          <w:tcPr>
            <w:tcW w:w="1300" w:type="dxa"/>
            <w:shd w:val="clear" w:color="auto" w:fill="17365D"/>
            <w:vAlign w:val="center"/>
          </w:tcPr>
          <w:p w14:paraId="32744218" w14:textId="79E6C93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218.210,00</w:t>
            </w:r>
          </w:p>
        </w:tc>
      </w:tr>
      <w:tr w:rsidR="0092761E" w:rsidRPr="0092761E" w14:paraId="34FC77B2" w14:textId="77777777" w:rsidTr="0092761E">
        <w:trPr>
          <w:trHeight w:val="540"/>
        </w:trPr>
        <w:tc>
          <w:tcPr>
            <w:tcW w:w="6131" w:type="dxa"/>
            <w:shd w:val="clear" w:color="auto" w:fill="DAE8F2"/>
            <w:vAlign w:val="center"/>
          </w:tcPr>
          <w:p w14:paraId="1D82A2E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K200303 JAVNE PROMETNE POVRŠINE NA KOJIMA NIJE DOPUŠTEN PROMET MOTORNIH VOZILA</w:t>
            </w:r>
          </w:p>
          <w:p w14:paraId="2C97A20E" w14:textId="37AFC99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5030BC71" w14:textId="6DD65C2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78BA0E38" w14:textId="539964D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86.270,00</w:t>
            </w:r>
          </w:p>
        </w:tc>
        <w:tc>
          <w:tcPr>
            <w:tcW w:w="1300" w:type="dxa"/>
            <w:shd w:val="clear" w:color="auto" w:fill="DAE8F2"/>
            <w:vAlign w:val="center"/>
          </w:tcPr>
          <w:p w14:paraId="14C06C03" w14:textId="3EBF23F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4FE5617B" w14:textId="77777777" w:rsidTr="0092761E">
        <w:tc>
          <w:tcPr>
            <w:tcW w:w="6131" w:type="dxa"/>
            <w:shd w:val="clear" w:color="auto" w:fill="CBFFCB"/>
          </w:tcPr>
          <w:p w14:paraId="3800D8C7" w14:textId="2DD988A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3892496" w14:textId="0D5CF1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F4D3D40" w14:textId="41B9B07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213380EA" w14:textId="0BB4AFB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9F3467B" w14:textId="77777777" w:rsidTr="0092761E">
        <w:tc>
          <w:tcPr>
            <w:tcW w:w="6131" w:type="dxa"/>
            <w:shd w:val="clear" w:color="auto" w:fill="F2F2F2"/>
          </w:tcPr>
          <w:p w14:paraId="71548134" w14:textId="34E3D4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1EDA312" w14:textId="235EB0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495DB0F" w14:textId="02A5A83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2401890C" w14:textId="28341D8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10282B0" w14:textId="77777777" w:rsidTr="0092761E">
        <w:tc>
          <w:tcPr>
            <w:tcW w:w="6131" w:type="dxa"/>
          </w:tcPr>
          <w:p w14:paraId="7C6C95A7" w14:textId="185C83A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CB6356E" w14:textId="3033CF8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2CBBD1" w14:textId="4EAE0FF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402E0855" w14:textId="06A6617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B11DDD5" w14:textId="77777777" w:rsidTr="0092761E">
        <w:tc>
          <w:tcPr>
            <w:tcW w:w="6131" w:type="dxa"/>
            <w:shd w:val="clear" w:color="auto" w:fill="CBFFCB"/>
          </w:tcPr>
          <w:p w14:paraId="47FFA996" w14:textId="77783A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619C386" w14:textId="5A6080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56EB1F7" w14:textId="431D268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52AE12BE" w14:textId="505AC3A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523C12FB" w14:textId="77777777" w:rsidTr="0092761E">
        <w:tc>
          <w:tcPr>
            <w:tcW w:w="6131" w:type="dxa"/>
            <w:shd w:val="clear" w:color="auto" w:fill="F2F2F2"/>
          </w:tcPr>
          <w:p w14:paraId="518733D8" w14:textId="65B10E5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ADCC05B" w14:textId="5480BDD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1CC4990" w14:textId="69FF69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652EDF5E" w14:textId="0670B4D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EEF6A98" w14:textId="77777777" w:rsidTr="0092761E">
        <w:tc>
          <w:tcPr>
            <w:tcW w:w="6131" w:type="dxa"/>
          </w:tcPr>
          <w:p w14:paraId="40E74136" w14:textId="21D91F8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2BD914F" w14:textId="219BAE3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7C2B43" w14:textId="6C76B5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5F947F95" w14:textId="2128E9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5EF0186" w14:textId="77777777" w:rsidTr="0092761E">
        <w:trPr>
          <w:trHeight w:val="540"/>
        </w:trPr>
        <w:tc>
          <w:tcPr>
            <w:tcW w:w="6131" w:type="dxa"/>
            <w:shd w:val="clear" w:color="auto" w:fill="DAE8F2"/>
            <w:vAlign w:val="center"/>
          </w:tcPr>
          <w:p w14:paraId="64C48A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K200309 IZGRADNJA KOŠARKAŠKOG IGRALIŠTA U NASELJU PETROVA SLATINA</w:t>
            </w:r>
          </w:p>
          <w:p w14:paraId="7BF82B31" w14:textId="63142DF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7A9DDFC6" w14:textId="1833A5A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50.030,00</w:t>
            </w:r>
          </w:p>
        </w:tc>
        <w:tc>
          <w:tcPr>
            <w:tcW w:w="1300" w:type="dxa"/>
            <w:shd w:val="clear" w:color="auto" w:fill="DAE8F2"/>
            <w:vAlign w:val="center"/>
          </w:tcPr>
          <w:p w14:paraId="159E9B34" w14:textId="10670AD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0B4DF81" w14:textId="5C1736F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13F022AE" w14:textId="77777777" w:rsidTr="0092761E">
        <w:tc>
          <w:tcPr>
            <w:tcW w:w="6131" w:type="dxa"/>
            <w:shd w:val="clear" w:color="auto" w:fill="CBFFCB"/>
          </w:tcPr>
          <w:p w14:paraId="0F5C904A" w14:textId="7E6F3A0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D182765" w14:textId="0C1165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52AC3697" w14:textId="127EF6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3B72416" w14:textId="2BB443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4142042" w14:textId="77777777" w:rsidTr="0092761E">
        <w:tc>
          <w:tcPr>
            <w:tcW w:w="6131" w:type="dxa"/>
            <w:shd w:val="clear" w:color="auto" w:fill="F2F2F2"/>
          </w:tcPr>
          <w:p w14:paraId="0D5A3AC8" w14:textId="132642E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98DC34D" w14:textId="3DE1FB0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2E8A471A" w14:textId="2168043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9D67A07" w14:textId="2E76DFE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BE7375F" w14:textId="77777777" w:rsidTr="0092761E">
        <w:tc>
          <w:tcPr>
            <w:tcW w:w="6131" w:type="dxa"/>
          </w:tcPr>
          <w:p w14:paraId="1AB6DB73" w14:textId="4043E6C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40D7D0D" w14:textId="07F9C4D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483575B" w14:textId="1400AC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BB0CCE" w14:textId="78EBEF2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AEC0374" w14:textId="77777777" w:rsidTr="0092761E">
        <w:tc>
          <w:tcPr>
            <w:tcW w:w="6131" w:type="dxa"/>
            <w:shd w:val="clear" w:color="auto" w:fill="CBFFCB"/>
          </w:tcPr>
          <w:p w14:paraId="2AF61110" w14:textId="5B4D43F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CF966F5" w14:textId="3E3652B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36.760,00</w:t>
            </w:r>
          </w:p>
        </w:tc>
        <w:tc>
          <w:tcPr>
            <w:tcW w:w="1300" w:type="dxa"/>
            <w:shd w:val="clear" w:color="auto" w:fill="CBFFCB"/>
          </w:tcPr>
          <w:p w14:paraId="46EF9E2B" w14:textId="451048D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7193B74D" w14:textId="1CC649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9CD7969" w14:textId="77777777" w:rsidTr="0092761E">
        <w:tc>
          <w:tcPr>
            <w:tcW w:w="6131" w:type="dxa"/>
            <w:shd w:val="clear" w:color="auto" w:fill="F2F2F2"/>
          </w:tcPr>
          <w:p w14:paraId="29EC087F" w14:textId="4AB7804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F0EC28E" w14:textId="7CC0A9B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36.760,00</w:t>
            </w:r>
          </w:p>
        </w:tc>
        <w:tc>
          <w:tcPr>
            <w:tcW w:w="1300" w:type="dxa"/>
            <w:shd w:val="clear" w:color="auto" w:fill="F2F2F2"/>
          </w:tcPr>
          <w:p w14:paraId="544ABA4B" w14:textId="063B92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1D9C0FD" w14:textId="366B05A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F583760" w14:textId="77777777" w:rsidTr="0092761E">
        <w:tc>
          <w:tcPr>
            <w:tcW w:w="6131" w:type="dxa"/>
          </w:tcPr>
          <w:p w14:paraId="1341F5A3" w14:textId="6651379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4791A0C" w14:textId="54CD796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14E9222B" w14:textId="69B792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D07D00" w14:textId="4286A9C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BEF74BB" w14:textId="77777777" w:rsidTr="0092761E">
        <w:trPr>
          <w:trHeight w:val="540"/>
        </w:trPr>
        <w:tc>
          <w:tcPr>
            <w:tcW w:w="6131" w:type="dxa"/>
            <w:shd w:val="clear" w:color="auto" w:fill="DAE8F2"/>
            <w:vAlign w:val="center"/>
          </w:tcPr>
          <w:p w14:paraId="7CD4FF5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K200310 UREĐENJE VANJSKOG PROSTORA DRUŠTVENOG DOMA S IZGRADNJOM SPORTSKOG SADRŽAJA U NASELJU ADA</w:t>
            </w:r>
          </w:p>
          <w:p w14:paraId="250678B5" w14:textId="12545C6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0451804A" w14:textId="4969FDC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72.990,00</w:t>
            </w:r>
          </w:p>
        </w:tc>
        <w:tc>
          <w:tcPr>
            <w:tcW w:w="1300" w:type="dxa"/>
            <w:shd w:val="clear" w:color="auto" w:fill="DAE8F2"/>
            <w:vAlign w:val="center"/>
          </w:tcPr>
          <w:p w14:paraId="45B343C4" w14:textId="0239F97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93B887A" w14:textId="0523FDD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4B62BC82" w14:textId="77777777" w:rsidTr="0092761E">
        <w:tc>
          <w:tcPr>
            <w:tcW w:w="6131" w:type="dxa"/>
            <w:shd w:val="clear" w:color="auto" w:fill="CBFFCB"/>
          </w:tcPr>
          <w:p w14:paraId="7F9183E5" w14:textId="25E691D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C7DEC85" w14:textId="1976551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55E75566" w14:textId="6BAB98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6C414E7" w14:textId="31030FC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4DD597CD" w14:textId="77777777" w:rsidTr="0092761E">
        <w:tc>
          <w:tcPr>
            <w:tcW w:w="6131" w:type="dxa"/>
            <w:shd w:val="clear" w:color="auto" w:fill="F2F2F2"/>
          </w:tcPr>
          <w:p w14:paraId="1EDC0687" w14:textId="162D807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9F3305F" w14:textId="6AA5D6B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0193A9B9" w14:textId="772B8F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8E2BF67" w14:textId="5D341EE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2DE617D" w14:textId="77777777" w:rsidTr="0092761E">
        <w:tc>
          <w:tcPr>
            <w:tcW w:w="6131" w:type="dxa"/>
          </w:tcPr>
          <w:p w14:paraId="2928E249" w14:textId="684ED44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7DC0EB" w14:textId="33324F6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135ECC45" w14:textId="2C1E0C2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CF1ED3" w14:textId="17C5CC5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0E548D17" w14:textId="77777777" w:rsidTr="0092761E">
        <w:tc>
          <w:tcPr>
            <w:tcW w:w="6131" w:type="dxa"/>
            <w:shd w:val="clear" w:color="auto" w:fill="CBFFCB"/>
          </w:tcPr>
          <w:p w14:paraId="730F3B36" w14:textId="5CB55B8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61 KAPITALNE DONACIJE OD NEPROFITNIH ORGANIZACIJA</w:t>
            </w:r>
          </w:p>
        </w:tc>
        <w:tc>
          <w:tcPr>
            <w:tcW w:w="1300" w:type="dxa"/>
            <w:shd w:val="clear" w:color="auto" w:fill="CBFFCB"/>
          </w:tcPr>
          <w:p w14:paraId="2A5F8EC3" w14:textId="348568B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46.450,00</w:t>
            </w:r>
          </w:p>
        </w:tc>
        <w:tc>
          <w:tcPr>
            <w:tcW w:w="1300" w:type="dxa"/>
            <w:shd w:val="clear" w:color="auto" w:fill="CBFFCB"/>
          </w:tcPr>
          <w:p w14:paraId="2EF4AA54" w14:textId="7D100F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7B372A09" w14:textId="6C3FB4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A7C6DA2" w14:textId="77777777" w:rsidTr="0092761E">
        <w:tc>
          <w:tcPr>
            <w:tcW w:w="6131" w:type="dxa"/>
            <w:shd w:val="clear" w:color="auto" w:fill="F2F2F2"/>
          </w:tcPr>
          <w:p w14:paraId="5A86B14B" w14:textId="4286C0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4 Rashodi za nabavu nefinancijske imovine</w:t>
            </w:r>
          </w:p>
        </w:tc>
        <w:tc>
          <w:tcPr>
            <w:tcW w:w="1300" w:type="dxa"/>
            <w:shd w:val="clear" w:color="auto" w:fill="F2F2F2"/>
          </w:tcPr>
          <w:p w14:paraId="7C4C80DB" w14:textId="4685C1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46.450,00</w:t>
            </w:r>
          </w:p>
        </w:tc>
        <w:tc>
          <w:tcPr>
            <w:tcW w:w="1300" w:type="dxa"/>
            <w:shd w:val="clear" w:color="auto" w:fill="F2F2F2"/>
          </w:tcPr>
          <w:p w14:paraId="1DF84001" w14:textId="146A987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7BC3650" w14:textId="5867157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C1B797C" w14:textId="77777777" w:rsidTr="0092761E">
        <w:tc>
          <w:tcPr>
            <w:tcW w:w="6131" w:type="dxa"/>
          </w:tcPr>
          <w:p w14:paraId="1E311782" w14:textId="151036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5F88BA" w14:textId="2A153AD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46.450,00</w:t>
            </w:r>
          </w:p>
        </w:tc>
        <w:tc>
          <w:tcPr>
            <w:tcW w:w="1300" w:type="dxa"/>
          </w:tcPr>
          <w:p w14:paraId="580D31BE" w14:textId="0B7FF8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3A2EA0" w14:textId="47793D2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216E818C" w14:textId="77777777" w:rsidTr="0092761E">
        <w:trPr>
          <w:trHeight w:val="540"/>
        </w:trPr>
        <w:tc>
          <w:tcPr>
            <w:tcW w:w="6131" w:type="dxa"/>
            <w:shd w:val="clear" w:color="auto" w:fill="DAE8F2"/>
            <w:vAlign w:val="center"/>
          </w:tcPr>
          <w:p w14:paraId="09EAF6C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K200311 IZGRADNJA NERAZVRSTANE CESTE U ULICI 4. JULA U NASELJU ADA</w:t>
            </w:r>
          </w:p>
          <w:p w14:paraId="0674A1B2" w14:textId="160957CE"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436BD8CB" w14:textId="7F7A3F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5.310,00</w:t>
            </w:r>
          </w:p>
        </w:tc>
        <w:tc>
          <w:tcPr>
            <w:tcW w:w="1300" w:type="dxa"/>
            <w:shd w:val="clear" w:color="auto" w:fill="DAE8F2"/>
            <w:vAlign w:val="center"/>
          </w:tcPr>
          <w:p w14:paraId="1B68C741" w14:textId="0FEF27C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85.200,00</w:t>
            </w:r>
          </w:p>
        </w:tc>
        <w:tc>
          <w:tcPr>
            <w:tcW w:w="1300" w:type="dxa"/>
            <w:shd w:val="clear" w:color="auto" w:fill="DAE8F2"/>
            <w:vAlign w:val="center"/>
          </w:tcPr>
          <w:p w14:paraId="1DB0C47C" w14:textId="64D65BC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85.480,00</w:t>
            </w:r>
          </w:p>
        </w:tc>
      </w:tr>
      <w:tr w:rsidR="0092761E" w:rsidRPr="0092761E" w14:paraId="35059CFF" w14:textId="77777777" w:rsidTr="0092761E">
        <w:tc>
          <w:tcPr>
            <w:tcW w:w="6131" w:type="dxa"/>
            <w:shd w:val="clear" w:color="auto" w:fill="CBFFCB"/>
          </w:tcPr>
          <w:p w14:paraId="2F77BB62" w14:textId="3364BC7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1F5C7825" w14:textId="3A9F65F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5.310,00</w:t>
            </w:r>
          </w:p>
        </w:tc>
        <w:tc>
          <w:tcPr>
            <w:tcW w:w="1300" w:type="dxa"/>
            <w:shd w:val="clear" w:color="auto" w:fill="CBFFCB"/>
          </w:tcPr>
          <w:p w14:paraId="3979D93E" w14:textId="10189AA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5.570,00</w:t>
            </w:r>
          </w:p>
        </w:tc>
        <w:tc>
          <w:tcPr>
            <w:tcW w:w="1300" w:type="dxa"/>
            <w:shd w:val="clear" w:color="auto" w:fill="CBFFCB"/>
          </w:tcPr>
          <w:p w14:paraId="128FE309" w14:textId="1AF239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5.850,00</w:t>
            </w:r>
          </w:p>
        </w:tc>
      </w:tr>
      <w:tr w:rsidR="0092761E" w:rsidRPr="0092761E" w14:paraId="795EF623" w14:textId="77777777" w:rsidTr="0092761E">
        <w:tc>
          <w:tcPr>
            <w:tcW w:w="6131" w:type="dxa"/>
            <w:shd w:val="clear" w:color="auto" w:fill="F2F2F2"/>
          </w:tcPr>
          <w:p w14:paraId="0BD648A8" w14:textId="4B158ED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6AE0882" w14:textId="15154D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5.310,00</w:t>
            </w:r>
          </w:p>
        </w:tc>
        <w:tc>
          <w:tcPr>
            <w:tcW w:w="1300" w:type="dxa"/>
            <w:shd w:val="clear" w:color="auto" w:fill="F2F2F2"/>
          </w:tcPr>
          <w:p w14:paraId="4D8934E6" w14:textId="6D485CC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5.570,00</w:t>
            </w:r>
          </w:p>
        </w:tc>
        <w:tc>
          <w:tcPr>
            <w:tcW w:w="1300" w:type="dxa"/>
            <w:shd w:val="clear" w:color="auto" w:fill="F2F2F2"/>
          </w:tcPr>
          <w:p w14:paraId="23BF34F2" w14:textId="0C1D67F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5.850,00</w:t>
            </w:r>
          </w:p>
        </w:tc>
      </w:tr>
      <w:tr w:rsidR="0092761E" w14:paraId="2A1560C6" w14:textId="77777777" w:rsidTr="0092761E">
        <w:tc>
          <w:tcPr>
            <w:tcW w:w="6131" w:type="dxa"/>
          </w:tcPr>
          <w:p w14:paraId="53365E63" w14:textId="112E50F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7CFE4A3" w14:textId="38E3EC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2D8337E7" w14:textId="1AE8E7F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5.570,00</w:t>
            </w:r>
          </w:p>
        </w:tc>
        <w:tc>
          <w:tcPr>
            <w:tcW w:w="1300" w:type="dxa"/>
          </w:tcPr>
          <w:p w14:paraId="1E0467F8" w14:textId="7417081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5.850,00</w:t>
            </w:r>
          </w:p>
        </w:tc>
      </w:tr>
      <w:tr w:rsidR="0092761E" w:rsidRPr="0092761E" w14:paraId="03894FF8" w14:textId="77777777" w:rsidTr="0092761E">
        <w:tc>
          <w:tcPr>
            <w:tcW w:w="6131" w:type="dxa"/>
            <w:shd w:val="clear" w:color="auto" w:fill="CBFFCB"/>
          </w:tcPr>
          <w:p w14:paraId="2CFEC1BA" w14:textId="45CD887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45AC939" w14:textId="78F990A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69E66293" w14:textId="19302D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46609D8F" w14:textId="684748A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79.630,00</w:t>
            </w:r>
          </w:p>
        </w:tc>
      </w:tr>
      <w:tr w:rsidR="0092761E" w:rsidRPr="0092761E" w14:paraId="01D4755C" w14:textId="77777777" w:rsidTr="0092761E">
        <w:tc>
          <w:tcPr>
            <w:tcW w:w="6131" w:type="dxa"/>
            <w:shd w:val="clear" w:color="auto" w:fill="F2F2F2"/>
          </w:tcPr>
          <w:p w14:paraId="384530FD" w14:textId="4EA6F19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517518C6" w14:textId="758FC7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4444CFB" w14:textId="27E2F56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1B4A05FD" w14:textId="48ECF8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79.630,00</w:t>
            </w:r>
          </w:p>
        </w:tc>
      </w:tr>
      <w:tr w:rsidR="0092761E" w14:paraId="3D655DDA" w14:textId="77777777" w:rsidTr="0092761E">
        <w:tc>
          <w:tcPr>
            <w:tcW w:w="6131" w:type="dxa"/>
          </w:tcPr>
          <w:p w14:paraId="689FBAA5" w14:textId="74CE572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2C83F68" w14:textId="2AF3482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354F19" w14:textId="522465F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3285584" w14:textId="5968DE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79.630,00</w:t>
            </w:r>
          </w:p>
        </w:tc>
      </w:tr>
      <w:tr w:rsidR="0092761E" w:rsidRPr="0092761E" w14:paraId="0C66C1DF" w14:textId="77777777" w:rsidTr="0092761E">
        <w:tc>
          <w:tcPr>
            <w:tcW w:w="6131" w:type="dxa"/>
            <w:shd w:val="clear" w:color="auto" w:fill="CBFFCB"/>
          </w:tcPr>
          <w:p w14:paraId="48E9131E" w14:textId="5D2849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308F39AB" w14:textId="6D9CD3B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1A431D0" w14:textId="347283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1317A021" w14:textId="28298B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6708CAD1" w14:textId="77777777" w:rsidTr="0092761E">
        <w:tc>
          <w:tcPr>
            <w:tcW w:w="6131" w:type="dxa"/>
            <w:shd w:val="clear" w:color="auto" w:fill="F2F2F2"/>
          </w:tcPr>
          <w:p w14:paraId="06BCC0D2" w14:textId="575992C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23DFF19" w14:textId="2261013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6F702E82" w14:textId="7E78466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3DB5158E" w14:textId="67331E0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5CD339F7" w14:textId="77777777" w:rsidTr="0092761E">
        <w:tc>
          <w:tcPr>
            <w:tcW w:w="6131" w:type="dxa"/>
          </w:tcPr>
          <w:p w14:paraId="590F4883" w14:textId="2E6398D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A5DB423" w14:textId="3DEC31D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D487CB" w14:textId="29412A5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6F6A51DB" w14:textId="4401797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45591625" w14:textId="77777777" w:rsidTr="0092761E">
        <w:trPr>
          <w:trHeight w:val="540"/>
        </w:trPr>
        <w:tc>
          <w:tcPr>
            <w:tcW w:w="6131" w:type="dxa"/>
            <w:shd w:val="clear" w:color="auto" w:fill="DAE8F2"/>
            <w:vAlign w:val="center"/>
          </w:tcPr>
          <w:p w14:paraId="4C7923E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K200312 IZGRADNJA NERAZVRSTANE CESTE U ULICI NOVA U NASELJU SILAŠ</w:t>
            </w:r>
          </w:p>
          <w:p w14:paraId="3F928943" w14:textId="5E630ED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73A8ADE6" w14:textId="193D113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2924333D" w14:textId="56CB47C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6CCE672D" w14:textId="4F8D3F0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132.730,00</w:t>
            </w:r>
          </w:p>
        </w:tc>
      </w:tr>
      <w:tr w:rsidR="0092761E" w:rsidRPr="0092761E" w14:paraId="24CE7059" w14:textId="77777777" w:rsidTr="0092761E">
        <w:tc>
          <w:tcPr>
            <w:tcW w:w="6131" w:type="dxa"/>
            <w:shd w:val="clear" w:color="auto" w:fill="CBFFCB"/>
          </w:tcPr>
          <w:p w14:paraId="2EBA768F" w14:textId="1EB8C3E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26316E1" w14:textId="31411A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6E7181CA" w14:textId="299F1AA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138D0A3D" w14:textId="57CDE00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r>
      <w:tr w:rsidR="0092761E" w:rsidRPr="0092761E" w14:paraId="660357B9" w14:textId="77777777" w:rsidTr="0092761E">
        <w:tc>
          <w:tcPr>
            <w:tcW w:w="6131" w:type="dxa"/>
            <w:shd w:val="clear" w:color="auto" w:fill="F2F2F2"/>
          </w:tcPr>
          <w:p w14:paraId="1FF27651" w14:textId="294946C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3B1CAEE" w14:textId="7B2CE9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6C2ED91" w14:textId="050110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3F20BD1A" w14:textId="14D7E4D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r>
      <w:tr w:rsidR="0092761E" w14:paraId="085D4334" w14:textId="77777777" w:rsidTr="0092761E">
        <w:tc>
          <w:tcPr>
            <w:tcW w:w="6131" w:type="dxa"/>
          </w:tcPr>
          <w:p w14:paraId="4A3D5629" w14:textId="7CE7D94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E1F4594" w14:textId="6586C21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BCFAB6" w14:textId="7DD0FC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6CEAD794" w14:textId="5565E0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39.820,00</w:t>
            </w:r>
          </w:p>
        </w:tc>
      </w:tr>
      <w:tr w:rsidR="0092761E" w:rsidRPr="0092761E" w14:paraId="003A2B5E" w14:textId="77777777" w:rsidTr="0092761E">
        <w:tc>
          <w:tcPr>
            <w:tcW w:w="6131" w:type="dxa"/>
            <w:shd w:val="clear" w:color="auto" w:fill="CBFFCB"/>
          </w:tcPr>
          <w:p w14:paraId="1DD72114" w14:textId="529E5BF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611CBBF4" w14:textId="203AC9A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663689E" w14:textId="0A56F95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EB13B3B" w14:textId="45A93BA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92.910,00</w:t>
            </w:r>
          </w:p>
        </w:tc>
      </w:tr>
      <w:tr w:rsidR="0092761E" w:rsidRPr="0092761E" w14:paraId="5D78F5C9" w14:textId="77777777" w:rsidTr="0092761E">
        <w:tc>
          <w:tcPr>
            <w:tcW w:w="6131" w:type="dxa"/>
            <w:shd w:val="clear" w:color="auto" w:fill="F2F2F2"/>
          </w:tcPr>
          <w:p w14:paraId="05CDFAE0" w14:textId="0479FDA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A1E1FB1" w14:textId="5705D7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0B2AB9C" w14:textId="163C3F0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616E3F22" w14:textId="204AF7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92.910,00</w:t>
            </w:r>
          </w:p>
        </w:tc>
      </w:tr>
      <w:tr w:rsidR="0092761E" w14:paraId="030726E1" w14:textId="77777777" w:rsidTr="0092761E">
        <w:tc>
          <w:tcPr>
            <w:tcW w:w="6131" w:type="dxa"/>
          </w:tcPr>
          <w:p w14:paraId="73D6B95C" w14:textId="446B460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F9201A0" w14:textId="626A4E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550CB2" w14:textId="2353E65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D503FF" w14:textId="64B95C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92.910,00</w:t>
            </w:r>
          </w:p>
        </w:tc>
      </w:tr>
      <w:tr w:rsidR="0092761E" w:rsidRPr="0092761E" w14:paraId="6A57F1DB" w14:textId="77777777" w:rsidTr="0092761E">
        <w:trPr>
          <w:trHeight w:val="540"/>
        </w:trPr>
        <w:tc>
          <w:tcPr>
            <w:tcW w:w="6131" w:type="dxa"/>
            <w:shd w:val="clear" w:color="auto" w:fill="17365D"/>
            <w:vAlign w:val="center"/>
          </w:tcPr>
          <w:p w14:paraId="5ACF16DC" w14:textId="4AE63E3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2004 ZAŠTITA OKOLIŠA</w:t>
            </w:r>
          </w:p>
        </w:tc>
        <w:tc>
          <w:tcPr>
            <w:tcW w:w="1300" w:type="dxa"/>
            <w:shd w:val="clear" w:color="auto" w:fill="17365D"/>
            <w:vAlign w:val="center"/>
          </w:tcPr>
          <w:p w14:paraId="55ACE14B" w14:textId="7DEEA8A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113.240,00</w:t>
            </w:r>
          </w:p>
        </w:tc>
        <w:tc>
          <w:tcPr>
            <w:tcW w:w="1300" w:type="dxa"/>
            <w:shd w:val="clear" w:color="auto" w:fill="17365D"/>
            <w:vAlign w:val="center"/>
          </w:tcPr>
          <w:p w14:paraId="644BDF3F" w14:textId="47C8666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145.730,00</w:t>
            </w:r>
          </w:p>
        </w:tc>
        <w:tc>
          <w:tcPr>
            <w:tcW w:w="1300" w:type="dxa"/>
            <w:shd w:val="clear" w:color="auto" w:fill="17365D"/>
            <w:vAlign w:val="center"/>
          </w:tcPr>
          <w:p w14:paraId="4DC06E65" w14:textId="6E0E757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64.490,00</w:t>
            </w:r>
          </w:p>
        </w:tc>
      </w:tr>
      <w:tr w:rsidR="0092761E" w:rsidRPr="0092761E" w14:paraId="62C89185" w14:textId="77777777" w:rsidTr="0092761E">
        <w:trPr>
          <w:trHeight w:val="540"/>
        </w:trPr>
        <w:tc>
          <w:tcPr>
            <w:tcW w:w="6131" w:type="dxa"/>
            <w:shd w:val="clear" w:color="auto" w:fill="DAE8F2"/>
            <w:vAlign w:val="center"/>
          </w:tcPr>
          <w:p w14:paraId="25FE680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A200401 ZBRINJAVANJE OTPADA</w:t>
            </w:r>
          </w:p>
          <w:p w14:paraId="7932F3DB" w14:textId="2BE96F85"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32C1FE3D" w14:textId="356803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5.310,00</w:t>
            </w:r>
          </w:p>
        </w:tc>
        <w:tc>
          <w:tcPr>
            <w:tcW w:w="1300" w:type="dxa"/>
            <w:shd w:val="clear" w:color="auto" w:fill="DAE8F2"/>
            <w:vAlign w:val="center"/>
          </w:tcPr>
          <w:p w14:paraId="5743305E" w14:textId="7265C78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5.590,00</w:t>
            </w:r>
          </w:p>
        </w:tc>
        <w:tc>
          <w:tcPr>
            <w:tcW w:w="1300" w:type="dxa"/>
            <w:shd w:val="clear" w:color="auto" w:fill="DAE8F2"/>
            <w:vAlign w:val="center"/>
          </w:tcPr>
          <w:p w14:paraId="47A3678E" w14:textId="45A5596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5.860,00</w:t>
            </w:r>
          </w:p>
        </w:tc>
      </w:tr>
      <w:tr w:rsidR="0092761E" w:rsidRPr="0092761E" w14:paraId="2F485325" w14:textId="77777777" w:rsidTr="0092761E">
        <w:tc>
          <w:tcPr>
            <w:tcW w:w="6131" w:type="dxa"/>
            <w:shd w:val="clear" w:color="auto" w:fill="CBFFCB"/>
          </w:tcPr>
          <w:p w14:paraId="6361D70C" w14:textId="04AA8ED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3B83CAA4" w14:textId="1E36336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5.310,00</w:t>
            </w:r>
          </w:p>
        </w:tc>
        <w:tc>
          <w:tcPr>
            <w:tcW w:w="1300" w:type="dxa"/>
            <w:shd w:val="clear" w:color="auto" w:fill="CBFFCB"/>
          </w:tcPr>
          <w:p w14:paraId="4A01C2E7" w14:textId="205FE9B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5.590,00</w:t>
            </w:r>
          </w:p>
        </w:tc>
        <w:tc>
          <w:tcPr>
            <w:tcW w:w="1300" w:type="dxa"/>
            <w:shd w:val="clear" w:color="auto" w:fill="CBFFCB"/>
          </w:tcPr>
          <w:p w14:paraId="409F0324" w14:textId="1A94DF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5.860,00</w:t>
            </w:r>
          </w:p>
        </w:tc>
      </w:tr>
      <w:tr w:rsidR="0092761E" w:rsidRPr="0092761E" w14:paraId="741EF222" w14:textId="77777777" w:rsidTr="0092761E">
        <w:tc>
          <w:tcPr>
            <w:tcW w:w="6131" w:type="dxa"/>
            <w:shd w:val="clear" w:color="auto" w:fill="F2F2F2"/>
          </w:tcPr>
          <w:p w14:paraId="7D0842D4" w14:textId="623C05C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0F8BBFF" w14:textId="33B66DD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5.310,00</w:t>
            </w:r>
          </w:p>
        </w:tc>
        <w:tc>
          <w:tcPr>
            <w:tcW w:w="1300" w:type="dxa"/>
            <w:shd w:val="clear" w:color="auto" w:fill="F2F2F2"/>
          </w:tcPr>
          <w:p w14:paraId="21510A1E" w14:textId="78A0ED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5.590,00</w:t>
            </w:r>
          </w:p>
        </w:tc>
        <w:tc>
          <w:tcPr>
            <w:tcW w:w="1300" w:type="dxa"/>
            <w:shd w:val="clear" w:color="auto" w:fill="F2F2F2"/>
          </w:tcPr>
          <w:p w14:paraId="3CFDEAA1" w14:textId="50C084E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5.860,00</w:t>
            </w:r>
          </w:p>
        </w:tc>
      </w:tr>
      <w:tr w:rsidR="0092761E" w14:paraId="41C3687D" w14:textId="77777777" w:rsidTr="0092761E">
        <w:tc>
          <w:tcPr>
            <w:tcW w:w="6131" w:type="dxa"/>
          </w:tcPr>
          <w:p w14:paraId="21A8FA41" w14:textId="008C6B0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A954AF4" w14:textId="25F31A2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7C696D72" w14:textId="7A3E200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5.590,00</w:t>
            </w:r>
          </w:p>
        </w:tc>
        <w:tc>
          <w:tcPr>
            <w:tcW w:w="1300" w:type="dxa"/>
          </w:tcPr>
          <w:p w14:paraId="7398A373" w14:textId="3C5EBEA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5.860,00</w:t>
            </w:r>
          </w:p>
        </w:tc>
      </w:tr>
      <w:tr w:rsidR="0092761E" w:rsidRPr="0092761E" w14:paraId="31601039" w14:textId="77777777" w:rsidTr="0092761E">
        <w:trPr>
          <w:trHeight w:val="540"/>
        </w:trPr>
        <w:tc>
          <w:tcPr>
            <w:tcW w:w="6131" w:type="dxa"/>
            <w:shd w:val="clear" w:color="auto" w:fill="DAE8F2"/>
            <w:vAlign w:val="center"/>
          </w:tcPr>
          <w:p w14:paraId="3A9D82D7"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K200402 IZGRADNJA RECIKLAŽNOG DVORIŠTA</w:t>
            </w:r>
          </w:p>
          <w:p w14:paraId="4FA61E4C" w14:textId="47B1435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32E52D91" w14:textId="7670C37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1D11D2FE" w14:textId="5F07467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26.540,00</w:t>
            </w:r>
          </w:p>
        </w:tc>
        <w:tc>
          <w:tcPr>
            <w:tcW w:w="1300" w:type="dxa"/>
            <w:shd w:val="clear" w:color="auto" w:fill="DAE8F2"/>
            <w:vAlign w:val="center"/>
          </w:tcPr>
          <w:p w14:paraId="4FD82068" w14:textId="3526C02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88AC563" w14:textId="77777777" w:rsidTr="0092761E">
        <w:tc>
          <w:tcPr>
            <w:tcW w:w="6131" w:type="dxa"/>
            <w:shd w:val="clear" w:color="auto" w:fill="CBFFCB"/>
          </w:tcPr>
          <w:p w14:paraId="70D302AE" w14:textId="7EC35BD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A1ABF7A" w14:textId="27A7A1D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F309C3D" w14:textId="64F7D73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26E69FBC" w14:textId="130868B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1C251F0A" w14:textId="77777777" w:rsidTr="0092761E">
        <w:tc>
          <w:tcPr>
            <w:tcW w:w="6131" w:type="dxa"/>
            <w:shd w:val="clear" w:color="auto" w:fill="F2F2F2"/>
          </w:tcPr>
          <w:p w14:paraId="35372327" w14:textId="5724746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F4C4DCF" w14:textId="2C91C4D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4D51D258" w14:textId="6F3871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56FF5322" w14:textId="6362357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0A893879" w14:textId="77777777" w:rsidTr="0092761E">
        <w:tc>
          <w:tcPr>
            <w:tcW w:w="6131" w:type="dxa"/>
          </w:tcPr>
          <w:p w14:paraId="49A4DE0D" w14:textId="4D4828B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4E78452" w14:textId="644EB52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CC1155" w14:textId="3A881CE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3FC1D806" w14:textId="12CA19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27DFF0F6" w14:textId="77777777" w:rsidTr="0092761E">
        <w:trPr>
          <w:trHeight w:val="540"/>
        </w:trPr>
        <w:tc>
          <w:tcPr>
            <w:tcW w:w="6131" w:type="dxa"/>
            <w:shd w:val="clear" w:color="auto" w:fill="DAE8F2"/>
            <w:vAlign w:val="center"/>
          </w:tcPr>
          <w:p w14:paraId="0AF3ABB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K200405 OČUVANJE OKOLIŠA NA PODRUČJU OPĆINE ŠODOLOVCI</w:t>
            </w:r>
          </w:p>
          <w:p w14:paraId="1AC5DBDD" w14:textId="41107EC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055 Istraživanje i razvoj: Zaštita okoliša</w:t>
            </w:r>
          </w:p>
        </w:tc>
        <w:tc>
          <w:tcPr>
            <w:tcW w:w="1300" w:type="dxa"/>
            <w:shd w:val="clear" w:color="auto" w:fill="DAE8F2"/>
            <w:vAlign w:val="center"/>
          </w:tcPr>
          <w:p w14:paraId="33906A34" w14:textId="30DB66B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50.190,00</w:t>
            </w:r>
          </w:p>
        </w:tc>
        <w:tc>
          <w:tcPr>
            <w:tcW w:w="1300" w:type="dxa"/>
            <w:shd w:val="clear" w:color="auto" w:fill="DAE8F2"/>
            <w:vAlign w:val="center"/>
          </w:tcPr>
          <w:p w14:paraId="46471A37" w14:textId="6C00419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52.730,00</w:t>
            </w:r>
          </w:p>
        </w:tc>
        <w:tc>
          <w:tcPr>
            <w:tcW w:w="1300" w:type="dxa"/>
            <w:shd w:val="clear" w:color="auto" w:fill="DAE8F2"/>
            <w:vAlign w:val="center"/>
          </w:tcPr>
          <w:p w14:paraId="30C59B34" w14:textId="60E0FFC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55.350,00</w:t>
            </w:r>
          </w:p>
        </w:tc>
      </w:tr>
      <w:tr w:rsidR="0092761E" w:rsidRPr="0092761E" w14:paraId="3BE79EB7" w14:textId="77777777" w:rsidTr="0092761E">
        <w:tc>
          <w:tcPr>
            <w:tcW w:w="6131" w:type="dxa"/>
            <w:shd w:val="clear" w:color="auto" w:fill="CBFFCB"/>
          </w:tcPr>
          <w:p w14:paraId="70B43DA3" w14:textId="3FC0B04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DAD875B" w14:textId="5E37F09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10.040,00</w:t>
            </w:r>
          </w:p>
        </w:tc>
        <w:tc>
          <w:tcPr>
            <w:tcW w:w="1300" w:type="dxa"/>
            <w:shd w:val="clear" w:color="auto" w:fill="CBFFCB"/>
          </w:tcPr>
          <w:p w14:paraId="152E92B1" w14:textId="23164F7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10.560,00</w:t>
            </w:r>
          </w:p>
        </w:tc>
        <w:tc>
          <w:tcPr>
            <w:tcW w:w="1300" w:type="dxa"/>
            <w:shd w:val="clear" w:color="auto" w:fill="CBFFCB"/>
          </w:tcPr>
          <w:p w14:paraId="36BE419B" w14:textId="29F343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11.080,00</w:t>
            </w:r>
          </w:p>
        </w:tc>
      </w:tr>
      <w:tr w:rsidR="0092761E" w:rsidRPr="0092761E" w14:paraId="1E6390A8" w14:textId="77777777" w:rsidTr="0092761E">
        <w:tc>
          <w:tcPr>
            <w:tcW w:w="6131" w:type="dxa"/>
            <w:shd w:val="clear" w:color="auto" w:fill="F2F2F2"/>
          </w:tcPr>
          <w:p w14:paraId="67A0512B" w14:textId="6CB142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C56CE1E" w14:textId="67509DD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130,00</w:t>
            </w:r>
          </w:p>
        </w:tc>
        <w:tc>
          <w:tcPr>
            <w:tcW w:w="1300" w:type="dxa"/>
            <w:shd w:val="clear" w:color="auto" w:fill="F2F2F2"/>
          </w:tcPr>
          <w:p w14:paraId="792E1329" w14:textId="1AC4E2D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150,00</w:t>
            </w:r>
          </w:p>
        </w:tc>
        <w:tc>
          <w:tcPr>
            <w:tcW w:w="1300" w:type="dxa"/>
            <w:shd w:val="clear" w:color="auto" w:fill="F2F2F2"/>
          </w:tcPr>
          <w:p w14:paraId="77A209EC" w14:textId="0E3FAE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160,00</w:t>
            </w:r>
          </w:p>
        </w:tc>
      </w:tr>
      <w:tr w:rsidR="0092761E" w14:paraId="57CD206C" w14:textId="77777777" w:rsidTr="0092761E">
        <w:tc>
          <w:tcPr>
            <w:tcW w:w="6131" w:type="dxa"/>
          </w:tcPr>
          <w:p w14:paraId="32DDC5EB" w14:textId="7361AF7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FE89F0" w14:textId="059464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3FFE6D31" w14:textId="28E37C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1EAFC2B3" w14:textId="3A2EE21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160,00</w:t>
            </w:r>
          </w:p>
        </w:tc>
      </w:tr>
      <w:tr w:rsidR="0092761E" w:rsidRPr="0092761E" w14:paraId="032104A8" w14:textId="77777777" w:rsidTr="0092761E">
        <w:tc>
          <w:tcPr>
            <w:tcW w:w="6131" w:type="dxa"/>
            <w:shd w:val="clear" w:color="auto" w:fill="F2F2F2"/>
          </w:tcPr>
          <w:p w14:paraId="0BA62E59" w14:textId="24BC518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014CBC4A" w14:textId="678FD6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9.910,00</w:t>
            </w:r>
          </w:p>
        </w:tc>
        <w:tc>
          <w:tcPr>
            <w:tcW w:w="1300" w:type="dxa"/>
            <w:shd w:val="clear" w:color="auto" w:fill="F2F2F2"/>
          </w:tcPr>
          <w:p w14:paraId="77E01FF2" w14:textId="14146C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10.410,00</w:t>
            </w:r>
          </w:p>
        </w:tc>
        <w:tc>
          <w:tcPr>
            <w:tcW w:w="1300" w:type="dxa"/>
            <w:shd w:val="clear" w:color="auto" w:fill="F2F2F2"/>
          </w:tcPr>
          <w:p w14:paraId="6C36888A" w14:textId="6E8C625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10.920,00</w:t>
            </w:r>
          </w:p>
        </w:tc>
      </w:tr>
      <w:tr w:rsidR="0092761E" w14:paraId="15358D0E" w14:textId="77777777" w:rsidTr="0092761E">
        <w:tc>
          <w:tcPr>
            <w:tcW w:w="6131" w:type="dxa"/>
          </w:tcPr>
          <w:p w14:paraId="60F2C22B" w14:textId="427117D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0FC323" w14:textId="07AC9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9.910,00</w:t>
            </w:r>
          </w:p>
        </w:tc>
        <w:tc>
          <w:tcPr>
            <w:tcW w:w="1300" w:type="dxa"/>
          </w:tcPr>
          <w:p w14:paraId="63BE0C8D" w14:textId="033A28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10.410,00</w:t>
            </w:r>
          </w:p>
        </w:tc>
        <w:tc>
          <w:tcPr>
            <w:tcW w:w="1300" w:type="dxa"/>
          </w:tcPr>
          <w:p w14:paraId="0CF45A36" w14:textId="692748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10.920,00</w:t>
            </w:r>
          </w:p>
        </w:tc>
      </w:tr>
      <w:tr w:rsidR="0092761E" w:rsidRPr="0092761E" w14:paraId="061B79FC" w14:textId="77777777" w:rsidTr="0092761E">
        <w:tc>
          <w:tcPr>
            <w:tcW w:w="6131" w:type="dxa"/>
            <w:shd w:val="clear" w:color="auto" w:fill="CBFFCB"/>
          </w:tcPr>
          <w:p w14:paraId="1FEFF8FC" w14:textId="672368A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542F9624" w14:textId="547299A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40.150,00</w:t>
            </w:r>
          </w:p>
        </w:tc>
        <w:tc>
          <w:tcPr>
            <w:tcW w:w="1300" w:type="dxa"/>
            <w:shd w:val="clear" w:color="auto" w:fill="CBFFCB"/>
          </w:tcPr>
          <w:p w14:paraId="409FBE91" w14:textId="4B7E2E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42.170,00</w:t>
            </w:r>
          </w:p>
        </w:tc>
        <w:tc>
          <w:tcPr>
            <w:tcW w:w="1300" w:type="dxa"/>
            <w:shd w:val="clear" w:color="auto" w:fill="CBFFCB"/>
          </w:tcPr>
          <w:p w14:paraId="4B5E9233" w14:textId="42CAEE9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44.270,00</w:t>
            </w:r>
          </w:p>
        </w:tc>
      </w:tr>
      <w:tr w:rsidR="0092761E" w:rsidRPr="0092761E" w14:paraId="2A210F7A" w14:textId="77777777" w:rsidTr="0092761E">
        <w:tc>
          <w:tcPr>
            <w:tcW w:w="6131" w:type="dxa"/>
            <w:shd w:val="clear" w:color="auto" w:fill="F2F2F2"/>
          </w:tcPr>
          <w:p w14:paraId="1C7EC930" w14:textId="515B866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F9026A" w14:textId="3F3FD1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530,00</w:t>
            </w:r>
          </w:p>
        </w:tc>
        <w:tc>
          <w:tcPr>
            <w:tcW w:w="1300" w:type="dxa"/>
            <w:shd w:val="clear" w:color="auto" w:fill="F2F2F2"/>
          </w:tcPr>
          <w:p w14:paraId="59DE7D64" w14:textId="0E43729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560,00</w:t>
            </w:r>
          </w:p>
        </w:tc>
        <w:tc>
          <w:tcPr>
            <w:tcW w:w="1300" w:type="dxa"/>
            <w:shd w:val="clear" w:color="auto" w:fill="F2F2F2"/>
          </w:tcPr>
          <w:p w14:paraId="477D39D9" w14:textId="4C90757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580,00</w:t>
            </w:r>
          </w:p>
        </w:tc>
      </w:tr>
      <w:tr w:rsidR="0092761E" w14:paraId="7D49813B" w14:textId="77777777" w:rsidTr="0092761E">
        <w:tc>
          <w:tcPr>
            <w:tcW w:w="6131" w:type="dxa"/>
          </w:tcPr>
          <w:p w14:paraId="7142551C" w14:textId="07EFA91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8C807EA" w14:textId="1036F6E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4CE44F7C" w14:textId="27A9E49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560,00</w:t>
            </w:r>
          </w:p>
        </w:tc>
        <w:tc>
          <w:tcPr>
            <w:tcW w:w="1300" w:type="dxa"/>
          </w:tcPr>
          <w:p w14:paraId="6DCA19B7" w14:textId="3BB245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580,00</w:t>
            </w:r>
          </w:p>
        </w:tc>
      </w:tr>
      <w:tr w:rsidR="0092761E" w:rsidRPr="0092761E" w14:paraId="7923EEB5" w14:textId="77777777" w:rsidTr="0092761E">
        <w:tc>
          <w:tcPr>
            <w:tcW w:w="6131" w:type="dxa"/>
            <w:shd w:val="clear" w:color="auto" w:fill="F2F2F2"/>
          </w:tcPr>
          <w:p w14:paraId="590D56FE" w14:textId="72899DF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6FCF34D9" w14:textId="247E3BF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39.620,00</w:t>
            </w:r>
          </w:p>
        </w:tc>
        <w:tc>
          <w:tcPr>
            <w:tcW w:w="1300" w:type="dxa"/>
            <w:shd w:val="clear" w:color="auto" w:fill="F2F2F2"/>
          </w:tcPr>
          <w:p w14:paraId="7B2B5C38" w14:textId="19D02D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41.610,00</w:t>
            </w:r>
          </w:p>
        </w:tc>
        <w:tc>
          <w:tcPr>
            <w:tcW w:w="1300" w:type="dxa"/>
            <w:shd w:val="clear" w:color="auto" w:fill="F2F2F2"/>
          </w:tcPr>
          <w:p w14:paraId="497DC60E" w14:textId="6268CAB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43.690,00</w:t>
            </w:r>
          </w:p>
        </w:tc>
      </w:tr>
      <w:tr w:rsidR="0092761E" w14:paraId="6EC35324" w14:textId="77777777" w:rsidTr="0092761E">
        <w:tc>
          <w:tcPr>
            <w:tcW w:w="6131" w:type="dxa"/>
          </w:tcPr>
          <w:p w14:paraId="1A4DF1E1" w14:textId="56598A4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B44F4B1" w14:textId="4419DB5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5F6C0DBB" w14:textId="2EFFAE5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41.610,00</w:t>
            </w:r>
          </w:p>
        </w:tc>
        <w:tc>
          <w:tcPr>
            <w:tcW w:w="1300" w:type="dxa"/>
          </w:tcPr>
          <w:p w14:paraId="4F579A32" w14:textId="21D0C3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43.690,00</w:t>
            </w:r>
          </w:p>
        </w:tc>
      </w:tr>
      <w:tr w:rsidR="0092761E" w:rsidRPr="0092761E" w14:paraId="463B9E29" w14:textId="77777777" w:rsidTr="0092761E">
        <w:trPr>
          <w:trHeight w:val="540"/>
        </w:trPr>
        <w:tc>
          <w:tcPr>
            <w:tcW w:w="6131" w:type="dxa"/>
            <w:shd w:val="clear" w:color="auto" w:fill="DAE8F2"/>
            <w:vAlign w:val="center"/>
          </w:tcPr>
          <w:p w14:paraId="4AE26CD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T200404 UKLANJANJE OTPADA ODBAČENOG U OKOLIŠ NA LOKACIJI U ŠODOLOVCIMA K.Č.BR. 300/1</w:t>
            </w:r>
          </w:p>
          <w:p w14:paraId="35F4812A" w14:textId="6B77675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051 Gospodarenje otpadom</w:t>
            </w:r>
          </w:p>
        </w:tc>
        <w:tc>
          <w:tcPr>
            <w:tcW w:w="1300" w:type="dxa"/>
            <w:shd w:val="clear" w:color="auto" w:fill="DAE8F2"/>
            <w:vAlign w:val="center"/>
          </w:tcPr>
          <w:p w14:paraId="000C0300" w14:textId="5EC5A8D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57.740,00</w:t>
            </w:r>
          </w:p>
        </w:tc>
        <w:tc>
          <w:tcPr>
            <w:tcW w:w="1300" w:type="dxa"/>
            <w:shd w:val="clear" w:color="auto" w:fill="DAE8F2"/>
            <w:vAlign w:val="center"/>
          </w:tcPr>
          <w:p w14:paraId="67DBC933" w14:textId="5FEB075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3.130,00</w:t>
            </w:r>
          </w:p>
        </w:tc>
        <w:tc>
          <w:tcPr>
            <w:tcW w:w="1300" w:type="dxa"/>
            <w:shd w:val="clear" w:color="auto" w:fill="DAE8F2"/>
            <w:vAlign w:val="center"/>
          </w:tcPr>
          <w:p w14:paraId="75C29E30" w14:textId="56864A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3.280,00</w:t>
            </w:r>
          </w:p>
        </w:tc>
      </w:tr>
      <w:tr w:rsidR="0092761E" w:rsidRPr="0092761E" w14:paraId="3E2799D2" w14:textId="77777777" w:rsidTr="0092761E">
        <w:tc>
          <w:tcPr>
            <w:tcW w:w="6131" w:type="dxa"/>
            <w:shd w:val="clear" w:color="auto" w:fill="CBFFCB"/>
          </w:tcPr>
          <w:p w14:paraId="257D0A94" w14:textId="1044E8E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90B8E55" w14:textId="3EA8AB8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11.550,00</w:t>
            </w:r>
          </w:p>
        </w:tc>
        <w:tc>
          <w:tcPr>
            <w:tcW w:w="1300" w:type="dxa"/>
            <w:shd w:val="clear" w:color="auto" w:fill="CBFFCB"/>
          </w:tcPr>
          <w:p w14:paraId="5B60200E" w14:textId="67CA502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620,00</w:t>
            </w:r>
          </w:p>
        </w:tc>
        <w:tc>
          <w:tcPr>
            <w:tcW w:w="1300" w:type="dxa"/>
            <w:shd w:val="clear" w:color="auto" w:fill="CBFFCB"/>
          </w:tcPr>
          <w:p w14:paraId="11BA9660" w14:textId="57720C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w:t>
            </w:r>
          </w:p>
        </w:tc>
      </w:tr>
      <w:tr w:rsidR="0092761E" w:rsidRPr="0092761E" w14:paraId="1A2305C4" w14:textId="77777777" w:rsidTr="0092761E">
        <w:tc>
          <w:tcPr>
            <w:tcW w:w="6131" w:type="dxa"/>
            <w:shd w:val="clear" w:color="auto" w:fill="F2F2F2"/>
          </w:tcPr>
          <w:p w14:paraId="6E928353" w14:textId="4CA0FEE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C4F334" w14:textId="575ECCF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11.550,00</w:t>
            </w:r>
          </w:p>
        </w:tc>
        <w:tc>
          <w:tcPr>
            <w:tcW w:w="1300" w:type="dxa"/>
            <w:shd w:val="clear" w:color="auto" w:fill="F2F2F2"/>
          </w:tcPr>
          <w:p w14:paraId="6FB2C2AB" w14:textId="6AE8ECC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620,00</w:t>
            </w:r>
          </w:p>
        </w:tc>
        <w:tc>
          <w:tcPr>
            <w:tcW w:w="1300" w:type="dxa"/>
            <w:shd w:val="clear" w:color="auto" w:fill="F2F2F2"/>
          </w:tcPr>
          <w:p w14:paraId="37E2FD7A" w14:textId="04D1579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650,00</w:t>
            </w:r>
          </w:p>
        </w:tc>
      </w:tr>
      <w:tr w:rsidR="0092761E" w14:paraId="288AD300" w14:textId="77777777" w:rsidTr="0092761E">
        <w:tc>
          <w:tcPr>
            <w:tcW w:w="6131" w:type="dxa"/>
          </w:tcPr>
          <w:p w14:paraId="07BA489F" w14:textId="70CD741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80A49A" w14:textId="14EBDFC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11.550,00</w:t>
            </w:r>
          </w:p>
        </w:tc>
        <w:tc>
          <w:tcPr>
            <w:tcW w:w="1300" w:type="dxa"/>
          </w:tcPr>
          <w:p w14:paraId="32375B33" w14:textId="37F41F4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620,00</w:t>
            </w:r>
          </w:p>
        </w:tc>
        <w:tc>
          <w:tcPr>
            <w:tcW w:w="1300" w:type="dxa"/>
          </w:tcPr>
          <w:p w14:paraId="10B2704C" w14:textId="2B6075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650,00</w:t>
            </w:r>
          </w:p>
        </w:tc>
      </w:tr>
      <w:tr w:rsidR="0092761E" w:rsidRPr="0092761E" w14:paraId="5B50E574" w14:textId="77777777" w:rsidTr="0092761E">
        <w:tc>
          <w:tcPr>
            <w:tcW w:w="6131" w:type="dxa"/>
            <w:shd w:val="clear" w:color="auto" w:fill="CBFFCB"/>
          </w:tcPr>
          <w:p w14:paraId="6A0C9A02" w14:textId="497F745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007D1CD7" w14:textId="399E5E2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46.190,00</w:t>
            </w:r>
          </w:p>
        </w:tc>
        <w:tc>
          <w:tcPr>
            <w:tcW w:w="1300" w:type="dxa"/>
            <w:shd w:val="clear" w:color="auto" w:fill="CBFFCB"/>
          </w:tcPr>
          <w:p w14:paraId="5AC81CFA" w14:textId="0B8FF63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4A0C777D" w14:textId="2CE6286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14F5DB51" w14:textId="77777777" w:rsidTr="0092761E">
        <w:tc>
          <w:tcPr>
            <w:tcW w:w="6131" w:type="dxa"/>
            <w:shd w:val="clear" w:color="auto" w:fill="F2F2F2"/>
          </w:tcPr>
          <w:p w14:paraId="46F519F8" w14:textId="36EB6FA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F215F9" w14:textId="0126CFC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46.190,00</w:t>
            </w:r>
          </w:p>
        </w:tc>
        <w:tc>
          <w:tcPr>
            <w:tcW w:w="1300" w:type="dxa"/>
            <w:shd w:val="clear" w:color="auto" w:fill="F2F2F2"/>
          </w:tcPr>
          <w:p w14:paraId="3941CF91" w14:textId="48FDE0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2CC4CCE9" w14:textId="4E886B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77AE98FF" w14:textId="77777777" w:rsidTr="0092761E">
        <w:tc>
          <w:tcPr>
            <w:tcW w:w="6131" w:type="dxa"/>
          </w:tcPr>
          <w:p w14:paraId="51AD2BE0" w14:textId="00305DA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7910F4" w14:textId="5A86BD8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46.190,00</w:t>
            </w:r>
          </w:p>
        </w:tc>
        <w:tc>
          <w:tcPr>
            <w:tcW w:w="1300" w:type="dxa"/>
          </w:tcPr>
          <w:p w14:paraId="6E8C6603" w14:textId="7E22557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1B326738" w14:textId="063581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332EADA0" w14:textId="77777777" w:rsidTr="0092761E">
        <w:trPr>
          <w:trHeight w:val="540"/>
        </w:trPr>
        <w:tc>
          <w:tcPr>
            <w:tcW w:w="6131" w:type="dxa"/>
            <w:shd w:val="clear" w:color="auto" w:fill="DAE8F2"/>
            <w:vAlign w:val="center"/>
          </w:tcPr>
          <w:p w14:paraId="22EDC35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T200405 UKLANJANJE OTPADA ODBAČENOG U OKOLIŠ NA LOKACIJI U PALAČI</w:t>
            </w:r>
          </w:p>
          <w:p w14:paraId="1A1DB131" w14:textId="166B0C0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Funkcija 051 Gospodarenje otpadom</w:t>
            </w:r>
          </w:p>
        </w:tc>
        <w:tc>
          <w:tcPr>
            <w:tcW w:w="1300" w:type="dxa"/>
            <w:shd w:val="clear" w:color="auto" w:fill="DAE8F2"/>
            <w:vAlign w:val="center"/>
          </w:tcPr>
          <w:p w14:paraId="00235F06" w14:textId="23B8A62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lastRenderedPageBreak/>
              <w:t>0,00</w:t>
            </w:r>
          </w:p>
        </w:tc>
        <w:tc>
          <w:tcPr>
            <w:tcW w:w="1300" w:type="dxa"/>
            <w:shd w:val="clear" w:color="auto" w:fill="DAE8F2"/>
            <w:vAlign w:val="center"/>
          </w:tcPr>
          <w:p w14:paraId="680121D3" w14:textId="7DCB28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57.740,00</w:t>
            </w:r>
          </w:p>
        </w:tc>
        <w:tc>
          <w:tcPr>
            <w:tcW w:w="1300" w:type="dxa"/>
            <w:shd w:val="clear" w:color="auto" w:fill="DAE8F2"/>
            <w:vAlign w:val="center"/>
          </w:tcPr>
          <w:p w14:paraId="0E7B81C9" w14:textId="75ED97C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F1E2C3A" w14:textId="77777777" w:rsidTr="0092761E">
        <w:tc>
          <w:tcPr>
            <w:tcW w:w="6131" w:type="dxa"/>
            <w:shd w:val="clear" w:color="auto" w:fill="CBFFCB"/>
          </w:tcPr>
          <w:p w14:paraId="033FCCFB" w14:textId="4393AB1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1A772F4" w14:textId="1317CC0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FF1D634" w14:textId="12FA07C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2.990,00</w:t>
            </w:r>
          </w:p>
        </w:tc>
        <w:tc>
          <w:tcPr>
            <w:tcW w:w="1300" w:type="dxa"/>
            <w:shd w:val="clear" w:color="auto" w:fill="CBFFCB"/>
          </w:tcPr>
          <w:p w14:paraId="0BB37863" w14:textId="1D080B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B220D3B" w14:textId="77777777" w:rsidTr="0092761E">
        <w:tc>
          <w:tcPr>
            <w:tcW w:w="6131" w:type="dxa"/>
            <w:shd w:val="clear" w:color="auto" w:fill="F2F2F2"/>
          </w:tcPr>
          <w:p w14:paraId="130D1F29" w14:textId="54625F0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97121A9" w14:textId="5CE4A48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4255253" w14:textId="4A87A0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2.990,00</w:t>
            </w:r>
          </w:p>
        </w:tc>
        <w:tc>
          <w:tcPr>
            <w:tcW w:w="1300" w:type="dxa"/>
            <w:shd w:val="clear" w:color="auto" w:fill="F2F2F2"/>
          </w:tcPr>
          <w:p w14:paraId="26D3EC6E" w14:textId="501B00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1301045" w14:textId="77777777" w:rsidTr="0092761E">
        <w:tc>
          <w:tcPr>
            <w:tcW w:w="6131" w:type="dxa"/>
          </w:tcPr>
          <w:p w14:paraId="2F8204C6" w14:textId="0BED23A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FDF98C" w14:textId="237E59F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5B43A2" w14:textId="414D78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2.990,00</w:t>
            </w:r>
          </w:p>
        </w:tc>
        <w:tc>
          <w:tcPr>
            <w:tcW w:w="1300" w:type="dxa"/>
          </w:tcPr>
          <w:p w14:paraId="3B3E542D" w14:textId="540CDE3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4511D3B" w14:textId="77777777" w:rsidTr="0092761E">
        <w:tc>
          <w:tcPr>
            <w:tcW w:w="6131" w:type="dxa"/>
            <w:shd w:val="clear" w:color="auto" w:fill="CBFFCB"/>
          </w:tcPr>
          <w:p w14:paraId="77E49885" w14:textId="66DB4E2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513 TEKUĆE POMOĆI OD IZVANPRORAČUNSKIH KORISNIKA</w:t>
            </w:r>
          </w:p>
        </w:tc>
        <w:tc>
          <w:tcPr>
            <w:tcW w:w="1300" w:type="dxa"/>
            <w:shd w:val="clear" w:color="auto" w:fill="CBFFCB"/>
          </w:tcPr>
          <w:p w14:paraId="17BC228D" w14:textId="06511ED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278634FF" w14:textId="711898D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54.750,00</w:t>
            </w:r>
          </w:p>
        </w:tc>
        <w:tc>
          <w:tcPr>
            <w:tcW w:w="1300" w:type="dxa"/>
            <w:shd w:val="clear" w:color="auto" w:fill="CBFFCB"/>
          </w:tcPr>
          <w:p w14:paraId="62ABCFD6" w14:textId="57AD14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0EFA5241" w14:textId="77777777" w:rsidTr="0092761E">
        <w:tc>
          <w:tcPr>
            <w:tcW w:w="6131" w:type="dxa"/>
            <w:shd w:val="clear" w:color="auto" w:fill="F2F2F2"/>
          </w:tcPr>
          <w:p w14:paraId="1236323F" w14:textId="3432404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43245BF" w14:textId="06D80A1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7AA91D4" w14:textId="2908776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54.750,00</w:t>
            </w:r>
          </w:p>
        </w:tc>
        <w:tc>
          <w:tcPr>
            <w:tcW w:w="1300" w:type="dxa"/>
            <w:shd w:val="clear" w:color="auto" w:fill="F2F2F2"/>
          </w:tcPr>
          <w:p w14:paraId="45A967A7" w14:textId="44D8F90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43EF0D97" w14:textId="77777777" w:rsidTr="0092761E">
        <w:tc>
          <w:tcPr>
            <w:tcW w:w="6131" w:type="dxa"/>
          </w:tcPr>
          <w:p w14:paraId="088645F1" w14:textId="44E9327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35F3B6" w14:textId="4143076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D359B3" w14:textId="437FEF6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54.750,00</w:t>
            </w:r>
          </w:p>
        </w:tc>
        <w:tc>
          <w:tcPr>
            <w:tcW w:w="1300" w:type="dxa"/>
          </w:tcPr>
          <w:p w14:paraId="6924CD90" w14:textId="1E0F4A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0657DC22" w14:textId="77777777" w:rsidTr="0092761E">
        <w:trPr>
          <w:trHeight w:val="540"/>
        </w:trPr>
        <w:tc>
          <w:tcPr>
            <w:tcW w:w="6131" w:type="dxa"/>
            <w:shd w:val="clear" w:color="auto" w:fill="17365D"/>
            <w:vAlign w:val="center"/>
          </w:tcPr>
          <w:p w14:paraId="09661A9C" w14:textId="73A4C3B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2D177AFC" w14:textId="12F61D2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7.970,00</w:t>
            </w:r>
          </w:p>
        </w:tc>
        <w:tc>
          <w:tcPr>
            <w:tcW w:w="1300" w:type="dxa"/>
            <w:shd w:val="clear" w:color="auto" w:fill="17365D"/>
            <w:vAlign w:val="center"/>
          </w:tcPr>
          <w:p w14:paraId="78D5E4BE" w14:textId="06C82B0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8.360,00</w:t>
            </w:r>
          </w:p>
        </w:tc>
        <w:tc>
          <w:tcPr>
            <w:tcW w:w="1300" w:type="dxa"/>
            <w:shd w:val="clear" w:color="auto" w:fill="17365D"/>
            <w:vAlign w:val="center"/>
          </w:tcPr>
          <w:p w14:paraId="40B54D00" w14:textId="482722D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8.770,00</w:t>
            </w:r>
          </w:p>
        </w:tc>
      </w:tr>
      <w:tr w:rsidR="0092761E" w:rsidRPr="0092761E" w14:paraId="4899604E" w14:textId="77777777" w:rsidTr="0092761E">
        <w:trPr>
          <w:trHeight w:val="540"/>
        </w:trPr>
        <w:tc>
          <w:tcPr>
            <w:tcW w:w="6131" w:type="dxa"/>
            <w:shd w:val="clear" w:color="auto" w:fill="DAE8F2"/>
            <w:vAlign w:val="center"/>
          </w:tcPr>
          <w:p w14:paraId="76C2AF9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A200501 MJERE I AKTIVNOSTI ZA OSIGURANJE ZAŠTITE ŽIVOTINJA</w:t>
            </w:r>
          </w:p>
          <w:p w14:paraId="5538BAC3" w14:textId="25D82A2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0133 Ostale opće usluge</w:t>
            </w:r>
          </w:p>
        </w:tc>
        <w:tc>
          <w:tcPr>
            <w:tcW w:w="1300" w:type="dxa"/>
            <w:shd w:val="clear" w:color="auto" w:fill="DAE8F2"/>
            <w:vAlign w:val="center"/>
          </w:tcPr>
          <w:p w14:paraId="7C61A3C7" w14:textId="70D4CC7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48D4FA6F" w14:textId="2EB5C07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8.360,00</w:t>
            </w:r>
          </w:p>
        </w:tc>
        <w:tc>
          <w:tcPr>
            <w:tcW w:w="1300" w:type="dxa"/>
            <w:shd w:val="clear" w:color="auto" w:fill="DAE8F2"/>
            <w:vAlign w:val="center"/>
          </w:tcPr>
          <w:p w14:paraId="2D9858F4" w14:textId="0DA53BD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8.770,00</w:t>
            </w:r>
          </w:p>
        </w:tc>
      </w:tr>
      <w:tr w:rsidR="0092761E" w:rsidRPr="0092761E" w14:paraId="5E78C2A7" w14:textId="77777777" w:rsidTr="0092761E">
        <w:tc>
          <w:tcPr>
            <w:tcW w:w="6131" w:type="dxa"/>
            <w:shd w:val="clear" w:color="auto" w:fill="CBFFCB"/>
          </w:tcPr>
          <w:p w14:paraId="1C163CBE" w14:textId="59D061E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C24F73A" w14:textId="2A49921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512D3A5F" w14:textId="63768A1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8.360,00</w:t>
            </w:r>
          </w:p>
        </w:tc>
        <w:tc>
          <w:tcPr>
            <w:tcW w:w="1300" w:type="dxa"/>
            <w:shd w:val="clear" w:color="auto" w:fill="CBFFCB"/>
          </w:tcPr>
          <w:p w14:paraId="4F25213B" w14:textId="559D943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8.770,00</w:t>
            </w:r>
          </w:p>
        </w:tc>
      </w:tr>
      <w:tr w:rsidR="0092761E" w:rsidRPr="0092761E" w14:paraId="0C4EE3F9" w14:textId="77777777" w:rsidTr="0092761E">
        <w:tc>
          <w:tcPr>
            <w:tcW w:w="6131" w:type="dxa"/>
            <w:shd w:val="clear" w:color="auto" w:fill="F2F2F2"/>
          </w:tcPr>
          <w:p w14:paraId="57903E3E" w14:textId="498C825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3B0A916" w14:textId="2E7187B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3B53A5A8" w14:textId="546F78B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c>
          <w:tcPr>
            <w:tcW w:w="1300" w:type="dxa"/>
            <w:shd w:val="clear" w:color="auto" w:fill="F2F2F2"/>
          </w:tcPr>
          <w:p w14:paraId="1306F0C1" w14:textId="53765E5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8.770,00</w:t>
            </w:r>
          </w:p>
        </w:tc>
      </w:tr>
      <w:tr w:rsidR="0092761E" w14:paraId="0B3D134E" w14:textId="77777777" w:rsidTr="0092761E">
        <w:tc>
          <w:tcPr>
            <w:tcW w:w="6131" w:type="dxa"/>
          </w:tcPr>
          <w:p w14:paraId="3F68049C" w14:textId="411A552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85A6A6" w14:textId="2A418D6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656EDD8" w14:textId="2FD9EF1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2FEF5282" w14:textId="56B66D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14:paraId="3174D60C" w14:textId="77777777" w:rsidTr="0092761E">
        <w:tc>
          <w:tcPr>
            <w:tcW w:w="6131" w:type="dxa"/>
          </w:tcPr>
          <w:p w14:paraId="63173156" w14:textId="6A44692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0BCC95EC" w14:textId="5D8281A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2A044DE" w14:textId="72B52CB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6.970,00</w:t>
            </w:r>
          </w:p>
        </w:tc>
        <w:tc>
          <w:tcPr>
            <w:tcW w:w="1300" w:type="dxa"/>
          </w:tcPr>
          <w:p w14:paraId="197ED317" w14:textId="2B80B5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5A392BDE" w14:textId="77777777" w:rsidTr="0092761E">
        <w:trPr>
          <w:trHeight w:val="540"/>
        </w:trPr>
        <w:tc>
          <w:tcPr>
            <w:tcW w:w="6131" w:type="dxa"/>
            <w:shd w:val="clear" w:color="auto" w:fill="17365D"/>
            <w:vAlign w:val="center"/>
          </w:tcPr>
          <w:p w14:paraId="4F88BDE4" w14:textId="5E54B8EA"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4BE9C6C5" w14:textId="7346DDF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19.910,00</w:t>
            </w:r>
          </w:p>
        </w:tc>
        <w:tc>
          <w:tcPr>
            <w:tcW w:w="1300" w:type="dxa"/>
            <w:shd w:val="clear" w:color="auto" w:fill="17365D"/>
            <w:vAlign w:val="center"/>
          </w:tcPr>
          <w:p w14:paraId="627B3F78" w14:textId="00BE61B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20.890,00</w:t>
            </w:r>
          </w:p>
        </w:tc>
        <w:tc>
          <w:tcPr>
            <w:tcW w:w="1300" w:type="dxa"/>
            <w:shd w:val="clear" w:color="auto" w:fill="17365D"/>
            <w:vAlign w:val="center"/>
          </w:tcPr>
          <w:p w14:paraId="2D3EB882" w14:textId="22B67AAD"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21.930,00</w:t>
            </w:r>
          </w:p>
        </w:tc>
      </w:tr>
      <w:tr w:rsidR="0092761E" w:rsidRPr="0092761E" w14:paraId="45406BB5" w14:textId="77777777" w:rsidTr="0092761E">
        <w:trPr>
          <w:trHeight w:val="540"/>
        </w:trPr>
        <w:tc>
          <w:tcPr>
            <w:tcW w:w="6131" w:type="dxa"/>
            <w:shd w:val="clear" w:color="auto" w:fill="DAE8F2"/>
            <w:vAlign w:val="center"/>
          </w:tcPr>
          <w:p w14:paraId="2C2C3CA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A200601 UREĐENJE POLJSKIH PUTEVA</w:t>
            </w:r>
          </w:p>
          <w:p w14:paraId="67EEF283" w14:textId="381F490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0421 Poljoprivreda</w:t>
            </w:r>
          </w:p>
        </w:tc>
        <w:tc>
          <w:tcPr>
            <w:tcW w:w="1300" w:type="dxa"/>
            <w:shd w:val="clear" w:color="auto" w:fill="DAE8F2"/>
            <w:vAlign w:val="center"/>
          </w:tcPr>
          <w:p w14:paraId="54DA84D3" w14:textId="234074A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5E266872" w14:textId="7AC7AA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20.890,00</w:t>
            </w:r>
          </w:p>
        </w:tc>
        <w:tc>
          <w:tcPr>
            <w:tcW w:w="1300" w:type="dxa"/>
            <w:shd w:val="clear" w:color="auto" w:fill="DAE8F2"/>
            <w:vAlign w:val="center"/>
          </w:tcPr>
          <w:p w14:paraId="0281B66F" w14:textId="58D71CD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21.930,00</w:t>
            </w:r>
          </w:p>
        </w:tc>
      </w:tr>
      <w:tr w:rsidR="0092761E" w:rsidRPr="0092761E" w14:paraId="078B8D08" w14:textId="77777777" w:rsidTr="0092761E">
        <w:tc>
          <w:tcPr>
            <w:tcW w:w="6131" w:type="dxa"/>
            <w:shd w:val="clear" w:color="auto" w:fill="CBFFCB"/>
          </w:tcPr>
          <w:p w14:paraId="48CDDEAA" w14:textId="0FAE22C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45 PRIHODI OD PRODAJE DRŽ. POLJOP. ZEMLJIŠTA</w:t>
            </w:r>
          </w:p>
        </w:tc>
        <w:tc>
          <w:tcPr>
            <w:tcW w:w="1300" w:type="dxa"/>
            <w:shd w:val="clear" w:color="auto" w:fill="CBFFCB"/>
          </w:tcPr>
          <w:p w14:paraId="1CE408E2" w14:textId="26781E7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733599DE" w14:textId="693527E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6A5CDCB2" w14:textId="374881A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21.930,00</w:t>
            </w:r>
          </w:p>
        </w:tc>
      </w:tr>
      <w:tr w:rsidR="0092761E" w:rsidRPr="0092761E" w14:paraId="23F103A1" w14:textId="77777777" w:rsidTr="0092761E">
        <w:tc>
          <w:tcPr>
            <w:tcW w:w="6131" w:type="dxa"/>
            <w:shd w:val="clear" w:color="auto" w:fill="F2F2F2"/>
          </w:tcPr>
          <w:p w14:paraId="32B3FFDA" w14:textId="702509F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E6B1933" w14:textId="57FCE1D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2DB28C8D" w14:textId="1B71A2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35C6BA97" w14:textId="71757E5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21.930,00</w:t>
            </w:r>
          </w:p>
        </w:tc>
      </w:tr>
      <w:tr w:rsidR="0092761E" w14:paraId="4985685C" w14:textId="77777777" w:rsidTr="0092761E">
        <w:tc>
          <w:tcPr>
            <w:tcW w:w="6131" w:type="dxa"/>
          </w:tcPr>
          <w:p w14:paraId="1DE9E245" w14:textId="1E01801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09A3B79" w14:textId="3A9BD70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27E85299" w14:textId="0796391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16B56F8E" w14:textId="2918C44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21.930,00</w:t>
            </w:r>
          </w:p>
        </w:tc>
      </w:tr>
      <w:tr w:rsidR="0092761E" w:rsidRPr="0092761E" w14:paraId="4BA73B95" w14:textId="77777777" w:rsidTr="0092761E">
        <w:trPr>
          <w:trHeight w:val="540"/>
        </w:trPr>
        <w:tc>
          <w:tcPr>
            <w:tcW w:w="6131" w:type="dxa"/>
            <w:shd w:val="clear" w:color="auto" w:fill="17365D"/>
            <w:vAlign w:val="center"/>
          </w:tcPr>
          <w:p w14:paraId="5B9C4D5B" w14:textId="69A5946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2008 SOCIJALNA SKRB</w:t>
            </w:r>
          </w:p>
        </w:tc>
        <w:tc>
          <w:tcPr>
            <w:tcW w:w="1300" w:type="dxa"/>
            <w:shd w:val="clear" w:color="auto" w:fill="17365D"/>
            <w:vAlign w:val="center"/>
          </w:tcPr>
          <w:p w14:paraId="1650888F" w14:textId="103BF68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6.770,00</w:t>
            </w:r>
          </w:p>
        </w:tc>
        <w:tc>
          <w:tcPr>
            <w:tcW w:w="1300" w:type="dxa"/>
            <w:shd w:val="clear" w:color="auto" w:fill="17365D"/>
            <w:vAlign w:val="center"/>
          </w:tcPr>
          <w:p w14:paraId="2A938A07" w14:textId="676CBC0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7.110,00</w:t>
            </w:r>
          </w:p>
        </w:tc>
        <w:tc>
          <w:tcPr>
            <w:tcW w:w="1300" w:type="dxa"/>
            <w:shd w:val="clear" w:color="auto" w:fill="17365D"/>
            <w:vAlign w:val="center"/>
          </w:tcPr>
          <w:p w14:paraId="7922EB3B" w14:textId="5177555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7.470,00</w:t>
            </w:r>
          </w:p>
        </w:tc>
      </w:tr>
      <w:tr w:rsidR="0092761E" w:rsidRPr="0092761E" w14:paraId="4F5B98B2" w14:textId="77777777" w:rsidTr="0092761E">
        <w:trPr>
          <w:trHeight w:val="540"/>
        </w:trPr>
        <w:tc>
          <w:tcPr>
            <w:tcW w:w="6131" w:type="dxa"/>
            <w:shd w:val="clear" w:color="auto" w:fill="DAE8F2"/>
            <w:vAlign w:val="center"/>
          </w:tcPr>
          <w:p w14:paraId="2D93404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A200801 JEDNOKRATNE POMOĆI</w:t>
            </w:r>
          </w:p>
          <w:p w14:paraId="5C7D6770" w14:textId="0514A8C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51F62B92" w14:textId="049B7F6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6.370,00</w:t>
            </w:r>
          </w:p>
        </w:tc>
        <w:tc>
          <w:tcPr>
            <w:tcW w:w="1300" w:type="dxa"/>
            <w:shd w:val="clear" w:color="auto" w:fill="DAE8F2"/>
            <w:vAlign w:val="center"/>
          </w:tcPr>
          <w:p w14:paraId="6BF271DA" w14:textId="5C72A91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6.690,00</w:t>
            </w:r>
          </w:p>
        </w:tc>
        <w:tc>
          <w:tcPr>
            <w:tcW w:w="1300" w:type="dxa"/>
            <w:shd w:val="clear" w:color="auto" w:fill="DAE8F2"/>
            <w:vAlign w:val="center"/>
          </w:tcPr>
          <w:p w14:paraId="4F06B506" w14:textId="35CCE28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7.020,00</w:t>
            </w:r>
          </w:p>
        </w:tc>
      </w:tr>
      <w:tr w:rsidR="0092761E" w:rsidRPr="0092761E" w14:paraId="6E105A25" w14:textId="77777777" w:rsidTr="0092761E">
        <w:tc>
          <w:tcPr>
            <w:tcW w:w="6131" w:type="dxa"/>
            <w:shd w:val="clear" w:color="auto" w:fill="CBFFCB"/>
          </w:tcPr>
          <w:p w14:paraId="5F30E867" w14:textId="045F343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250AC01" w14:textId="536284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6.370,00</w:t>
            </w:r>
          </w:p>
        </w:tc>
        <w:tc>
          <w:tcPr>
            <w:tcW w:w="1300" w:type="dxa"/>
            <w:shd w:val="clear" w:color="auto" w:fill="CBFFCB"/>
          </w:tcPr>
          <w:p w14:paraId="1BE3947B" w14:textId="0594861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6.690,00</w:t>
            </w:r>
          </w:p>
        </w:tc>
        <w:tc>
          <w:tcPr>
            <w:tcW w:w="1300" w:type="dxa"/>
            <w:shd w:val="clear" w:color="auto" w:fill="CBFFCB"/>
          </w:tcPr>
          <w:p w14:paraId="04C3FEBD" w14:textId="2DE8482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7.020,00</w:t>
            </w:r>
          </w:p>
        </w:tc>
      </w:tr>
      <w:tr w:rsidR="0092761E" w:rsidRPr="0092761E" w14:paraId="25126597" w14:textId="77777777" w:rsidTr="0092761E">
        <w:tc>
          <w:tcPr>
            <w:tcW w:w="6131" w:type="dxa"/>
            <w:shd w:val="clear" w:color="auto" w:fill="F2F2F2"/>
          </w:tcPr>
          <w:p w14:paraId="40A75397" w14:textId="4DD0289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E3EA823" w14:textId="45B342A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6.370,00</w:t>
            </w:r>
          </w:p>
        </w:tc>
        <w:tc>
          <w:tcPr>
            <w:tcW w:w="1300" w:type="dxa"/>
            <w:shd w:val="clear" w:color="auto" w:fill="F2F2F2"/>
          </w:tcPr>
          <w:p w14:paraId="74C53036" w14:textId="091050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6.690,00</w:t>
            </w:r>
          </w:p>
        </w:tc>
        <w:tc>
          <w:tcPr>
            <w:tcW w:w="1300" w:type="dxa"/>
            <w:shd w:val="clear" w:color="auto" w:fill="F2F2F2"/>
          </w:tcPr>
          <w:p w14:paraId="4BD77E3A" w14:textId="51DE4DC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7.020,00</w:t>
            </w:r>
          </w:p>
        </w:tc>
      </w:tr>
      <w:tr w:rsidR="0092761E" w14:paraId="6BAF25D0" w14:textId="77777777" w:rsidTr="0092761E">
        <w:tc>
          <w:tcPr>
            <w:tcW w:w="6131" w:type="dxa"/>
          </w:tcPr>
          <w:p w14:paraId="5AD5A1A8" w14:textId="394A7D2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0A79B19" w14:textId="79AFD38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48F5EB98" w14:textId="6952A8C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6.690,00</w:t>
            </w:r>
          </w:p>
        </w:tc>
        <w:tc>
          <w:tcPr>
            <w:tcW w:w="1300" w:type="dxa"/>
          </w:tcPr>
          <w:p w14:paraId="1D5BF412" w14:textId="23219FC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7.020,00</w:t>
            </w:r>
          </w:p>
        </w:tc>
      </w:tr>
      <w:tr w:rsidR="0092761E" w:rsidRPr="0092761E" w14:paraId="27F437F8" w14:textId="77777777" w:rsidTr="0092761E">
        <w:trPr>
          <w:trHeight w:val="540"/>
        </w:trPr>
        <w:tc>
          <w:tcPr>
            <w:tcW w:w="6131" w:type="dxa"/>
            <w:shd w:val="clear" w:color="auto" w:fill="DAE8F2"/>
            <w:vAlign w:val="center"/>
          </w:tcPr>
          <w:p w14:paraId="18AFDB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A200804 NAKNADE U NARAVI SOCIJALNO UGROŽENIM KUĆANSTVIMA</w:t>
            </w:r>
          </w:p>
          <w:p w14:paraId="484D99EE" w14:textId="2D96890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107 Socijalna pomoć stanovništvu koje nije obuhvaćeno redovnim socijalnim programima</w:t>
            </w:r>
          </w:p>
        </w:tc>
        <w:tc>
          <w:tcPr>
            <w:tcW w:w="1300" w:type="dxa"/>
            <w:shd w:val="clear" w:color="auto" w:fill="DAE8F2"/>
            <w:vAlign w:val="center"/>
          </w:tcPr>
          <w:p w14:paraId="6417158D" w14:textId="03143D9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400,00</w:t>
            </w:r>
          </w:p>
        </w:tc>
        <w:tc>
          <w:tcPr>
            <w:tcW w:w="1300" w:type="dxa"/>
            <w:shd w:val="clear" w:color="auto" w:fill="DAE8F2"/>
            <w:vAlign w:val="center"/>
          </w:tcPr>
          <w:p w14:paraId="64A2B71C" w14:textId="3A8AC3F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420,00</w:t>
            </w:r>
          </w:p>
        </w:tc>
        <w:tc>
          <w:tcPr>
            <w:tcW w:w="1300" w:type="dxa"/>
            <w:shd w:val="clear" w:color="auto" w:fill="DAE8F2"/>
            <w:vAlign w:val="center"/>
          </w:tcPr>
          <w:p w14:paraId="515794CC" w14:textId="788C77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450,00</w:t>
            </w:r>
          </w:p>
        </w:tc>
      </w:tr>
      <w:tr w:rsidR="0092761E" w:rsidRPr="0092761E" w14:paraId="6C9BE606" w14:textId="77777777" w:rsidTr="0092761E">
        <w:tc>
          <w:tcPr>
            <w:tcW w:w="6131" w:type="dxa"/>
            <w:shd w:val="clear" w:color="auto" w:fill="CBFFCB"/>
          </w:tcPr>
          <w:p w14:paraId="15623E1C" w14:textId="33D46A0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4F577A2" w14:textId="76F4F7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400,00</w:t>
            </w:r>
          </w:p>
        </w:tc>
        <w:tc>
          <w:tcPr>
            <w:tcW w:w="1300" w:type="dxa"/>
            <w:shd w:val="clear" w:color="auto" w:fill="CBFFCB"/>
          </w:tcPr>
          <w:p w14:paraId="07FB7C4A" w14:textId="2EBC12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420,00</w:t>
            </w:r>
          </w:p>
        </w:tc>
        <w:tc>
          <w:tcPr>
            <w:tcW w:w="1300" w:type="dxa"/>
            <w:shd w:val="clear" w:color="auto" w:fill="CBFFCB"/>
          </w:tcPr>
          <w:p w14:paraId="55DBCEDD" w14:textId="00293F6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450,00</w:t>
            </w:r>
          </w:p>
        </w:tc>
      </w:tr>
      <w:tr w:rsidR="0092761E" w:rsidRPr="0092761E" w14:paraId="55A865B8" w14:textId="77777777" w:rsidTr="0092761E">
        <w:tc>
          <w:tcPr>
            <w:tcW w:w="6131" w:type="dxa"/>
            <w:shd w:val="clear" w:color="auto" w:fill="F2F2F2"/>
          </w:tcPr>
          <w:p w14:paraId="7AB7DDE2" w14:textId="38532CB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AC82BA5" w14:textId="69E85A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400,00</w:t>
            </w:r>
          </w:p>
        </w:tc>
        <w:tc>
          <w:tcPr>
            <w:tcW w:w="1300" w:type="dxa"/>
            <w:shd w:val="clear" w:color="auto" w:fill="F2F2F2"/>
          </w:tcPr>
          <w:p w14:paraId="6C3F6594" w14:textId="11DB324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420,00</w:t>
            </w:r>
          </w:p>
        </w:tc>
        <w:tc>
          <w:tcPr>
            <w:tcW w:w="1300" w:type="dxa"/>
            <w:shd w:val="clear" w:color="auto" w:fill="F2F2F2"/>
          </w:tcPr>
          <w:p w14:paraId="5728DCB8" w14:textId="212580C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450,00</w:t>
            </w:r>
          </w:p>
        </w:tc>
      </w:tr>
      <w:tr w:rsidR="0092761E" w14:paraId="06D49F5E" w14:textId="77777777" w:rsidTr="0092761E">
        <w:tc>
          <w:tcPr>
            <w:tcW w:w="6131" w:type="dxa"/>
          </w:tcPr>
          <w:p w14:paraId="1F23933C" w14:textId="25F2941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2D42DDA" w14:textId="66291AD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10EFE1DC" w14:textId="51F873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420,00</w:t>
            </w:r>
          </w:p>
        </w:tc>
        <w:tc>
          <w:tcPr>
            <w:tcW w:w="1300" w:type="dxa"/>
          </w:tcPr>
          <w:p w14:paraId="5DB86A58" w14:textId="43764F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450,00</w:t>
            </w:r>
          </w:p>
        </w:tc>
      </w:tr>
      <w:tr w:rsidR="0092761E" w:rsidRPr="0092761E" w14:paraId="768900BB" w14:textId="77777777" w:rsidTr="0092761E">
        <w:trPr>
          <w:trHeight w:val="540"/>
        </w:trPr>
        <w:tc>
          <w:tcPr>
            <w:tcW w:w="6131" w:type="dxa"/>
            <w:shd w:val="clear" w:color="auto" w:fill="17365D"/>
            <w:vAlign w:val="center"/>
          </w:tcPr>
          <w:p w14:paraId="3A25F8D5" w14:textId="00EE0FF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5DC7DE57" w14:textId="47E6CD9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38.250,00</w:t>
            </w:r>
          </w:p>
        </w:tc>
        <w:tc>
          <w:tcPr>
            <w:tcW w:w="1300" w:type="dxa"/>
            <w:shd w:val="clear" w:color="auto" w:fill="17365D"/>
            <w:vAlign w:val="center"/>
          </w:tcPr>
          <w:p w14:paraId="57A99D13" w14:textId="7C6A24C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40.160,00</w:t>
            </w:r>
          </w:p>
        </w:tc>
        <w:tc>
          <w:tcPr>
            <w:tcW w:w="1300" w:type="dxa"/>
            <w:shd w:val="clear" w:color="auto" w:fill="17365D"/>
            <w:vAlign w:val="center"/>
          </w:tcPr>
          <w:p w14:paraId="20FBCA34" w14:textId="0F119C1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42.200,00</w:t>
            </w:r>
          </w:p>
        </w:tc>
      </w:tr>
      <w:tr w:rsidR="0092761E" w:rsidRPr="0092761E" w14:paraId="5191F033" w14:textId="77777777" w:rsidTr="0092761E">
        <w:trPr>
          <w:trHeight w:val="540"/>
        </w:trPr>
        <w:tc>
          <w:tcPr>
            <w:tcW w:w="6131" w:type="dxa"/>
            <w:shd w:val="clear" w:color="auto" w:fill="DAE8F2"/>
            <w:vAlign w:val="center"/>
          </w:tcPr>
          <w:p w14:paraId="59C1E2C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A200901 BOŽIĆNI I NOVOGODIŠNJI POKLON PAKETIĆI</w:t>
            </w:r>
          </w:p>
          <w:p w14:paraId="181DC539" w14:textId="7E25F36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4923E716" w14:textId="10F709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5.970,00</w:t>
            </w:r>
          </w:p>
        </w:tc>
        <w:tc>
          <w:tcPr>
            <w:tcW w:w="1300" w:type="dxa"/>
            <w:shd w:val="clear" w:color="auto" w:fill="DAE8F2"/>
            <w:vAlign w:val="center"/>
          </w:tcPr>
          <w:p w14:paraId="0165067F" w14:textId="70440D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6.270,00</w:t>
            </w:r>
          </w:p>
        </w:tc>
        <w:tc>
          <w:tcPr>
            <w:tcW w:w="1300" w:type="dxa"/>
            <w:shd w:val="clear" w:color="auto" w:fill="DAE8F2"/>
            <w:vAlign w:val="center"/>
          </w:tcPr>
          <w:p w14:paraId="1BB6DEE6" w14:textId="7DCDA47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6.590,00</w:t>
            </w:r>
          </w:p>
        </w:tc>
      </w:tr>
      <w:tr w:rsidR="0092761E" w:rsidRPr="0092761E" w14:paraId="5230D38F" w14:textId="77777777" w:rsidTr="0092761E">
        <w:tc>
          <w:tcPr>
            <w:tcW w:w="6131" w:type="dxa"/>
            <w:shd w:val="clear" w:color="auto" w:fill="CBFFCB"/>
          </w:tcPr>
          <w:p w14:paraId="24B0BCF3" w14:textId="3630EEC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B4D6974" w14:textId="0E458D0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5.970,00</w:t>
            </w:r>
          </w:p>
        </w:tc>
        <w:tc>
          <w:tcPr>
            <w:tcW w:w="1300" w:type="dxa"/>
            <w:shd w:val="clear" w:color="auto" w:fill="CBFFCB"/>
          </w:tcPr>
          <w:p w14:paraId="53D3634D" w14:textId="1D412B7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6.270,00</w:t>
            </w:r>
          </w:p>
        </w:tc>
        <w:tc>
          <w:tcPr>
            <w:tcW w:w="1300" w:type="dxa"/>
            <w:shd w:val="clear" w:color="auto" w:fill="CBFFCB"/>
          </w:tcPr>
          <w:p w14:paraId="6F956AD8" w14:textId="682DB58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6.590,00</w:t>
            </w:r>
          </w:p>
        </w:tc>
      </w:tr>
      <w:tr w:rsidR="0092761E" w:rsidRPr="0092761E" w14:paraId="4D943002" w14:textId="77777777" w:rsidTr="0092761E">
        <w:tc>
          <w:tcPr>
            <w:tcW w:w="6131" w:type="dxa"/>
            <w:shd w:val="clear" w:color="auto" w:fill="F2F2F2"/>
          </w:tcPr>
          <w:p w14:paraId="46856177" w14:textId="49028BC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F8DD50" w14:textId="01B91CF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5.970,00</w:t>
            </w:r>
          </w:p>
        </w:tc>
        <w:tc>
          <w:tcPr>
            <w:tcW w:w="1300" w:type="dxa"/>
            <w:shd w:val="clear" w:color="auto" w:fill="F2F2F2"/>
          </w:tcPr>
          <w:p w14:paraId="374EF9B0" w14:textId="3599417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6.270,00</w:t>
            </w:r>
          </w:p>
        </w:tc>
        <w:tc>
          <w:tcPr>
            <w:tcW w:w="1300" w:type="dxa"/>
            <w:shd w:val="clear" w:color="auto" w:fill="F2F2F2"/>
          </w:tcPr>
          <w:p w14:paraId="6BCDB48B" w14:textId="5371573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6.590,00</w:t>
            </w:r>
          </w:p>
        </w:tc>
      </w:tr>
      <w:tr w:rsidR="0092761E" w14:paraId="1C36C03D" w14:textId="77777777" w:rsidTr="0092761E">
        <w:tc>
          <w:tcPr>
            <w:tcW w:w="6131" w:type="dxa"/>
          </w:tcPr>
          <w:p w14:paraId="2DBFD103" w14:textId="7B79981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C2294C" w14:textId="02CC591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5DB70DD7" w14:textId="74836E3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29AEB03" w14:textId="71276B0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14:paraId="288545CE" w14:textId="77777777" w:rsidTr="0092761E">
        <w:tc>
          <w:tcPr>
            <w:tcW w:w="6131" w:type="dxa"/>
          </w:tcPr>
          <w:p w14:paraId="311C7A94" w14:textId="1BD3B1DA"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C9748AC" w14:textId="235AACA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42CBBE35" w14:textId="689E157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5.570,00</w:t>
            </w:r>
          </w:p>
        </w:tc>
        <w:tc>
          <w:tcPr>
            <w:tcW w:w="1300" w:type="dxa"/>
          </w:tcPr>
          <w:p w14:paraId="1D4CDB49" w14:textId="13AAB3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5.850,00</w:t>
            </w:r>
          </w:p>
        </w:tc>
      </w:tr>
      <w:tr w:rsidR="0092761E" w:rsidRPr="0092761E" w14:paraId="48710856" w14:textId="77777777" w:rsidTr="0092761E">
        <w:trPr>
          <w:trHeight w:val="540"/>
        </w:trPr>
        <w:tc>
          <w:tcPr>
            <w:tcW w:w="6131" w:type="dxa"/>
            <w:shd w:val="clear" w:color="auto" w:fill="DAE8F2"/>
            <w:vAlign w:val="center"/>
          </w:tcPr>
          <w:p w14:paraId="0F10DFF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A200902 NAKNADE ZA NOVOROĐENU DJECU</w:t>
            </w:r>
          </w:p>
          <w:p w14:paraId="6D261E83" w14:textId="156CF960"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104 Obitelj i djeca</w:t>
            </w:r>
          </w:p>
        </w:tc>
        <w:tc>
          <w:tcPr>
            <w:tcW w:w="1300" w:type="dxa"/>
            <w:shd w:val="clear" w:color="auto" w:fill="DAE8F2"/>
            <w:vAlign w:val="center"/>
          </w:tcPr>
          <w:p w14:paraId="6A6D86F7" w14:textId="10A787E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6.500,00</w:t>
            </w:r>
          </w:p>
        </w:tc>
        <w:tc>
          <w:tcPr>
            <w:tcW w:w="1300" w:type="dxa"/>
            <w:shd w:val="clear" w:color="auto" w:fill="DAE8F2"/>
            <w:vAlign w:val="center"/>
          </w:tcPr>
          <w:p w14:paraId="06DFA9D8" w14:textId="0615935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6.820,00</w:t>
            </w:r>
          </w:p>
        </w:tc>
        <w:tc>
          <w:tcPr>
            <w:tcW w:w="1300" w:type="dxa"/>
            <w:shd w:val="clear" w:color="auto" w:fill="DAE8F2"/>
            <w:vAlign w:val="center"/>
          </w:tcPr>
          <w:p w14:paraId="4D837D76" w14:textId="04C1619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7.170,00</w:t>
            </w:r>
          </w:p>
        </w:tc>
      </w:tr>
      <w:tr w:rsidR="0092761E" w:rsidRPr="0092761E" w14:paraId="75B0892B" w14:textId="77777777" w:rsidTr="0092761E">
        <w:tc>
          <w:tcPr>
            <w:tcW w:w="6131" w:type="dxa"/>
            <w:shd w:val="clear" w:color="auto" w:fill="CBFFCB"/>
          </w:tcPr>
          <w:p w14:paraId="05DE4F54" w14:textId="108B213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C960D7A" w14:textId="448733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6.500,00</w:t>
            </w:r>
          </w:p>
        </w:tc>
        <w:tc>
          <w:tcPr>
            <w:tcW w:w="1300" w:type="dxa"/>
            <w:shd w:val="clear" w:color="auto" w:fill="CBFFCB"/>
          </w:tcPr>
          <w:p w14:paraId="638FD17E" w14:textId="11D51EE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6.820,00</w:t>
            </w:r>
          </w:p>
        </w:tc>
        <w:tc>
          <w:tcPr>
            <w:tcW w:w="1300" w:type="dxa"/>
            <w:shd w:val="clear" w:color="auto" w:fill="CBFFCB"/>
          </w:tcPr>
          <w:p w14:paraId="1F64B640" w14:textId="380F553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7.170,00</w:t>
            </w:r>
          </w:p>
        </w:tc>
      </w:tr>
      <w:tr w:rsidR="0092761E" w:rsidRPr="0092761E" w14:paraId="403F3E35" w14:textId="77777777" w:rsidTr="0092761E">
        <w:tc>
          <w:tcPr>
            <w:tcW w:w="6131" w:type="dxa"/>
            <w:shd w:val="clear" w:color="auto" w:fill="F2F2F2"/>
          </w:tcPr>
          <w:p w14:paraId="4AC26E46" w14:textId="554242B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0D3E96" w14:textId="6A05F0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6.500,00</w:t>
            </w:r>
          </w:p>
        </w:tc>
        <w:tc>
          <w:tcPr>
            <w:tcW w:w="1300" w:type="dxa"/>
            <w:shd w:val="clear" w:color="auto" w:fill="F2F2F2"/>
          </w:tcPr>
          <w:p w14:paraId="3726BB16" w14:textId="00DD85B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6.820,00</w:t>
            </w:r>
          </w:p>
        </w:tc>
        <w:tc>
          <w:tcPr>
            <w:tcW w:w="1300" w:type="dxa"/>
            <w:shd w:val="clear" w:color="auto" w:fill="F2F2F2"/>
          </w:tcPr>
          <w:p w14:paraId="63E4167A" w14:textId="4D5F6A2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7.170,00</w:t>
            </w:r>
          </w:p>
        </w:tc>
      </w:tr>
      <w:tr w:rsidR="0092761E" w14:paraId="5D4D9E5A" w14:textId="77777777" w:rsidTr="0092761E">
        <w:tc>
          <w:tcPr>
            <w:tcW w:w="6131" w:type="dxa"/>
          </w:tcPr>
          <w:p w14:paraId="4D739A5C" w14:textId="05C0C1C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6F58992" w14:textId="4ED6DC6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74AB912F" w14:textId="23D1ADC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6.820,00</w:t>
            </w:r>
          </w:p>
        </w:tc>
        <w:tc>
          <w:tcPr>
            <w:tcW w:w="1300" w:type="dxa"/>
          </w:tcPr>
          <w:p w14:paraId="74EDAE88" w14:textId="3E04E07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7.170,00</w:t>
            </w:r>
          </w:p>
        </w:tc>
      </w:tr>
      <w:tr w:rsidR="0092761E" w:rsidRPr="0092761E" w14:paraId="3FA0DA9A" w14:textId="77777777" w:rsidTr="0092761E">
        <w:trPr>
          <w:trHeight w:val="540"/>
        </w:trPr>
        <w:tc>
          <w:tcPr>
            <w:tcW w:w="6131" w:type="dxa"/>
            <w:shd w:val="clear" w:color="auto" w:fill="DAE8F2"/>
            <w:vAlign w:val="center"/>
          </w:tcPr>
          <w:p w14:paraId="2610F14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A200903 NAKNADE GRAĐANIMA U NARAVI</w:t>
            </w:r>
          </w:p>
          <w:p w14:paraId="775FA44D" w14:textId="73062DB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063 Opskrba vodom</w:t>
            </w:r>
          </w:p>
        </w:tc>
        <w:tc>
          <w:tcPr>
            <w:tcW w:w="1300" w:type="dxa"/>
            <w:shd w:val="clear" w:color="auto" w:fill="DAE8F2"/>
            <w:vAlign w:val="center"/>
          </w:tcPr>
          <w:p w14:paraId="2B2F0EBE" w14:textId="4F15241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2.390,00</w:t>
            </w:r>
          </w:p>
        </w:tc>
        <w:tc>
          <w:tcPr>
            <w:tcW w:w="1300" w:type="dxa"/>
            <w:shd w:val="clear" w:color="auto" w:fill="DAE8F2"/>
            <w:vAlign w:val="center"/>
          </w:tcPr>
          <w:p w14:paraId="475550BC" w14:textId="7916795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2.510,00</w:t>
            </w:r>
          </w:p>
        </w:tc>
        <w:tc>
          <w:tcPr>
            <w:tcW w:w="1300" w:type="dxa"/>
            <w:shd w:val="clear" w:color="auto" w:fill="DAE8F2"/>
            <w:vAlign w:val="center"/>
          </w:tcPr>
          <w:p w14:paraId="2F07219A" w14:textId="6E3B046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2.630,00</w:t>
            </w:r>
          </w:p>
        </w:tc>
      </w:tr>
      <w:tr w:rsidR="0092761E" w:rsidRPr="0092761E" w14:paraId="0EFE7FEE" w14:textId="77777777" w:rsidTr="0092761E">
        <w:tc>
          <w:tcPr>
            <w:tcW w:w="6131" w:type="dxa"/>
            <w:shd w:val="clear" w:color="auto" w:fill="CBFFCB"/>
          </w:tcPr>
          <w:p w14:paraId="1AEF3FF8" w14:textId="547E89E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775D2DA" w14:textId="157E395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2.390,00</w:t>
            </w:r>
          </w:p>
        </w:tc>
        <w:tc>
          <w:tcPr>
            <w:tcW w:w="1300" w:type="dxa"/>
            <w:shd w:val="clear" w:color="auto" w:fill="CBFFCB"/>
          </w:tcPr>
          <w:p w14:paraId="2E26D328" w14:textId="266A9C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227F76D5" w14:textId="62F6D89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6F68F0BF" w14:textId="77777777" w:rsidTr="0092761E">
        <w:tc>
          <w:tcPr>
            <w:tcW w:w="6131" w:type="dxa"/>
            <w:shd w:val="clear" w:color="auto" w:fill="F2F2F2"/>
          </w:tcPr>
          <w:p w14:paraId="1D60217D" w14:textId="27E8C1C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BF18A16" w14:textId="275FBD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2.390,00</w:t>
            </w:r>
          </w:p>
        </w:tc>
        <w:tc>
          <w:tcPr>
            <w:tcW w:w="1300" w:type="dxa"/>
            <w:shd w:val="clear" w:color="auto" w:fill="F2F2F2"/>
          </w:tcPr>
          <w:p w14:paraId="4C4B2105" w14:textId="1EF1C96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793E8B0A" w14:textId="3CC9062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47B9914D" w14:textId="77777777" w:rsidTr="0092761E">
        <w:tc>
          <w:tcPr>
            <w:tcW w:w="6131" w:type="dxa"/>
          </w:tcPr>
          <w:p w14:paraId="33663C83" w14:textId="350812C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42C47BA" w14:textId="11C489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61C8981D" w14:textId="3BEA115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67807FF4" w14:textId="1DA834F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5EE04AD8" w14:textId="77777777" w:rsidTr="0092761E">
        <w:trPr>
          <w:trHeight w:val="540"/>
        </w:trPr>
        <w:tc>
          <w:tcPr>
            <w:tcW w:w="6131" w:type="dxa"/>
            <w:shd w:val="clear" w:color="auto" w:fill="DAE8F2"/>
            <w:vAlign w:val="center"/>
          </w:tcPr>
          <w:p w14:paraId="7F10122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A200906 NOVAČNI DODACI UMIROVLJENICIMA POVODOM BLAGDANA</w:t>
            </w:r>
          </w:p>
          <w:p w14:paraId="180F0DDB" w14:textId="26952BE6"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1493387E" w14:textId="43C1E63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19.890,00</w:t>
            </w:r>
          </w:p>
        </w:tc>
        <w:tc>
          <w:tcPr>
            <w:tcW w:w="1300" w:type="dxa"/>
            <w:shd w:val="clear" w:color="auto" w:fill="DAE8F2"/>
            <w:vAlign w:val="center"/>
          </w:tcPr>
          <w:p w14:paraId="6EEAFA82" w14:textId="00A935F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20.890,00</w:t>
            </w:r>
          </w:p>
        </w:tc>
        <w:tc>
          <w:tcPr>
            <w:tcW w:w="1300" w:type="dxa"/>
            <w:shd w:val="clear" w:color="auto" w:fill="DAE8F2"/>
            <w:vAlign w:val="center"/>
          </w:tcPr>
          <w:p w14:paraId="47994B08" w14:textId="76879C0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21.940,00</w:t>
            </w:r>
          </w:p>
        </w:tc>
      </w:tr>
      <w:tr w:rsidR="0092761E" w:rsidRPr="0092761E" w14:paraId="464693F5" w14:textId="77777777" w:rsidTr="0092761E">
        <w:tc>
          <w:tcPr>
            <w:tcW w:w="6131" w:type="dxa"/>
            <w:shd w:val="clear" w:color="auto" w:fill="CBFFCB"/>
          </w:tcPr>
          <w:p w14:paraId="3D1C7260" w14:textId="1CA6FEE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75CA645" w14:textId="4D8D1EF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19.890,00</w:t>
            </w:r>
          </w:p>
        </w:tc>
        <w:tc>
          <w:tcPr>
            <w:tcW w:w="1300" w:type="dxa"/>
            <w:shd w:val="clear" w:color="auto" w:fill="CBFFCB"/>
          </w:tcPr>
          <w:p w14:paraId="08634CEF" w14:textId="39EA7F3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648B1236" w14:textId="741E45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21.940,00</w:t>
            </w:r>
          </w:p>
        </w:tc>
      </w:tr>
      <w:tr w:rsidR="0092761E" w:rsidRPr="0092761E" w14:paraId="38265C06" w14:textId="77777777" w:rsidTr="0092761E">
        <w:tc>
          <w:tcPr>
            <w:tcW w:w="6131" w:type="dxa"/>
            <w:shd w:val="clear" w:color="auto" w:fill="F2F2F2"/>
          </w:tcPr>
          <w:p w14:paraId="1BAB9478" w14:textId="32A515B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6B8534" w14:textId="023DF4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19.890,00</w:t>
            </w:r>
          </w:p>
        </w:tc>
        <w:tc>
          <w:tcPr>
            <w:tcW w:w="1300" w:type="dxa"/>
            <w:shd w:val="clear" w:color="auto" w:fill="F2F2F2"/>
          </w:tcPr>
          <w:p w14:paraId="57E1EBEA" w14:textId="1DC78A6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1124498D" w14:textId="0B14A34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21.940,00</w:t>
            </w:r>
          </w:p>
        </w:tc>
      </w:tr>
      <w:tr w:rsidR="0092761E" w14:paraId="7C3A2CC6" w14:textId="77777777" w:rsidTr="0092761E">
        <w:tc>
          <w:tcPr>
            <w:tcW w:w="6131" w:type="dxa"/>
          </w:tcPr>
          <w:p w14:paraId="249131D7" w14:textId="5ED4AFC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131D580" w14:textId="206824E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1300" w:type="dxa"/>
          </w:tcPr>
          <w:p w14:paraId="1FD88BE2" w14:textId="565CBA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517B24A8" w14:textId="3E6372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21.940,00</w:t>
            </w:r>
          </w:p>
        </w:tc>
      </w:tr>
      <w:tr w:rsidR="0092761E" w:rsidRPr="0092761E" w14:paraId="68A18396" w14:textId="77777777" w:rsidTr="0092761E">
        <w:trPr>
          <w:trHeight w:val="540"/>
        </w:trPr>
        <w:tc>
          <w:tcPr>
            <w:tcW w:w="6131" w:type="dxa"/>
            <w:shd w:val="clear" w:color="auto" w:fill="DAE8F2"/>
            <w:vAlign w:val="center"/>
          </w:tcPr>
          <w:p w14:paraId="5C9F4BF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A200908 PROSLAVA DJEČJEG DANA U OPĆINI ŠODOLOVCI</w:t>
            </w:r>
          </w:p>
          <w:p w14:paraId="118A6E30" w14:textId="6632CA2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06B1DB71" w14:textId="4583131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530,00</w:t>
            </w:r>
          </w:p>
        </w:tc>
        <w:tc>
          <w:tcPr>
            <w:tcW w:w="1300" w:type="dxa"/>
            <w:shd w:val="clear" w:color="auto" w:fill="DAE8F2"/>
            <w:vAlign w:val="center"/>
          </w:tcPr>
          <w:p w14:paraId="703C33C6" w14:textId="507F2A2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560,00</w:t>
            </w:r>
          </w:p>
        </w:tc>
        <w:tc>
          <w:tcPr>
            <w:tcW w:w="1300" w:type="dxa"/>
            <w:shd w:val="clear" w:color="auto" w:fill="DAE8F2"/>
            <w:vAlign w:val="center"/>
          </w:tcPr>
          <w:p w14:paraId="509B15D6" w14:textId="3981C04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590,00</w:t>
            </w:r>
          </w:p>
        </w:tc>
      </w:tr>
      <w:tr w:rsidR="0092761E" w:rsidRPr="0092761E" w14:paraId="191001B3" w14:textId="77777777" w:rsidTr="0092761E">
        <w:tc>
          <w:tcPr>
            <w:tcW w:w="6131" w:type="dxa"/>
            <w:shd w:val="clear" w:color="auto" w:fill="CBFFCB"/>
          </w:tcPr>
          <w:p w14:paraId="1937C5D1" w14:textId="161DEC4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BACA17F" w14:textId="14FDEE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530,00</w:t>
            </w:r>
          </w:p>
        </w:tc>
        <w:tc>
          <w:tcPr>
            <w:tcW w:w="1300" w:type="dxa"/>
            <w:shd w:val="clear" w:color="auto" w:fill="CBFFCB"/>
          </w:tcPr>
          <w:p w14:paraId="78BC2BF2" w14:textId="6CAFCF5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560,00</w:t>
            </w:r>
          </w:p>
        </w:tc>
        <w:tc>
          <w:tcPr>
            <w:tcW w:w="1300" w:type="dxa"/>
            <w:shd w:val="clear" w:color="auto" w:fill="CBFFCB"/>
          </w:tcPr>
          <w:p w14:paraId="65EEE690" w14:textId="2FB31CD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590,00</w:t>
            </w:r>
          </w:p>
        </w:tc>
      </w:tr>
      <w:tr w:rsidR="0092761E" w:rsidRPr="0092761E" w14:paraId="04F1092E" w14:textId="77777777" w:rsidTr="0092761E">
        <w:tc>
          <w:tcPr>
            <w:tcW w:w="6131" w:type="dxa"/>
            <w:shd w:val="clear" w:color="auto" w:fill="F2F2F2"/>
          </w:tcPr>
          <w:p w14:paraId="6EBA8E44" w14:textId="2DF9D55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F0B933" w14:textId="647979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530,00</w:t>
            </w:r>
          </w:p>
        </w:tc>
        <w:tc>
          <w:tcPr>
            <w:tcW w:w="1300" w:type="dxa"/>
            <w:shd w:val="clear" w:color="auto" w:fill="F2F2F2"/>
          </w:tcPr>
          <w:p w14:paraId="7EFD7B9E" w14:textId="233E390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560,00</w:t>
            </w:r>
          </w:p>
        </w:tc>
        <w:tc>
          <w:tcPr>
            <w:tcW w:w="1300" w:type="dxa"/>
            <w:shd w:val="clear" w:color="auto" w:fill="F2F2F2"/>
          </w:tcPr>
          <w:p w14:paraId="5D7C4F0A" w14:textId="251F28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590,00</w:t>
            </w:r>
          </w:p>
        </w:tc>
      </w:tr>
      <w:tr w:rsidR="0092761E" w14:paraId="592E015F" w14:textId="77777777" w:rsidTr="0092761E">
        <w:tc>
          <w:tcPr>
            <w:tcW w:w="6131" w:type="dxa"/>
          </w:tcPr>
          <w:p w14:paraId="62651ED7" w14:textId="54F78F7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5CF732" w14:textId="384704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758411E0" w14:textId="1792AD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560,00</w:t>
            </w:r>
          </w:p>
        </w:tc>
        <w:tc>
          <w:tcPr>
            <w:tcW w:w="1300" w:type="dxa"/>
          </w:tcPr>
          <w:p w14:paraId="66AEC0F9" w14:textId="7118486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590,00</w:t>
            </w:r>
          </w:p>
        </w:tc>
      </w:tr>
      <w:tr w:rsidR="0092761E" w:rsidRPr="0092761E" w14:paraId="622EBB89" w14:textId="77777777" w:rsidTr="0092761E">
        <w:trPr>
          <w:trHeight w:val="540"/>
        </w:trPr>
        <w:tc>
          <w:tcPr>
            <w:tcW w:w="6131" w:type="dxa"/>
            <w:shd w:val="clear" w:color="auto" w:fill="DAE8F2"/>
            <w:vAlign w:val="center"/>
          </w:tcPr>
          <w:p w14:paraId="0B2FEB62"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K200901 PROJEKT WiFi4EU</w:t>
            </w:r>
          </w:p>
          <w:p w14:paraId="5DF57EB1" w14:textId="4865CEE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2E0A2C83" w14:textId="04BED4D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2.970,00</w:t>
            </w:r>
          </w:p>
        </w:tc>
        <w:tc>
          <w:tcPr>
            <w:tcW w:w="1300" w:type="dxa"/>
            <w:shd w:val="clear" w:color="auto" w:fill="DAE8F2"/>
            <w:vAlign w:val="center"/>
          </w:tcPr>
          <w:p w14:paraId="575A59C2" w14:textId="27F76DE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3.110,00</w:t>
            </w:r>
          </w:p>
        </w:tc>
        <w:tc>
          <w:tcPr>
            <w:tcW w:w="1300" w:type="dxa"/>
            <w:shd w:val="clear" w:color="auto" w:fill="DAE8F2"/>
            <w:vAlign w:val="center"/>
          </w:tcPr>
          <w:p w14:paraId="40323BD9" w14:textId="5A3F38A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3.280,00</w:t>
            </w:r>
          </w:p>
        </w:tc>
      </w:tr>
      <w:tr w:rsidR="0092761E" w:rsidRPr="0092761E" w14:paraId="3B4A9236" w14:textId="77777777" w:rsidTr="0092761E">
        <w:tc>
          <w:tcPr>
            <w:tcW w:w="6131" w:type="dxa"/>
            <w:shd w:val="clear" w:color="auto" w:fill="CBFFCB"/>
          </w:tcPr>
          <w:p w14:paraId="7CCC326D" w14:textId="36D7EAE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0B78DBD" w14:textId="145B45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2.970,00</w:t>
            </w:r>
          </w:p>
        </w:tc>
        <w:tc>
          <w:tcPr>
            <w:tcW w:w="1300" w:type="dxa"/>
            <w:shd w:val="clear" w:color="auto" w:fill="CBFFCB"/>
          </w:tcPr>
          <w:p w14:paraId="5CC5552A" w14:textId="0C8FF2E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3.110,00</w:t>
            </w:r>
          </w:p>
        </w:tc>
        <w:tc>
          <w:tcPr>
            <w:tcW w:w="1300" w:type="dxa"/>
            <w:shd w:val="clear" w:color="auto" w:fill="CBFFCB"/>
          </w:tcPr>
          <w:p w14:paraId="19610D5E" w14:textId="0966501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3.280,00</w:t>
            </w:r>
          </w:p>
        </w:tc>
      </w:tr>
      <w:tr w:rsidR="0092761E" w:rsidRPr="0092761E" w14:paraId="375CC048" w14:textId="77777777" w:rsidTr="0092761E">
        <w:tc>
          <w:tcPr>
            <w:tcW w:w="6131" w:type="dxa"/>
            <w:shd w:val="clear" w:color="auto" w:fill="F2F2F2"/>
          </w:tcPr>
          <w:p w14:paraId="36853FB0" w14:textId="7C495BD3"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0E90FBE" w14:textId="2554AD6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2.970,00</w:t>
            </w:r>
          </w:p>
        </w:tc>
        <w:tc>
          <w:tcPr>
            <w:tcW w:w="1300" w:type="dxa"/>
            <w:shd w:val="clear" w:color="auto" w:fill="F2F2F2"/>
          </w:tcPr>
          <w:p w14:paraId="780DA677" w14:textId="3C8D3D1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3.110,00</w:t>
            </w:r>
          </w:p>
        </w:tc>
        <w:tc>
          <w:tcPr>
            <w:tcW w:w="1300" w:type="dxa"/>
            <w:shd w:val="clear" w:color="auto" w:fill="F2F2F2"/>
          </w:tcPr>
          <w:p w14:paraId="3EB81725" w14:textId="116D215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3.280,00</w:t>
            </w:r>
          </w:p>
        </w:tc>
      </w:tr>
      <w:tr w:rsidR="0092761E" w14:paraId="0109761C" w14:textId="77777777" w:rsidTr="0092761E">
        <w:tc>
          <w:tcPr>
            <w:tcW w:w="6131" w:type="dxa"/>
          </w:tcPr>
          <w:p w14:paraId="44BFB7FD" w14:textId="6304C47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022D4B" w14:textId="48F227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2.970,00</w:t>
            </w:r>
          </w:p>
        </w:tc>
        <w:tc>
          <w:tcPr>
            <w:tcW w:w="1300" w:type="dxa"/>
          </w:tcPr>
          <w:p w14:paraId="10905B8F" w14:textId="0CE4507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3.110,00</w:t>
            </w:r>
          </w:p>
        </w:tc>
        <w:tc>
          <w:tcPr>
            <w:tcW w:w="1300" w:type="dxa"/>
          </w:tcPr>
          <w:p w14:paraId="0D15311A" w14:textId="2DEFFC4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3.280,00</w:t>
            </w:r>
          </w:p>
        </w:tc>
      </w:tr>
      <w:tr w:rsidR="0092761E" w:rsidRPr="0092761E" w14:paraId="47EBB4A8" w14:textId="77777777" w:rsidTr="0092761E">
        <w:trPr>
          <w:trHeight w:val="540"/>
        </w:trPr>
        <w:tc>
          <w:tcPr>
            <w:tcW w:w="6131" w:type="dxa"/>
            <w:shd w:val="clear" w:color="auto" w:fill="17365D"/>
            <w:vAlign w:val="center"/>
          </w:tcPr>
          <w:p w14:paraId="7338973A" w14:textId="387E6DB8"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2010 OBRAZOVANJE</w:t>
            </w:r>
          </w:p>
        </w:tc>
        <w:tc>
          <w:tcPr>
            <w:tcW w:w="1300" w:type="dxa"/>
            <w:shd w:val="clear" w:color="auto" w:fill="17365D"/>
            <w:vAlign w:val="center"/>
          </w:tcPr>
          <w:p w14:paraId="5D0E8F32" w14:textId="6543F9C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67.250,00</w:t>
            </w:r>
          </w:p>
        </w:tc>
        <w:tc>
          <w:tcPr>
            <w:tcW w:w="1300" w:type="dxa"/>
            <w:shd w:val="clear" w:color="auto" w:fill="17365D"/>
            <w:vAlign w:val="center"/>
          </w:tcPr>
          <w:p w14:paraId="12984636" w14:textId="7BD1D0C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70.590,00</w:t>
            </w:r>
          </w:p>
        </w:tc>
        <w:tc>
          <w:tcPr>
            <w:tcW w:w="1300" w:type="dxa"/>
            <w:shd w:val="clear" w:color="auto" w:fill="17365D"/>
            <w:vAlign w:val="center"/>
          </w:tcPr>
          <w:p w14:paraId="76CA3F4F" w14:textId="3B4471A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74.140,00</w:t>
            </w:r>
          </w:p>
        </w:tc>
      </w:tr>
      <w:tr w:rsidR="0092761E" w:rsidRPr="0092761E" w14:paraId="0053ECF8" w14:textId="77777777" w:rsidTr="0092761E">
        <w:trPr>
          <w:trHeight w:val="540"/>
        </w:trPr>
        <w:tc>
          <w:tcPr>
            <w:tcW w:w="6131" w:type="dxa"/>
            <w:shd w:val="clear" w:color="auto" w:fill="DAE8F2"/>
            <w:vAlign w:val="center"/>
          </w:tcPr>
          <w:p w14:paraId="2FD4D4B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A201001 PREDŠKOLSKO OBRAZOVANJE</w:t>
            </w:r>
          </w:p>
          <w:p w14:paraId="734B04BA" w14:textId="12F0C6D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0911 Predškolsko obrazovanje</w:t>
            </w:r>
          </w:p>
        </w:tc>
        <w:tc>
          <w:tcPr>
            <w:tcW w:w="1300" w:type="dxa"/>
            <w:shd w:val="clear" w:color="auto" w:fill="DAE8F2"/>
            <w:vAlign w:val="center"/>
          </w:tcPr>
          <w:p w14:paraId="200143BE" w14:textId="3A08406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27.360,00</w:t>
            </w:r>
          </w:p>
        </w:tc>
        <w:tc>
          <w:tcPr>
            <w:tcW w:w="1300" w:type="dxa"/>
            <w:shd w:val="clear" w:color="auto" w:fill="DAE8F2"/>
            <w:vAlign w:val="center"/>
          </w:tcPr>
          <w:p w14:paraId="6B90805A" w14:textId="699C832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28.710,00</w:t>
            </w:r>
          </w:p>
        </w:tc>
        <w:tc>
          <w:tcPr>
            <w:tcW w:w="1300" w:type="dxa"/>
            <w:shd w:val="clear" w:color="auto" w:fill="DAE8F2"/>
            <w:vAlign w:val="center"/>
          </w:tcPr>
          <w:p w14:paraId="2198DC9B" w14:textId="345FEB5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30.170,00</w:t>
            </w:r>
          </w:p>
        </w:tc>
      </w:tr>
      <w:tr w:rsidR="0092761E" w:rsidRPr="0092761E" w14:paraId="2BD4C064" w14:textId="77777777" w:rsidTr="0092761E">
        <w:tc>
          <w:tcPr>
            <w:tcW w:w="6131" w:type="dxa"/>
            <w:shd w:val="clear" w:color="auto" w:fill="CBFFCB"/>
          </w:tcPr>
          <w:p w14:paraId="2E2652CF" w14:textId="1BE588F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F43885F" w14:textId="4FC4D80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3.470,00</w:t>
            </w:r>
          </w:p>
        </w:tc>
        <w:tc>
          <w:tcPr>
            <w:tcW w:w="1300" w:type="dxa"/>
            <w:shd w:val="clear" w:color="auto" w:fill="CBFFCB"/>
          </w:tcPr>
          <w:p w14:paraId="2CD36EB1" w14:textId="4DA166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3.630,00</w:t>
            </w:r>
          </w:p>
        </w:tc>
        <w:tc>
          <w:tcPr>
            <w:tcW w:w="1300" w:type="dxa"/>
            <w:shd w:val="clear" w:color="auto" w:fill="CBFFCB"/>
          </w:tcPr>
          <w:p w14:paraId="464A4F65" w14:textId="43F49EC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3.820,00</w:t>
            </w:r>
          </w:p>
        </w:tc>
      </w:tr>
      <w:tr w:rsidR="0092761E" w:rsidRPr="0092761E" w14:paraId="4A51A1F4" w14:textId="77777777" w:rsidTr="0092761E">
        <w:tc>
          <w:tcPr>
            <w:tcW w:w="6131" w:type="dxa"/>
            <w:shd w:val="clear" w:color="auto" w:fill="F2F2F2"/>
          </w:tcPr>
          <w:p w14:paraId="5A378C8D" w14:textId="38BEF14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017D830" w14:textId="103BBA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3.470,00</w:t>
            </w:r>
          </w:p>
        </w:tc>
        <w:tc>
          <w:tcPr>
            <w:tcW w:w="1300" w:type="dxa"/>
            <w:shd w:val="clear" w:color="auto" w:fill="F2F2F2"/>
          </w:tcPr>
          <w:p w14:paraId="4DCD708B" w14:textId="5E6B4B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3.630,00</w:t>
            </w:r>
          </w:p>
        </w:tc>
        <w:tc>
          <w:tcPr>
            <w:tcW w:w="1300" w:type="dxa"/>
            <w:shd w:val="clear" w:color="auto" w:fill="F2F2F2"/>
          </w:tcPr>
          <w:p w14:paraId="5D636CCB" w14:textId="552DE39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3.820,00</w:t>
            </w:r>
          </w:p>
        </w:tc>
      </w:tr>
      <w:tr w:rsidR="0092761E" w14:paraId="003CF515" w14:textId="77777777" w:rsidTr="0092761E">
        <w:tc>
          <w:tcPr>
            <w:tcW w:w="6131" w:type="dxa"/>
          </w:tcPr>
          <w:p w14:paraId="07B6B84D" w14:textId="3D92C89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C90604" w14:textId="43256DB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45F88917" w14:textId="0DEFFF0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3.460,00</w:t>
            </w:r>
          </w:p>
        </w:tc>
        <w:tc>
          <w:tcPr>
            <w:tcW w:w="1300" w:type="dxa"/>
          </w:tcPr>
          <w:p w14:paraId="6AB015B0" w14:textId="4B182DD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3.630,00</w:t>
            </w:r>
          </w:p>
        </w:tc>
      </w:tr>
      <w:tr w:rsidR="0092761E" w14:paraId="0A81B0ED" w14:textId="77777777" w:rsidTr="0092761E">
        <w:tc>
          <w:tcPr>
            <w:tcW w:w="6131" w:type="dxa"/>
          </w:tcPr>
          <w:p w14:paraId="3275C85F" w14:textId="2C6D3C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B94A5D9" w14:textId="75B3201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40AB5EA8" w14:textId="73E423E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095B315F" w14:textId="1241F1E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190,00</w:t>
            </w:r>
          </w:p>
        </w:tc>
      </w:tr>
      <w:tr w:rsidR="0092761E" w:rsidRPr="0092761E" w14:paraId="419C7D4C" w14:textId="77777777" w:rsidTr="0092761E">
        <w:tc>
          <w:tcPr>
            <w:tcW w:w="6131" w:type="dxa"/>
            <w:shd w:val="clear" w:color="auto" w:fill="CBFFCB"/>
          </w:tcPr>
          <w:p w14:paraId="4B1B35D1" w14:textId="2B7FA8F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DEC76EF" w14:textId="5B8317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23.890,00</w:t>
            </w:r>
          </w:p>
        </w:tc>
        <w:tc>
          <w:tcPr>
            <w:tcW w:w="1300" w:type="dxa"/>
            <w:shd w:val="clear" w:color="auto" w:fill="CBFFCB"/>
          </w:tcPr>
          <w:p w14:paraId="239BA357" w14:textId="4F18347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25.080,00</w:t>
            </w:r>
          </w:p>
        </w:tc>
        <w:tc>
          <w:tcPr>
            <w:tcW w:w="1300" w:type="dxa"/>
            <w:shd w:val="clear" w:color="auto" w:fill="CBFFCB"/>
          </w:tcPr>
          <w:p w14:paraId="24D60577" w14:textId="6EA0FAB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26.350,00</w:t>
            </w:r>
          </w:p>
        </w:tc>
      </w:tr>
      <w:tr w:rsidR="0092761E" w:rsidRPr="0092761E" w14:paraId="4A28AEE1" w14:textId="77777777" w:rsidTr="0092761E">
        <w:tc>
          <w:tcPr>
            <w:tcW w:w="6131" w:type="dxa"/>
            <w:shd w:val="clear" w:color="auto" w:fill="F2F2F2"/>
          </w:tcPr>
          <w:p w14:paraId="08615015" w14:textId="15C9C38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849E25D" w14:textId="785F1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23.890,00</w:t>
            </w:r>
          </w:p>
        </w:tc>
        <w:tc>
          <w:tcPr>
            <w:tcW w:w="1300" w:type="dxa"/>
            <w:shd w:val="clear" w:color="auto" w:fill="F2F2F2"/>
          </w:tcPr>
          <w:p w14:paraId="657DCE1E" w14:textId="722C2DF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25.080,00</w:t>
            </w:r>
          </w:p>
        </w:tc>
        <w:tc>
          <w:tcPr>
            <w:tcW w:w="1300" w:type="dxa"/>
            <w:shd w:val="clear" w:color="auto" w:fill="F2F2F2"/>
          </w:tcPr>
          <w:p w14:paraId="265947EA" w14:textId="23ECD69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26.350,00</w:t>
            </w:r>
          </w:p>
        </w:tc>
      </w:tr>
      <w:tr w:rsidR="0092761E" w14:paraId="0AF0A73E" w14:textId="77777777" w:rsidTr="0092761E">
        <w:tc>
          <w:tcPr>
            <w:tcW w:w="6131" w:type="dxa"/>
          </w:tcPr>
          <w:p w14:paraId="5C38C9B2" w14:textId="4D4CB45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99E8955" w14:textId="12AE432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23.890,00</w:t>
            </w:r>
          </w:p>
        </w:tc>
        <w:tc>
          <w:tcPr>
            <w:tcW w:w="1300" w:type="dxa"/>
          </w:tcPr>
          <w:p w14:paraId="2207494A" w14:textId="4252B35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25.080,00</w:t>
            </w:r>
          </w:p>
        </w:tc>
        <w:tc>
          <w:tcPr>
            <w:tcW w:w="1300" w:type="dxa"/>
          </w:tcPr>
          <w:p w14:paraId="0C935355" w14:textId="79B7D73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26.350,00</w:t>
            </w:r>
          </w:p>
        </w:tc>
      </w:tr>
      <w:tr w:rsidR="0092761E" w:rsidRPr="0092761E" w14:paraId="394BD67C" w14:textId="77777777" w:rsidTr="0092761E">
        <w:trPr>
          <w:trHeight w:val="540"/>
        </w:trPr>
        <w:tc>
          <w:tcPr>
            <w:tcW w:w="6131" w:type="dxa"/>
            <w:shd w:val="clear" w:color="auto" w:fill="DAE8F2"/>
            <w:vAlign w:val="center"/>
          </w:tcPr>
          <w:p w14:paraId="419F675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A201002 OSNOVNOŠKOLSKO OBRAZOVANJE</w:t>
            </w:r>
          </w:p>
          <w:p w14:paraId="603D394D" w14:textId="1B4C8C0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0912 Osnovno obrazovanje</w:t>
            </w:r>
          </w:p>
        </w:tc>
        <w:tc>
          <w:tcPr>
            <w:tcW w:w="1300" w:type="dxa"/>
            <w:shd w:val="clear" w:color="auto" w:fill="DAE8F2"/>
            <w:vAlign w:val="center"/>
          </w:tcPr>
          <w:p w14:paraId="27CC2434" w14:textId="62A512C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9.030,00</w:t>
            </w:r>
          </w:p>
        </w:tc>
        <w:tc>
          <w:tcPr>
            <w:tcW w:w="1300" w:type="dxa"/>
            <w:shd w:val="clear" w:color="auto" w:fill="DAE8F2"/>
            <w:vAlign w:val="center"/>
          </w:tcPr>
          <w:p w14:paraId="5D95A193" w14:textId="71CE50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9.470,00</w:t>
            </w:r>
          </w:p>
        </w:tc>
        <w:tc>
          <w:tcPr>
            <w:tcW w:w="1300" w:type="dxa"/>
            <w:shd w:val="clear" w:color="auto" w:fill="DAE8F2"/>
            <w:vAlign w:val="center"/>
          </w:tcPr>
          <w:p w14:paraId="50647791" w14:textId="12F35A8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9.940,00</w:t>
            </w:r>
          </w:p>
        </w:tc>
      </w:tr>
      <w:tr w:rsidR="0092761E" w:rsidRPr="0092761E" w14:paraId="543CD4B8" w14:textId="77777777" w:rsidTr="0092761E">
        <w:tc>
          <w:tcPr>
            <w:tcW w:w="6131" w:type="dxa"/>
            <w:shd w:val="clear" w:color="auto" w:fill="CBFFCB"/>
          </w:tcPr>
          <w:p w14:paraId="5665D6AC" w14:textId="3CB96FE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BE97272" w14:textId="3107FC8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2.390,00</w:t>
            </w:r>
          </w:p>
        </w:tc>
        <w:tc>
          <w:tcPr>
            <w:tcW w:w="1300" w:type="dxa"/>
            <w:shd w:val="clear" w:color="auto" w:fill="CBFFCB"/>
          </w:tcPr>
          <w:p w14:paraId="65D83510" w14:textId="1A70165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2.510,00</w:t>
            </w:r>
          </w:p>
        </w:tc>
        <w:tc>
          <w:tcPr>
            <w:tcW w:w="1300" w:type="dxa"/>
            <w:shd w:val="clear" w:color="auto" w:fill="CBFFCB"/>
          </w:tcPr>
          <w:p w14:paraId="327882C0" w14:textId="591704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2.630,00</w:t>
            </w:r>
          </w:p>
        </w:tc>
      </w:tr>
      <w:tr w:rsidR="0092761E" w:rsidRPr="0092761E" w14:paraId="196DCB89" w14:textId="77777777" w:rsidTr="0092761E">
        <w:tc>
          <w:tcPr>
            <w:tcW w:w="6131" w:type="dxa"/>
            <w:shd w:val="clear" w:color="auto" w:fill="F2F2F2"/>
          </w:tcPr>
          <w:p w14:paraId="7FF73072" w14:textId="2425F62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90A8F35" w14:textId="5F5FFBA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2.390,00</w:t>
            </w:r>
          </w:p>
        </w:tc>
        <w:tc>
          <w:tcPr>
            <w:tcW w:w="1300" w:type="dxa"/>
            <w:shd w:val="clear" w:color="auto" w:fill="F2F2F2"/>
          </w:tcPr>
          <w:p w14:paraId="3524BF98" w14:textId="0046CB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2.510,00</w:t>
            </w:r>
          </w:p>
        </w:tc>
        <w:tc>
          <w:tcPr>
            <w:tcW w:w="1300" w:type="dxa"/>
            <w:shd w:val="clear" w:color="auto" w:fill="F2F2F2"/>
          </w:tcPr>
          <w:p w14:paraId="5DD6EDCD" w14:textId="36F41BA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2.630,00</w:t>
            </w:r>
          </w:p>
        </w:tc>
      </w:tr>
      <w:tr w:rsidR="0092761E" w14:paraId="4CE260CA" w14:textId="77777777" w:rsidTr="0092761E">
        <w:tc>
          <w:tcPr>
            <w:tcW w:w="6131" w:type="dxa"/>
          </w:tcPr>
          <w:p w14:paraId="13401619" w14:textId="23A806B7"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C9C8624" w14:textId="0016727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3BD2CA60" w14:textId="783162B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2.510,00</w:t>
            </w:r>
          </w:p>
        </w:tc>
        <w:tc>
          <w:tcPr>
            <w:tcW w:w="1300" w:type="dxa"/>
          </w:tcPr>
          <w:p w14:paraId="20AAA0AA" w14:textId="19A413F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2.630,00</w:t>
            </w:r>
          </w:p>
        </w:tc>
      </w:tr>
      <w:tr w:rsidR="0092761E" w:rsidRPr="0092761E" w14:paraId="30BDD630" w14:textId="77777777" w:rsidTr="0092761E">
        <w:tc>
          <w:tcPr>
            <w:tcW w:w="6131" w:type="dxa"/>
            <w:shd w:val="clear" w:color="auto" w:fill="CBFFCB"/>
          </w:tcPr>
          <w:p w14:paraId="03C2CED4" w14:textId="7DCEB2F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638542B7" w14:textId="7DB3E10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0A5D61C5" w14:textId="78CBBD3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6.960,00</w:t>
            </w:r>
          </w:p>
        </w:tc>
        <w:tc>
          <w:tcPr>
            <w:tcW w:w="1300" w:type="dxa"/>
            <w:shd w:val="clear" w:color="auto" w:fill="CBFFCB"/>
          </w:tcPr>
          <w:p w14:paraId="3B7C75BE" w14:textId="3B2645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7.310,00</w:t>
            </w:r>
          </w:p>
        </w:tc>
      </w:tr>
      <w:tr w:rsidR="0092761E" w:rsidRPr="0092761E" w14:paraId="0BE4F371" w14:textId="77777777" w:rsidTr="0092761E">
        <w:tc>
          <w:tcPr>
            <w:tcW w:w="6131" w:type="dxa"/>
            <w:shd w:val="clear" w:color="auto" w:fill="F2F2F2"/>
          </w:tcPr>
          <w:p w14:paraId="0C7DDC9A" w14:textId="695BED5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384C1BB" w14:textId="06AD4B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27090F35" w14:textId="4127AB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6.960,00</w:t>
            </w:r>
          </w:p>
        </w:tc>
        <w:tc>
          <w:tcPr>
            <w:tcW w:w="1300" w:type="dxa"/>
            <w:shd w:val="clear" w:color="auto" w:fill="F2F2F2"/>
          </w:tcPr>
          <w:p w14:paraId="219929CA" w14:textId="29E33D9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7.310,00</w:t>
            </w:r>
          </w:p>
        </w:tc>
      </w:tr>
      <w:tr w:rsidR="0092761E" w14:paraId="557AACF5" w14:textId="77777777" w:rsidTr="0092761E">
        <w:tc>
          <w:tcPr>
            <w:tcW w:w="6131" w:type="dxa"/>
          </w:tcPr>
          <w:p w14:paraId="21535205" w14:textId="5E4A209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47E3FD8" w14:textId="5CD269F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A63F385" w14:textId="0F394D9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6.960,00</w:t>
            </w:r>
          </w:p>
        </w:tc>
        <w:tc>
          <w:tcPr>
            <w:tcW w:w="1300" w:type="dxa"/>
          </w:tcPr>
          <w:p w14:paraId="77821C0A" w14:textId="2462F15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7.310,00</w:t>
            </w:r>
          </w:p>
        </w:tc>
      </w:tr>
      <w:tr w:rsidR="0092761E" w:rsidRPr="0092761E" w14:paraId="6ECBA205" w14:textId="77777777" w:rsidTr="0092761E">
        <w:trPr>
          <w:trHeight w:val="540"/>
        </w:trPr>
        <w:tc>
          <w:tcPr>
            <w:tcW w:w="6131" w:type="dxa"/>
            <w:shd w:val="clear" w:color="auto" w:fill="DAE8F2"/>
            <w:vAlign w:val="center"/>
          </w:tcPr>
          <w:p w14:paraId="28B2CA0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A201003 SREDNJOŠKOLSKO OBRAZIVANJE</w:t>
            </w:r>
          </w:p>
          <w:p w14:paraId="77CA8B30" w14:textId="6DFE120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0922 Više srednjoškolsko obrazovanje</w:t>
            </w:r>
          </w:p>
        </w:tc>
        <w:tc>
          <w:tcPr>
            <w:tcW w:w="1300" w:type="dxa"/>
            <w:shd w:val="clear" w:color="auto" w:fill="DAE8F2"/>
            <w:vAlign w:val="center"/>
          </w:tcPr>
          <w:p w14:paraId="304AB416" w14:textId="4705ED4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15.260,00</w:t>
            </w:r>
          </w:p>
        </w:tc>
        <w:tc>
          <w:tcPr>
            <w:tcW w:w="1300" w:type="dxa"/>
            <w:shd w:val="clear" w:color="auto" w:fill="DAE8F2"/>
            <w:vAlign w:val="center"/>
          </w:tcPr>
          <w:p w14:paraId="3CEB8F60" w14:textId="496BD3A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16.030,00</w:t>
            </w:r>
          </w:p>
        </w:tc>
        <w:tc>
          <w:tcPr>
            <w:tcW w:w="1300" w:type="dxa"/>
            <w:shd w:val="clear" w:color="auto" w:fill="DAE8F2"/>
            <w:vAlign w:val="center"/>
          </w:tcPr>
          <w:p w14:paraId="33E8387B" w14:textId="48A4270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16.830,00</w:t>
            </w:r>
          </w:p>
        </w:tc>
      </w:tr>
      <w:tr w:rsidR="0092761E" w:rsidRPr="0092761E" w14:paraId="37FF0315" w14:textId="77777777" w:rsidTr="0092761E">
        <w:tc>
          <w:tcPr>
            <w:tcW w:w="6131" w:type="dxa"/>
            <w:shd w:val="clear" w:color="auto" w:fill="CBFFCB"/>
          </w:tcPr>
          <w:p w14:paraId="6B124C2B" w14:textId="4D261BA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800ECC8" w14:textId="49FF225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15.260,00</w:t>
            </w:r>
          </w:p>
        </w:tc>
        <w:tc>
          <w:tcPr>
            <w:tcW w:w="1300" w:type="dxa"/>
            <w:shd w:val="clear" w:color="auto" w:fill="CBFFCB"/>
          </w:tcPr>
          <w:p w14:paraId="16888282" w14:textId="5BD5538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16.030,00</w:t>
            </w:r>
          </w:p>
        </w:tc>
        <w:tc>
          <w:tcPr>
            <w:tcW w:w="1300" w:type="dxa"/>
            <w:shd w:val="clear" w:color="auto" w:fill="CBFFCB"/>
          </w:tcPr>
          <w:p w14:paraId="0E038481" w14:textId="21F309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16.830,00</w:t>
            </w:r>
          </w:p>
        </w:tc>
      </w:tr>
      <w:tr w:rsidR="0092761E" w:rsidRPr="0092761E" w14:paraId="65B75F78" w14:textId="77777777" w:rsidTr="0092761E">
        <w:tc>
          <w:tcPr>
            <w:tcW w:w="6131" w:type="dxa"/>
            <w:shd w:val="clear" w:color="auto" w:fill="F2F2F2"/>
          </w:tcPr>
          <w:p w14:paraId="7EB62CF1" w14:textId="46D65C1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DE7225F" w14:textId="289845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15.260,00</w:t>
            </w:r>
          </w:p>
        </w:tc>
        <w:tc>
          <w:tcPr>
            <w:tcW w:w="1300" w:type="dxa"/>
            <w:shd w:val="clear" w:color="auto" w:fill="F2F2F2"/>
          </w:tcPr>
          <w:p w14:paraId="171E6411" w14:textId="74B533A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16.030,00</w:t>
            </w:r>
          </w:p>
        </w:tc>
        <w:tc>
          <w:tcPr>
            <w:tcW w:w="1300" w:type="dxa"/>
            <w:shd w:val="clear" w:color="auto" w:fill="F2F2F2"/>
          </w:tcPr>
          <w:p w14:paraId="03F19395" w14:textId="668C07B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16.830,00</w:t>
            </w:r>
          </w:p>
        </w:tc>
      </w:tr>
      <w:tr w:rsidR="0092761E" w14:paraId="600F9392" w14:textId="77777777" w:rsidTr="0092761E">
        <w:tc>
          <w:tcPr>
            <w:tcW w:w="6131" w:type="dxa"/>
          </w:tcPr>
          <w:p w14:paraId="3575E933" w14:textId="509D3EC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7800D3B" w14:textId="3B7F147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1300" w:type="dxa"/>
          </w:tcPr>
          <w:p w14:paraId="568834FF" w14:textId="1541ED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16.030,00</w:t>
            </w:r>
          </w:p>
        </w:tc>
        <w:tc>
          <w:tcPr>
            <w:tcW w:w="1300" w:type="dxa"/>
          </w:tcPr>
          <w:p w14:paraId="42660D0D" w14:textId="1D3A9B4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16.830,00</w:t>
            </w:r>
          </w:p>
        </w:tc>
      </w:tr>
      <w:tr w:rsidR="0092761E" w:rsidRPr="0092761E" w14:paraId="5D9E53BB" w14:textId="77777777" w:rsidTr="0092761E">
        <w:trPr>
          <w:trHeight w:val="540"/>
        </w:trPr>
        <w:tc>
          <w:tcPr>
            <w:tcW w:w="6131" w:type="dxa"/>
            <w:shd w:val="clear" w:color="auto" w:fill="DAE8F2"/>
            <w:vAlign w:val="center"/>
          </w:tcPr>
          <w:p w14:paraId="5EAD695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A201004 VISOKO OBRAZOVANJE</w:t>
            </w:r>
          </w:p>
          <w:p w14:paraId="77BE68E3" w14:textId="3DAEA95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095 Obrazovanje koje se ne može definirati po stupnju</w:t>
            </w:r>
          </w:p>
        </w:tc>
        <w:tc>
          <w:tcPr>
            <w:tcW w:w="1300" w:type="dxa"/>
            <w:shd w:val="clear" w:color="auto" w:fill="DAE8F2"/>
            <w:vAlign w:val="center"/>
          </w:tcPr>
          <w:p w14:paraId="5ECAC70C" w14:textId="70A4133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15.600,00</w:t>
            </w:r>
          </w:p>
        </w:tc>
        <w:tc>
          <w:tcPr>
            <w:tcW w:w="1300" w:type="dxa"/>
            <w:shd w:val="clear" w:color="auto" w:fill="DAE8F2"/>
            <w:vAlign w:val="center"/>
          </w:tcPr>
          <w:p w14:paraId="2442F77F" w14:textId="618171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16.380,00</w:t>
            </w:r>
          </w:p>
        </w:tc>
        <w:tc>
          <w:tcPr>
            <w:tcW w:w="1300" w:type="dxa"/>
            <w:shd w:val="clear" w:color="auto" w:fill="DAE8F2"/>
            <w:vAlign w:val="center"/>
          </w:tcPr>
          <w:p w14:paraId="381D7856" w14:textId="3DDDE48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17.200,00</w:t>
            </w:r>
          </w:p>
        </w:tc>
      </w:tr>
      <w:tr w:rsidR="0092761E" w:rsidRPr="0092761E" w14:paraId="1A3BAE6F" w14:textId="77777777" w:rsidTr="0092761E">
        <w:tc>
          <w:tcPr>
            <w:tcW w:w="6131" w:type="dxa"/>
            <w:shd w:val="clear" w:color="auto" w:fill="CBFFCB"/>
          </w:tcPr>
          <w:p w14:paraId="616226AC" w14:textId="7E9F92B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D728D0C" w14:textId="4ACB7D3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15.600,00</w:t>
            </w:r>
          </w:p>
        </w:tc>
        <w:tc>
          <w:tcPr>
            <w:tcW w:w="1300" w:type="dxa"/>
            <w:shd w:val="clear" w:color="auto" w:fill="CBFFCB"/>
          </w:tcPr>
          <w:p w14:paraId="7E99C2CC" w14:textId="7B90B7E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16.380,00</w:t>
            </w:r>
          </w:p>
        </w:tc>
        <w:tc>
          <w:tcPr>
            <w:tcW w:w="1300" w:type="dxa"/>
            <w:shd w:val="clear" w:color="auto" w:fill="CBFFCB"/>
          </w:tcPr>
          <w:p w14:paraId="6BD30A36" w14:textId="79ECB0F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17.200,00</w:t>
            </w:r>
          </w:p>
        </w:tc>
      </w:tr>
      <w:tr w:rsidR="0092761E" w:rsidRPr="0092761E" w14:paraId="210B80FE" w14:textId="77777777" w:rsidTr="0092761E">
        <w:tc>
          <w:tcPr>
            <w:tcW w:w="6131" w:type="dxa"/>
            <w:shd w:val="clear" w:color="auto" w:fill="F2F2F2"/>
          </w:tcPr>
          <w:p w14:paraId="63B5BD00" w14:textId="516043C0"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E20828A" w14:textId="7513EE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15.600,00</w:t>
            </w:r>
          </w:p>
        </w:tc>
        <w:tc>
          <w:tcPr>
            <w:tcW w:w="1300" w:type="dxa"/>
            <w:shd w:val="clear" w:color="auto" w:fill="F2F2F2"/>
          </w:tcPr>
          <w:p w14:paraId="503CC44B" w14:textId="18AE7EA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16.380,00</w:t>
            </w:r>
          </w:p>
        </w:tc>
        <w:tc>
          <w:tcPr>
            <w:tcW w:w="1300" w:type="dxa"/>
            <w:shd w:val="clear" w:color="auto" w:fill="F2F2F2"/>
          </w:tcPr>
          <w:p w14:paraId="46435B1F" w14:textId="793C8E6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17.200,00</w:t>
            </w:r>
          </w:p>
        </w:tc>
      </w:tr>
      <w:tr w:rsidR="0092761E" w14:paraId="4E0A92F5" w14:textId="77777777" w:rsidTr="0092761E">
        <w:tc>
          <w:tcPr>
            <w:tcW w:w="6131" w:type="dxa"/>
          </w:tcPr>
          <w:p w14:paraId="6AE5A314" w14:textId="06B4AB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6AE2996" w14:textId="5C20658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627E0195" w14:textId="61E5024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16.380,00</w:t>
            </w:r>
          </w:p>
        </w:tc>
        <w:tc>
          <w:tcPr>
            <w:tcW w:w="1300" w:type="dxa"/>
          </w:tcPr>
          <w:p w14:paraId="170FA3C6" w14:textId="29963EA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17.200,00</w:t>
            </w:r>
          </w:p>
        </w:tc>
      </w:tr>
      <w:tr w:rsidR="0092761E" w:rsidRPr="0092761E" w14:paraId="6C1E3B77" w14:textId="77777777" w:rsidTr="0092761E">
        <w:trPr>
          <w:trHeight w:val="540"/>
        </w:trPr>
        <w:tc>
          <w:tcPr>
            <w:tcW w:w="6131" w:type="dxa"/>
            <w:shd w:val="clear" w:color="auto" w:fill="17365D"/>
            <w:vAlign w:val="center"/>
          </w:tcPr>
          <w:p w14:paraId="0D90C797" w14:textId="5EDC3DD6"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0645B537" w14:textId="423D337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3.310,00</w:t>
            </w:r>
          </w:p>
        </w:tc>
        <w:tc>
          <w:tcPr>
            <w:tcW w:w="1300" w:type="dxa"/>
            <w:shd w:val="clear" w:color="auto" w:fill="17365D"/>
            <w:vAlign w:val="center"/>
          </w:tcPr>
          <w:p w14:paraId="3B45ABCA" w14:textId="40EBB485"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3.350,00</w:t>
            </w:r>
          </w:p>
        </w:tc>
        <w:tc>
          <w:tcPr>
            <w:tcW w:w="1300" w:type="dxa"/>
            <w:shd w:val="clear" w:color="auto" w:fill="17365D"/>
            <w:vAlign w:val="center"/>
          </w:tcPr>
          <w:p w14:paraId="7ADC2FAF" w14:textId="2D7921D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3.390,00</w:t>
            </w:r>
          </w:p>
        </w:tc>
      </w:tr>
      <w:tr w:rsidR="0092761E" w:rsidRPr="0092761E" w14:paraId="6BBC6AAC" w14:textId="77777777" w:rsidTr="0092761E">
        <w:trPr>
          <w:trHeight w:val="540"/>
        </w:trPr>
        <w:tc>
          <w:tcPr>
            <w:tcW w:w="6131" w:type="dxa"/>
            <w:shd w:val="clear" w:color="auto" w:fill="DAE8F2"/>
            <w:vAlign w:val="center"/>
          </w:tcPr>
          <w:p w14:paraId="0028C13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A201101 POTICANJE SPORTSKIH AKTIVNOSTI</w:t>
            </w:r>
          </w:p>
          <w:p w14:paraId="170724F3" w14:textId="368A2783"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081 Službe rekreacije i sporta</w:t>
            </w:r>
          </w:p>
        </w:tc>
        <w:tc>
          <w:tcPr>
            <w:tcW w:w="1300" w:type="dxa"/>
            <w:shd w:val="clear" w:color="auto" w:fill="DAE8F2"/>
            <w:vAlign w:val="center"/>
          </w:tcPr>
          <w:p w14:paraId="082142D7" w14:textId="6D1AAB1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3.310,00</w:t>
            </w:r>
          </w:p>
        </w:tc>
        <w:tc>
          <w:tcPr>
            <w:tcW w:w="1300" w:type="dxa"/>
            <w:shd w:val="clear" w:color="auto" w:fill="DAE8F2"/>
            <w:vAlign w:val="center"/>
          </w:tcPr>
          <w:p w14:paraId="7F0DED4C" w14:textId="3321E20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3.350,00</w:t>
            </w:r>
          </w:p>
        </w:tc>
        <w:tc>
          <w:tcPr>
            <w:tcW w:w="1300" w:type="dxa"/>
            <w:shd w:val="clear" w:color="auto" w:fill="DAE8F2"/>
            <w:vAlign w:val="center"/>
          </w:tcPr>
          <w:p w14:paraId="5455697B" w14:textId="35E7FBA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3.390,00</w:t>
            </w:r>
          </w:p>
        </w:tc>
      </w:tr>
      <w:tr w:rsidR="0092761E" w:rsidRPr="0092761E" w14:paraId="0B90F579" w14:textId="77777777" w:rsidTr="0092761E">
        <w:tc>
          <w:tcPr>
            <w:tcW w:w="6131" w:type="dxa"/>
            <w:shd w:val="clear" w:color="auto" w:fill="CBFFCB"/>
          </w:tcPr>
          <w:p w14:paraId="58D7C564" w14:textId="5325CE9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68BC782C" w14:textId="6C725F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215B30F0" w14:textId="7AC96E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427131D1" w14:textId="1CA13E7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43354A37" w14:textId="77777777" w:rsidTr="0092761E">
        <w:tc>
          <w:tcPr>
            <w:tcW w:w="6131" w:type="dxa"/>
            <w:shd w:val="clear" w:color="auto" w:fill="F2F2F2"/>
          </w:tcPr>
          <w:p w14:paraId="086EB29D" w14:textId="6E6D009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9C6F646" w14:textId="66BCE3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00E2889E" w14:textId="7765BC1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0D9FB6D2" w14:textId="14ED11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546C0046" w14:textId="77777777" w:rsidTr="0092761E">
        <w:tc>
          <w:tcPr>
            <w:tcW w:w="6131" w:type="dxa"/>
          </w:tcPr>
          <w:p w14:paraId="5619A6C8" w14:textId="4E53625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1203600" w14:textId="6FF1309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BC474B1" w14:textId="12E23AD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7ABD8A35" w14:textId="0BF9360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1E0B5129" w14:textId="77777777" w:rsidTr="0092761E">
        <w:tc>
          <w:tcPr>
            <w:tcW w:w="6131" w:type="dxa"/>
            <w:shd w:val="clear" w:color="auto" w:fill="CBFFCB"/>
          </w:tcPr>
          <w:p w14:paraId="007565B3" w14:textId="33354AC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2CB3016" w14:textId="1E8215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c>
          <w:tcPr>
            <w:tcW w:w="1300" w:type="dxa"/>
            <w:shd w:val="clear" w:color="auto" w:fill="CBFFCB"/>
          </w:tcPr>
          <w:p w14:paraId="38008E57" w14:textId="7F8DEF9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c>
          <w:tcPr>
            <w:tcW w:w="1300" w:type="dxa"/>
            <w:shd w:val="clear" w:color="auto" w:fill="CBFFCB"/>
          </w:tcPr>
          <w:p w14:paraId="0861767D" w14:textId="032D5D0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2.650,00</w:t>
            </w:r>
          </w:p>
        </w:tc>
      </w:tr>
      <w:tr w:rsidR="0092761E" w:rsidRPr="0092761E" w14:paraId="2B7EE1A0" w14:textId="77777777" w:rsidTr="0092761E">
        <w:tc>
          <w:tcPr>
            <w:tcW w:w="6131" w:type="dxa"/>
            <w:shd w:val="clear" w:color="auto" w:fill="F2F2F2"/>
          </w:tcPr>
          <w:p w14:paraId="3AF294F0" w14:textId="3DA2716B"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7489CBF" w14:textId="1BE5FBD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c>
          <w:tcPr>
            <w:tcW w:w="1300" w:type="dxa"/>
            <w:shd w:val="clear" w:color="auto" w:fill="F2F2F2"/>
          </w:tcPr>
          <w:p w14:paraId="07B211E6" w14:textId="60FB95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c>
          <w:tcPr>
            <w:tcW w:w="1300" w:type="dxa"/>
            <w:shd w:val="clear" w:color="auto" w:fill="F2F2F2"/>
          </w:tcPr>
          <w:p w14:paraId="5565551B" w14:textId="2EB0231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2.650,00</w:t>
            </w:r>
          </w:p>
        </w:tc>
      </w:tr>
      <w:tr w:rsidR="0092761E" w14:paraId="22CBBE4E" w14:textId="77777777" w:rsidTr="0092761E">
        <w:tc>
          <w:tcPr>
            <w:tcW w:w="6131" w:type="dxa"/>
          </w:tcPr>
          <w:p w14:paraId="19B16EE2" w14:textId="7D50771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6F79823" w14:textId="12F4EB5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3944DDC" w14:textId="58F567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0B7BADEB" w14:textId="59A0206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2.650,00</w:t>
            </w:r>
          </w:p>
        </w:tc>
      </w:tr>
      <w:tr w:rsidR="0092761E" w:rsidRPr="0092761E" w14:paraId="294A788A" w14:textId="77777777" w:rsidTr="0092761E">
        <w:trPr>
          <w:trHeight w:val="540"/>
        </w:trPr>
        <w:tc>
          <w:tcPr>
            <w:tcW w:w="6131" w:type="dxa"/>
            <w:shd w:val="clear" w:color="auto" w:fill="17365D"/>
            <w:vAlign w:val="center"/>
          </w:tcPr>
          <w:p w14:paraId="6384729B" w14:textId="28FF005B"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2012 PROMICANJE KULTURE</w:t>
            </w:r>
          </w:p>
        </w:tc>
        <w:tc>
          <w:tcPr>
            <w:tcW w:w="1300" w:type="dxa"/>
            <w:shd w:val="clear" w:color="auto" w:fill="17365D"/>
            <w:vAlign w:val="center"/>
          </w:tcPr>
          <w:p w14:paraId="6B2D8C4F" w14:textId="59BD5BB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11.140,00</w:t>
            </w:r>
          </w:p>
        </w:tc>
        <w:tc>
          <w:tcPr>
            <w:tcW w:w="1300" w:type="dxa"/>
            <w:shd w:val="clear" w:color="auto" w:fill="17365D"/>
            <w:vAlign w:val="center"/>
          </w:tcPr>
          <w:p w14:paraId="4D6C9109" w14:textId="5073EE84"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11.230,00</w:t>
            </w:r>
          </w:p>
        </w:tc>
        <w:tc>
          <w:tcPr>
            <w:tcW w:w="1300" w:type="dxa"/>
            <w:shd w:val="clear" w:color="auto" w:fill="17365D"/>
            <w:vAlign w:val="center"/>
          </w:tcPr>
          <w:p w14:paraId="5904D41E" w14:textId="0A922DE6"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11.320,00</w:t>
            </w:r>
          </w:p>
        </w:tc>
      </w:tr>
      <w:tr w:rsidR="0092761E" w:rsidRPr="0092761E" w14:paraId="78D61B0A" w14:textId="77777777" w:rsidTr="0092761E">
        <w:trPr>
          <w:trHeight w:val="540"/>
        </w:trPr>
        <w:tc>
          <w:tcPr>
            <w:tcW w:w="6131" w:type="dxa"/>
            <w:shd w:val="clear" w:color="auto" w:fill="DAE8F2"/>
            <w:vAlign w:val="center"/>
          </w:tcPr>
          <w:p w14:paraId="2D58194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lastRenderedPageBreak/>
              <w:t>AKTIVNOST A201201 POTICANJE KULTURNIH AKTIVNOSTI</w:t>
            </w:r>
          </w:p>
          <w:p w14:paraId="14E62957" w14:textId="27CEDAC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5CCCB8A2" w14:textId="45AC45F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11.140,00</w:t>
            </w:r>
          </w:p>
        </w:tc>
        <w:tc>
          <w:tcPr>
            <w:tcW w:w="1300" w:type="dxa"/>
            <w:shd w:val="clear" w:color="auto" w:fill="DAE8F2"/>
            <w:vAlign w:val="center"/>
          </w:tcPr>
          <w:p w14:paraId="34D40A60" w14:textId="7D059CC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11.230,00</w:t>
            </w:r>
          </w:p>
        </w:tc>
        <w:tc>
          <w:tcPr>
            <w:tcW w:w="1300" w:type="dxa"/>
            <w:shd w:val="clear" w:color="auto" w:fill="DAE8F2"/>
            <w:vAlign w:val="center"/>
          </w:tcPr>
          <w:p w14:paraId="459ED174" w14:textId="5B5C5C0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11.320,00</w:t>
            </w:r>
          </w:p>
        </w:tc>
      </w:tr>
      <w:tr w:rsidR="0092761E" w:rsidRPr="0092761E" w14:paraId="22C5923E" w14:textId="77777777" w:rsidTr="0092761E">
        <w:tc>
          <w:tcPr>
            <w:tcW w:w="6131" w:type="dxa"/>
            <w:shd w:val="clear" w:color="auto" w:fill="CBFFCB"/>
          </w:tcPr>
          <w:p w14:paraId="08CE2F23" w14:textId="1088127E"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68F30CD5" w14:textId="4F3A27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1.860,00</w:t>
            </w:r>
          </w:p>
        </w:tc>
        <w:tc>
          <w:tcPr>
            <w:tcW w:w="1300" w:type="dxa"/>
            <w:shd w:val="clear" w:color="auto" w:fill="CBFFCB"/>
          </w:tcPr>
          <w:p w14:paraId="4F402D48" w14:textId="050CBD9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1.950,00</w:t>
            </w:r>
          </w:p>
        </w:tc>
        <w:tc>
          <w:tcPr>
            <w:tcW w:w="1300" w:type="dxa"/>
            <w:shd w:val="clear" w:color="auto" w:fill="CBFFCB"/>
          </w:tcPr>
          <w:p w14:paraId="6C15FE31" w14:textId="54D13F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2.040,00</w:t>
            </w:r>
          </w:p>
        </w:tc>
      </w:tr>
      <w:tr w:rsidR="0092761E" w:rsidRPr="0092761E" w14:paraId="15FAA7C9" w14:textId="77777777" w:rsidTr="0092761E">
        <w:tc>
          <w:tcPr>
            <w:tcW w:w="6131" w:type="dxa"/>
            <w:shd w:val="clear" w:color="auto" w:fill="F2F2F2"/>
          </w:tcPr>
          <w:p w14:paraId="11B24BE8" w14:textId="4C0379F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016AFA5" w14:textId="3C6B28E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1.860,00</w:t>
            </w:r>
          </w:p>
        </w:tc>
        <w:tc>
          <w:tcPr>
            <w:tcW w:w="1300" w:type="dxa"/>
            <w:shd w:val="clear" w:color="auto" w:fill="F2F2F2"/>
          </w:tcPr>
          <w:p w14:paraId="015CEE70" w14:textId="760C67B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1.950,00</w:t>
            </w:r>
          </w:p>
        </w:tc>
        <w:tc>
          <w:tcPr>
            <w:tcW w:w="1300" w:type="dxa"/>
            <w:shd w:val="clear" w:color="auto" w:fill="F2F2F2"/>
          </w:tcPr>
          <w:p w14:paraId="6533F995" w14:textId="54F42D8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2.040,00</w:t>
            </w:r>
          </w:p>
        </w:tc>
      </w:tr>
      <w:tr w:rsidR="0092761E" w14:paraId="119E1C06" w14:textId="77777777" w:rsidTr="0092761E">
        <w:tc>
          <w:tcPr>
            <w:tcW w:w="6131" w:type="dxa"/>
          </w:tcPr>
          <w:p w14:paraId="3DD9802B" w14:textId="79A5D35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C16BC53" w14:textId="69AA980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1300" w:type="dxa"/>
          </w:tcPr>
          <w:p w14:paraId="6F4399A9" w14:textId="509777D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1.950,00</w:t>
            </w:r>
          </w:p>
        </w:tc>
        <w:tc>
          <w:tcPr>
            <w:tcW w:w="1300" w:type="dxa"/>
          </w:tcPr>
          <w:p w14:paraId="0F6ADC9D" w14:textId="5DDD8CD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2.040,00</w:t>
            </w:r>
          </w:p>
        </w:tc>
      </w:tr>
      <w:tr w:rsidR="0092761E" w:rsidRPr="0092761E" w14:paraId="128936C7" w14:textId="77777777" w:rsidTr="0092761E">
        <w:tc>
          <w:tcPr>
            <w:tcW w:w="6131" w:type="dxa"/>
            <w:shd w:val="clear" w:color="auto" w:fill="CBFFCB"/>
          </w:tcPr>
          <w:p w14:paraId="42F9B81C" w14:textId="35071EA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118D986" w14:textId="6D30970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c>
          <w:tcPr>
            <w:tcW w:w="1300" w:type="dxa"/>
            <w:shd w:val="clear" w:color="auto" w:fill="CBFFCB"/>
          </w:tcPr>
          <w:p w14:paraId="315DAADE" w14:textId="7C1EF2F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c>
          <w:tcPr>
            <w:tcW w:w="1300" w:type="dxa"/>
            <w:shd w:val="clear" w:color="auto" w:fill="CBFFCB"/>
          </w:tcPr>
          <w:p w14:paraId="7170E189" w14:textId="4A5C88B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9.280,00</w:t>
            </w:r>
          </w:p>
        </w:tc>
      </w:tr>
      <w:tr w:rsidR="0092761E" w:rsidRPr="0092761E" w14:paraId="70D5E733" w14:textId="77777777" w:rsidTr="0092761E">
        <w:tc>
          <w:tcPr>
            <w:tcW w:w="6131" w:type="dxa"/>
            <w:shd w:val="clear" w:color="auto" w:fill="F2F2F2"/>
          </w:tcPr>
          <w:p w14:paraId="6E8D8B7D" w14:textId="5913876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72D366B" w14:textId="5D3EB8F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c>
          <w:tcPr>
            <w:tcW w:w="1300" w:type="dxa"/>
            <w:shd w:val="clear" w:color="auto" w:fill="F2F2F2"/>
          </w:tcPr>
          <w:p w14:paraId="2C8D7207" w14:textId="4A4A8B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c>
          <w:tcPr>
            <w:tcW w:w="1300" w:type="dxa"/>
            <w:shd w:val="clear" w:color="auto" w:fill="F2F2F2"/>
          </w:tcPr>
          <w:p w14:paraId="495C3123" w14:textId="28E35BB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9.280,00</w:t>
            </w:r>
          </w:p>
        </w:tc>
      </w:tr>
      <w:tr w:rsidR="0092761E" w14:paraId="3AB5A3BC" w14:textId="77777777" w:rsidTr="0092761E">
        <w:tc>
          <w:tcPr>
            <w:tcW w:w="6131" w:type="dxa"/>
          </w:tcPr>
          <w:p w14:paraId="015F0D37" w14:textId="6557290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8AB625" w14:textId="5BCEDC0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027A8802" w14:textId="29DC89A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31C05625" w14:textId="0C99CEF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9.280,00</w:t>
            </w:r>
          </w:p>
        </w:tc>
      </w:tr>
      <w:tr w:rsidR="0092761E" w:rsidRPr="0092761E" w14:paraId="354C080E" w14:textId="77777777" w:rsidTr="0092761E">
        <w:trPr>
          <w:trHeight w:val="540"/>
        </w:trPr>
        <w:tc>
          <w:tcPr>
            <w:tcW w:w="6131" w:type="dxa"/>
            <w:shd w:val="clear" w:color="auto" w:fill="17365D"/>
            <w:vAlign w:val="center"/>
          </w:tcPr>
          <w:p w14:paraId="42682D9E" w14:textId="40DDD78E"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2013 ZDRAVSTVO</w:t>
            </w:r>
          </w:p>
        </w:tc>
        <w:tc>
          <w:tcPr>
            <w:tcW w:w="1300" w:type="dxa"/>
            <w:shd w:val="clear" w:color="auto" w:fill="17365D"/>
            <w:vAlign w:val="center"/>
          </w:tcPr>
          <w:p w14:paraId="31AAE75B" w14:textId="19A32D9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660,00</w:t>
            </w:r>
          </w:p>
        </w:tc>
        <w:tc>
          <w:tcPr>
            <w:tcW w:w="1300" w:type="dxa"/>
            <w:shd w:val="clear" w:color="auto" w:fill="17365D"/>
            <w:vAlign w:val="center"/>
          </w:tcPr>
          <w:p w14:paraId="047A698D" w14:textId="2418CCE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700,00</w:t>
            </w:r>
          </w:p>
        </w:tc>
        <w:tc>
          <w:tcPr>
            <w:tcW w:w="1300" w:type="dxa"/>
            <w:shd w:val="clear" w:color="auto" w:fill="17365D"/>
            <w:vAlign w:val="center"/>
          </w:tcPr>
          <w:p w14:paraId="672FF161" w14:textId="6678911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740,00</w:t>
            </w:r>
          </w:p>
        </w:tc>
      </w:tr>
      <w:tr w:rsidR="0092761E" w:rsidRPr="0092761E" w14:paraId="2A79DB2E" w14:textId="77777777" w:rsidTr="0092761E">
        <w:trPr>
          <w:trHeight w:val="540"/>
        </w:trPr>
        <w:tc>
          <w:tcPr>
            <w:tcW w:w="6131" w:type="dxa"/>
            <w:shd w:val="clear" w:color="auto" w:fill="DAE8F2"/>
            <w:vAlign w:val="center"/>
          </w:tcPr>
          <w:p w14:paraId="0F99C88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A201302 MJERE I AKTIVNOSTI ZA ZAŠTITU ZDRAVLJA</w:t>
            </w:r>
          </w:p>
          <w:p w14:paraId="715A0692" w14:textId="19AF8ADD"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076 Poslovi i usluge zdravstva koji nisu drugdje svrstani</w:t>
            </w:r>
          </w:p>
        </w:tc>
        <w:tc>
          <w:tcPr>
            <w:tcW w:w="1300" w:type="dxa"/>
            <w:shd w:val="clear" w:color="auto" w:fill="DAE8F2"/>
            <w:vAlign w:val="center"/>
          </w:tcPr>
          <w:p w14:paraId="25BB0102" w14:textId="7E6EF84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122267D8" w14:textId="0236C9C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4CF69333" w14:textId="0AE6B99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69DDA13D" w14:textId="77777777" w:rsidTr="0092761E">
        <w:tc>
          <w:tcPr>
            <w:tcW w:w="6131" w:type="dxa"/>
            <w:shd w:val="clear" w:color="auto" w:fill="CBFFCB"/>
          </w:tcPr>
          <w:p w14:paraId="35FCA31E" w14:textId="767F91D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380A8386" w14:textId="170B393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06648C6A" w14:textId="249F489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A6B8517" w14:textId="0DB110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503B011D" w14:textId="77777777" w:rsidTr="0092761E">
        <w:tc>
          <w:tcPr>
            <w:tcW w:w="6131" w:type="dxa"/>
            <w:shd w:val="clear" w:color="auto" w:fill="F2F2F2"/>
          </w:tcPr>
          <w:p w14:paraId="48C1A7EB" w14:textId="02A6A3E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853AD99" w14:textId="4DEAC41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4D37AE82" w14:textId="427255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6C2E8897" w14:textId="373EF70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3D62F72C" w14:textId="77777777" w:rsidTr="0092761E">
        <w:tc>
          <w:tcPr>
            <w:tcW w:w="6131" w:type="dxa"/>
          </w:tcPr>
          <w:p w14:paraId="003420C3" w14:textId="18B1279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6AD9801A" w14:textId="5F48356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514462E" w14:textId="703491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65D527C1" w14:textId="2BB3058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089494DF" w14:textId="77777777" w:rsidTr="0092761E">
        <w:trPr>
          <w:trHeight w:val="540"/>
        </w:trPr>
        <w:tc>
          <w:tcPr>
            <w:tcW w:w="6131" w:type="dxa"/>
            <w:shd w:val="clear" w:color="auto" w:fill="17365D"/>
            <w:vAlign w:val="center"/>
          </w:tcPr>
          <w:p w14:paraId="797FD603" w14:textId="471FF3A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38421C3D" w14:textId="2FD2E97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25.880,00</w:t>
            </w:r>
          </w:p>
        </w:tc>
        <w:tc>
          <w:tcPr>
            <w:tcW w:w="1300" w:type="dxa"/>
            <w:shd w:val="clear" w:color="auto" w:fill="17365D"/>
            <w:vAlign w:val="center"/>
          </w:tcPr>
          <w:p w14:paraId="5B422068" w14:textId="495362F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26.980,00</w:t>
            </w:r>
          </w:p>
        </w:tc>
        <w:tc>
          <w:tcPr>
            <w:tcW w:w="1300" w:type="dxa"/>
            <w:shd w:val="clear" w:color="auto" w:fill="17365D"/>
            <w:vAlign w:val="center"/>
          </w:tcPr>
          <w:p w14:paraId="12E2243B" w14:textId="1F090E7A"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28.130,00</w:t>
            </w:r>
          </w:p>
        </w:tc>
      </w:tr>
      <w:tr w:rsidR="0092761E" w:rsidRPr="0092761E" w14:paraId="4A380C71" w14:textId="77777777" w:rsidTr="0092761E">
        <w:trPr>
          <w:trHeight w:val="540"/>
        </w:trPr>
        <w:tc>
          <w:tcPr>
            <w:tcW w:w="6131" w:type="dxa"/>
            <w:shd w:val="clear" w:color="auto" w:fill="DAE8F2"/>
            <w:vAlign w:val="center"/>
          </w:tcPr>
          <w:p w14:paraId="7BBC256E"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A201401 REDOVNA DJELATNOST JVP I DVD</w:t>
            </w:r>
          </w:p>
          <w:p w14:paraId="3BC03CBE" w14:textId="7BF4EE6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032 Usluge protupožarne zaštite</w:t>
            </w:r>
          </w:p>
        </w:tc>
        <w:tc>
          <w:tcPr>
            <w:tcW w:w="1300" w:type="dxa"/>
            <w:shd w:val="clear" w:color="auto" w:fill="DAE8F2"/>
            <w:vAlign w:val="center"/>
          </w:tcPr>
          <w:p w14:paraId="58E70C94" w14:textId="7E6C13B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17.920,00</w:t>
            </w:r>
          </w:p>
        </w:tc>
        <w:tc>
          <w:tcPr>
            <w:tcW w:w="1300" w:type="dxa"/>
            <w:shd w:val="clear" w:color="auto" w:fill="DAE8F2"/>
            <w:vAlign w:val="center"/>
          </w:tcPr>
          <w:p w14:paraId="32DA7583" w14:textId="133DCD12"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18.820,00</w:t>
            </w:r>
          </w:p>
        </w:tc>
        <w:tc>
          <w:tcPr>
            <w:tcW w:w="1300" w:type="dxa"/>
            <w:shd w:val="clear" w:color="auto" w:fill="DAE8F2"/>
            <w:vAlign w:val="center"/>
          </w:tcPr>
          <w:p w14:paraId="01DB0413" w14:textId="44F0E0D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19.760,00</w:t>
            </w:r>
          </w:p>
        </w:tc>
      </w:tr>
      <w:tr w:rsidR="0092761E" w:rsidRPr="0092761E" w14:paraId="63332EED" w14:textId="77777777" w:rsidTr="0092761E">
        <w:tc>
          <w:tcPr>
            <w:tcW w:w="6131" w:type="dxa"/>
            <w:shd w:val="clear" w:color="auto" w:fill="CBFFCB"/>
          </w:tcPr>
          <w:p w14:paraId="766FA176" w14:textId="3D9C37D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3921358" w14:textId="2D1691E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17.920,00</w:t>
            </w:r>
          </w:p>
        </w:tc>
        <w:tc>
          <w:tcPr>
            <w:tcW w:w="1300" w:type="dxa"/>
            <w:shd w:val="clear" w:color="auto" w:fill="CBFFCB"/>
          </w:tcPr>
          <w:p w14:paraId="05FCEAF8" w14:textId="55E885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18.820,00</w:t>
            </w:r>
          </w:p>
        </w:tc>
        <w:tc>
          <w:tcPr>
            <w:tcW w:w="1300" w:type="dxa"/>
            <w:shd w:val="clear" w:color="auto" w:fill="CBFFCB"/>
          </w:tcPr>
          <w:p w14:paraId="52CED0F5" w14:textId="5467306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19.760,00</w:t>
            </w:r>
          </w:p>
        </w:tc>
      </w:tr>
      <w:tr w:rsidR="0092761E" w:rsidRPr="0092761E" w14:paraId="04F37FAC" w14:textId="77777777" w:rsidTr="0092761E">
        <w:tc>
          <w:tcPr>
            <w:tcW w:w="6131" w:type="dxa"/>
            <w:shd w:val="clear" w:color="auto" w:fill="F2F2F2"/>
          </w:tcPr>
          <w:p w14:paraId="7247C785" w14:textId="0C75A4D5"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6BE28BC" w14:textId="18412D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4.650,00</w:t>
            </w:r>
          </w:p>
        </w:tc>
        <w:tc>
          <w:tcPr>
            <w:tcW w:w="1300" w:type="dxa"/>
            <w:shd w:val="clear" w:color="auto" w:fill="F2F2F2"/>
          </w:tcPr>
          <w:p w14:paraId="082D9209" w14:textId="1779D68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4.880,00</w:t>
            </w:r>
          </w:p>
        </w:tc>
        <w:tc>
          <w:tcPr>
            <w:tcW w:w="1300" w:type="dxa"/>
            <w:shd w:val="clear" w:color="auto" w:fill="F2F2F2"/>
          </w:tcPr>
          <w:p w14:paraId="57481FA9" w14:textId="382861B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5.120,00</w:t>
            </w:r>
          </w:p>
        </w:tc>
      </w:tr>
      <w:tr w:rsidR="0092761E" w14:paraId="05AB3B73" w14:textId="77777777" w:rsidTr="0092761E">
        <w:tc>
          <w:tcPr>
            <w:tcW w:w="6131" w:type="dxa"/>
          </w:tcPr>
          <w:p w14:paraId="5C3A3314" w14:textId="1514612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FC668B9" w14:textId="49E0D03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39AC4E9C" w14:textId="50A1AC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4.880,00</w:t>
            </w:r>
          </w:p>
        </w:tc>
        <w:tc>
          <w:tcPr>
            <w:tcW w:w="1300" w:type="dxa"/>
          </w:tcPr>
          <w:p w14:paraId="22508280" w14:textId="656912C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5.120,00</w:t>
            </w:r>
          </w:p>
        </w:tc>
      </w:tr>
      <w:tr w:rsidR="0092761E" w:rsidRPr="0092761E" w14:paraId="39B9BC59" w14:textId="77777777" w:rsidTr="0092761E">
        <w:tc>
          <w:tcPr>
            <w:tcW w:w="6131" w:type="dxa"/>
            <w:shd w:val="clear" w:color="auto" w:fill="F2F2F2"/>
          </w:tcPr>
          <w:p w14:paraId="3920E56B" w14:textId="257B841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E0E18F5" w14:textId="0E8827F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3DE035BD" w14:textId="18715FD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5D7A591E" w14:textId="50763DF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3E886AE4" w14:textId="77777777" w:rsidTr="0092761E">
        <w:tc>
          <w:tcPr>
            <w:tcW w:w="6131" w:type="dxa"/>
          </w:tcPr>
          <w:p w14:paraId="473C22AA" w14:textId="12796FF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0AC08D" w14:textId="57C926F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C89D788" w14:textId="5AE9334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2F1E7558" w14:textId="3F60878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5156E8E7" w14:textId="77777777" w:rsidTr="0092761E">
        <w:trPr>
          <w:trHeight w:val="540"/>
        </w:trPr>
        <w:tc>
          <w:tcPr>
            <w:tcW w:w="6131" w:type="dxa"/>
            <w:shd w:val="clear" w:color="auto" w:fill="DAE8F2"/>
            <w:vAlign w:val="center"/>
          </w:tcPr>
          <w:p w14:paraId="263CFFA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A201402 REDOVNA DJELATNOST CIVILNE ZAŠTITE</w:t>
            </w:r>
          </w:p>
          <w:p w14:paraId="34E10AFD" w14:textId="0D2853DB"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386F5437" w14:textId="5F25B6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7.960,00</w:t>
            </w:r>
          </w:p>
        </w:tc>
        <w:tc>
          <w:tcPr>
            <w:tcW w:w="1300" w:type="dxa"/>
            <w:shd w:val="clear" w:color="auto" w:fill="DAE8F2"/>
            <w:vAlign w:val="center"/>
          </w:tcPr>
          <w:p w14:paraId="21FEA6B0" w14:textId="44C9B57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8.160,00</w:t>
            </w:r>
          </w:p>
        </w:tc>
        <w:tc>
          <w:tcPr>
            <w:tcW w:w="1300" w:type="dxa"/>
            <w:shd w:val="clear" w:color="auto" w:fill="DAE8F2"/>
            <w:vAlign w:val="center"/>
          </w:tcPr>
          <w:p w14:paraId="414D6635" w14:textId="09441C2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8.370,00</w:t>
            </w:r>
          </w:p>
        </w:tc>
      </w:tr>
      <w:tr w:rsidR="0092761E" w:rsidRPr="0092761E" w14:paraId="58CAA9FF" w14:textId="77777777" w:rsidTr="0092761E">
        <w:tc>
          <w:tcPr>
            <w:tcW w:w="6131" w:type="dxa"/>
            <w:shd w:val="clear" w:color="auto" w:fill="CBFFCB"/>
          </w:tcPr>
          <w:p w14:paraId="52E241C4" w14:textId="71E884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D01D3C9" w14:textId="003440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4.640,00</w:t>
            </w:r>
          </w:p>
        </w:tc>
        <w:tc>
          <w:tcPr>
            <w:tcW w:w="1300" w:type="dxa"/>
            <w:shd w:val="clear" w:color="auto" w:fill="CBFFCB"/>
          </w:tcPr>
          <w:p w14:paraId="5A269D89" w14:textId="6FA969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4.840,00</w:t>
            </w:r>
          </w:p>
        </w:tc>
        <w:tc>
          <w:tcPr>
            <w:tcW w:w="1300" w:type="dxa"/>
            <w:shd w:val="clear" w:color="auto" w:fill="CBFFCB"/>
          </w:tcPr>
          <w:p w14:paraId="1676709B" w14:textId="51441FF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5.050,00</w:t>
            </w:r>
          </w:p>
        </w:tc>
      </w:tr>
      <w:tr w:rsidR="0092761E" w:rsidRPr="0092761E" w14:paraId="1AC5C42F" w14:textId="77777777" w:rsidTr="0092761E">
        <w:tc>
          <w:tcPr>
            <w:tcW w:w="6131" w:type="dxa"/>
            <w:shd w:val="clear" w:color="auto" w:fill="F2F2F2"/>
          </w:tcPr>
          <w:p w14:paraId="03B75009" w14:textId="3003F0A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A861135" w14:textId="2235002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4.640,00</w:t>
            </w:r>
          </w:p>
        </w:tc>
        <w:tc>
          <w:tcPr>
            <w:tcW w:w="1300" w:type="dxa"/>
            <w:shd w:val="clear" w:color="auto" w:fill="F2F2F2"/>
          </w:tcPr>
          <w:p w14:paraId="744EF0F9" w14:textId="6652BF5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4.840,00</w:t>
            </w:r>
          </w:p>
        </w:tc>
        <w:tc>
          <w:tcPr>
            <w:tcW w:w="1300" w:type="dxa"/>
            <w:shd w:val="clear" w:color="auto" w:fill="F2F2F2"/>
          </w:tcPr>
          <w:p w14:paraId="137F6EAE" w14:textId="0F824B4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5.050,00</w:t>
            </w:r>
          </w:p>
        </w:tc>
      </w:tr>
      <w:tr w:rsidR="0092761E" w14:paraId="4EA1BBEA" w14:textId="77777777" w:rsidTr="0092761E">
        <w:tc>
          <w:tcPr>
            <w:tcW w:w="6131" w:type="dxa"/>
          </w:tcPr>
          <w:p w14:paraId="7A1FD63A" w14:textId="2DB2DC5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6A6383" w14:textId="41BB073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3678568E" w14:textId="3F1173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419D67BE" w14:textId="1B8E5B8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14:paraId="13B56517" w14:textId="77777777" w:rsidTr="0092761E">
        <w:tc>
          <w:tcPr>
            <w:tcW w:w="6131" w:type="dxa"/>
          </w:tcPr>
          <w:p w14:paraId="3ABF7D3A" w14:textId="30F3D8E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F33E752" w14:textId="15D5F76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53E190B" w14:textId="4C82100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A539630" w14:textId="34AE9B7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r>
      <w:tr w:rsidR="0092761E" w:rsidRPr="0092761E" w14:paraId="30A54BDC" w14:textId="77777777" w:rsidTr="0092761E">
        <w:tc>
          <w:tcPr>
            <w:tcW w:w="6131" w:type="dxa"/>
            <w:shd w:val="clear" w:color="auto" w:fill="CBFFCB"/>
          </w:tcPr>
          <w:p w14:paraId="19DEBAB9" w14:textId="505C064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0AE0FFF" w14:textId="75696C9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00A85360" w14:textId="6878C44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54934405" w14:textId="7C0F0B1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r>
      <w:tr w:rsidR="0092761E" w:rsidRPr="0092761E" w14:paraId="2760F06B" w14:textId="77777777" w:rsidTr="0092761E">
        <w:tc>
          <w:tcPr>
            <w:tcW w:w="6131" w:type="dxa"/>
            <w:shd w:val="clear" w:color="auto" w:fill="F2F2F2"/>
          </w:tcPr>
          <w:p w14:paraId="0C796E46" w14:textId="4CF40D9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988397D" w14:textId="49BB2A9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6A1243E1" w14:textId="2C5D7B3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59C2F5EA" w14:textId="194C7B5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r>
      <w:tr w:rsidR="0092761E" w14:paraId="7B94DD7A" w14:textId="77777777" w:rsidTr="0092761E">
        <w:tc>
          <w:tcPr>
            <w:tcW w:w="6131" w:type="dxa"/>
          </w:tcPr>
          <w:p w14:paraId="55ED0EA2" w14:textId="1901881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02573738" w14:textId="6ACE63B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6EE1511" w14:textId="0AD47EB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6AB1015" w14:textId="150EB3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r>
      <w:tr w:rsidR="0092761E" w:rsidRPr="0092761E" w14:paraId="42CE8822" w14:textId="77777777" w:rsidTr="0092761E">
        <w:trPr>
          <w:trHeight w:val="540"/>
        </w:trPr>
        <w:tc>
          <w:tcPr>
            <w:tcW w:w="6131" w:type="dxa"/>
            <w:shd w:val="clear" w:color="auto" w:fill="17365D"/>
            <w:vAlign w:val="center"/>
          </w:tcPr>
          <w:p w14:paraId="080635EF" w14:textId="08494E35"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714FCEF7" w14:textId="7F49F029"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15.330,00</w:t>
            </w:r>
          </w:p>
        </w:tc>
        <w:tc>
          <w:tcPr>
            <w:tcW w:w="1300" w:type="dxa"/>
            <w:shd w:val="clear" w:color="auto" w:fill="17365D"/>
            <w:vAlign w:val="center"/>
          </w:tcPr>
          <w:p w14:paraId="1DC3BBF7" w14:textId="528F5BD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15.540,00</w:t>
            </w:r>
          </w:p>
        </w:tc>
        <w:tc>
          <w:tcPr>
            <w:tcW w:w="1300" w:type="dxa"/>
            <w:shd w:val="clear" w:color="auto" w:fill="17365D"/>
            <w:vAlign w:val="center"/>
          </w:tcPr>
          <w:p w14:paraId="790EAB4C" w14:textId="60C3263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15.780,00</w:t>
            </w:r>
          </w:p>
        </w:tc>
      </w:tr>
      <w:tr w:rsidR="0092761E" w:rsidRPr="0092761E" w14:paraId="18F5041F" w14:textId="77777777" w:rsidTr="0092761E">
        <w:trPr>
          <w:trHeight w:val="540"/>
        </w:trPr>
        <w:tc>
          <w:tcPr>
            <w:tcW w:w="6131" w:type="dxa"/>
            <w:shd w:val="clear" w:color="auto" w:fill="DAE8F2"/>
            <w:vAlign w:val="center"/>
          </w:tcPr>
          <w:p w14:paraId="7DEB288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A201501 HUMANITARNO-SOCIJALNE UDRUGE</w:t>
            </w:r>
          </w:p>
          <w:p w14:paraId="60A5787E" w14:textId="417EF22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470C6AB1" w14:textId="3E1C88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3.380,00</w:t>
            </w:r>
          </w:p>
        </w:tc>
        <w:tc>
          <w:tcPr>
            <w:tcW w:w="1300" w:type="dxa"/>
            <w:shd w:val="clear" w:color="auto" w:fill="DAE8F2"/>
            <w:vAlign w:val="center"/>
          </w:tcPr>
          <w:p w14:paraId="4265D7E0" w14:textId="67B42BC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3.550,00</w:t>
            </w:r>
          </w:p>
        </w:tc>
        <w:tc>
          <w:tcPr>
            <w:tcW w:w="1300" w:type="dxa"/>
            <w:shd w:val="clear" w:color="auto" w:fill="DAE8F2"/>
            <w:vAlign w:val="center"/>
          </w:tcPr>
          <w:p w14:paraId="58178277" w14:textId="05FFCC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3.750,00</w:t>
            </w:r>
          </w:p>
        </w:tc>
      </w:tr>
      <w:tr w:rsidR="0092761E" w:rsidRPr="0092761E" w14:paraId="60B69D15" w14:textId="77777777" w:rsidTr="0092761E">
        <w:tc>
          <w:tcPr>
            <w:tcW w:w="6131" w:type="dxa"/>
            <w:shd w:val="clear" w:color="auto" w:fill="CBFFCB"/>
          </w:tcPr>
          <w:p w14:paraId="73A1517B" w14:textId="58B5227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EBFD9B7" w14:textId="37F8286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2.450,00</w:t>
            </w:r>
          </w:p>
        </w:tc>
        <w:tc>
          <w:tcPr>
            <w:tcW w:w="1300" w:type="dxa"/>
            <w:shd w:val="clear" w:color="auto" w:fill="CBFFCB"/>
          </w:tcPr>
          <w:p w14:paraId="71100909" w14:textId="4632532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2.570,00</w:t>
            </w:r>
          </w:p>
        </w:tc>
        <w:tc>
          <w:tcPr>
            <w:tcW w:w="1300" w:type="dxa"/>
            <w:shd w:val="clear" w:color="auto" w:fill="CBFFCB"/>
          </w:tcPr>
          <w:p w14:paraId="0F378A05" w14:textId="13ACDC4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2.710,00</w:t>
            </w:r>
          </w:p>
        </w:tc>
      </w:tr>
      <w:tr w:rsidR="0092761E" w:rsidRPr="0092761E" w14:paraId="09010977" w14:textId="77777777" w:rsidTr="0092761E">
        <w:tc>
          <w:tcPr>
            <w:tcW w:w="6131" w:type="dxa"/>
            <w:shd w:val="clear" w:color="auto" w:fill="F2F2F2"/>
          </w:tcPr>
          <w:p w14:paraId="76ADD3BD" w14:textId="07D4CF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5A0E03E" w14:textId="0A1B07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2.450,00</w:t>
            </w:r>
          </w:p>
        </w:tc>
        <w:tc>
          <w:tcPr>
            <w:tcW w:w="1300" w:type="dxa"/>
            <w:shd w:val="clear" w:color="auto" w:fill="F2F2F2"/>
          </w:tcPr>
          <w:p w14:paraId="07C75144" w14:textId="4A0D8C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2.570,00</w:t>
            </w:r>
          </w:p>
        </w:tc>
        <w:tc>
          <w:tcPr>
            <w:tcW w:w="1300" w:type="dxa"/>
            <w:shd w:val="clear" w:color="auto" w:fill="F2F2F2"/>
          </w:tcPr>
          <w:p w14:paraId="04854DA9" w14:textId="04E39BF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2.710,00</w:t>
            </w:r>
          </w:p>
        </w:tc>
      </w:tr>
      <w:tr w:rsidR="0092761E" w14:paraId="2F5D64B3" w14:textId="77777777" w:rsidTr="0092761E">
        <w:tc>
          <w:tcPr>
            <w:tcW w:w="6131" w:type="dxa"/>
          </w:tcPr>
          <w:p w14:paraId="2642E96B" w14:textId="2CED00D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0016B16" w14:textId="1B45A66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01761432" w14:textId="5A0CEC3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2.570,00</w:t>
            </w:r>
          </w:p>
        </w:tc>
        <w:tc>
          <w:tcPr>
            <w:tcW w:w="1300" w:type="dxa"/>
          </w:tcPr>
          <w:p w14:paraId="29F1768A" w14:textId="3CCF87D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2.710,00</w:t>
            </w:r>
          </w:p>
        </w:tc>
      </w:tr>
      <w:tr w:rsidR="0092761E" w:rsidRPr="0092761E" w14:paraId="24096C9C" w14:textId="77777777" w:rsidTr="0092761E">
        <w:tc>
          <w:tcPr>
            <w:tcW w:w="6131" w:type="dxa"/>
            <w:shd w:val="clear" w:color="auto" w:fill="CBFFCB"/>
          </w:tcPr>
          <w:p w14:paraId="493A8DAC" w14:textId="18986F0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659D2A8" w14:textId="2AE7DE3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930,00</w:t>
            </w:r>
          </w:p>
        </w:tc>
        <w:tc>
          <w:tcPr>
            <w:tcW w:w="1300" w:type="dxa"/>
            <w:shd w:val="clear" w:color="auto" w:fill="CBFFCB"/>
          </w:tcPr>
          <w:p w14:paraId="1EF35957" w14:textId="1C43F3A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980,00</w:t>
            </w:r>
          </w:p>
        </w:tc>
        <w:tc>
          <w:tcPr>
            <w:tcW w:w="1300" w:type="dxa"/>
            <w:shd w:val="clear" w:color="auto" w:fill="CBFFCB"/>
          </w:tcPr>
          <w:p w14:paraId="78B71E11" w14:textId="75E78FE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1.040,00</w:t>
            </w:r>
          </w:p>
        </w:tc>
      </w:tr>
      <w:tr w:rsidR="0092761E" w:rsidRPr="0092761E" w14:paraId="2F9B1E53" w14:textId="77777777" w:rsidTr="0092761E">
        <w:tc>
          <w:tcPr>
            <w:tcW w:w="6131" w:type="dxa"/>
            <w:shd w:val="clear" w:color="auto" w:fill="F2F2F2"/>
          </w:tcPr>
          <w:p w14:paraId="1979613C" w14:textId="6CE71C8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6093F278" w14:textId="793D969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930,00</w:t>
            </w:r>
          </w:p>
        </w:tc>
        <w:tc>
          <w:tcPr>
            <w:tcW w:w="1300" w:type="dxa"/>
            <w:shd w:val="clear" w:color="auto" w:fill="F2F2F2"/>
          </w:tcPr>
          <w:p w14:paraId="26C9BDDC" w14:textId="4AC635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980,00</w:t>
            </w:r>
          </w:p>
        </w:tc>
        <w:tc>
          <w:tcPr>
            <w:tcW w:w="1300" w:type="dxa"/>
            <w:shd w:val="clear" w:color="auto" w:fill="F2F2F2"/>
          </w:tcPr>
          <w:p w14:paraId="248579B7" w14:textId="310DE6A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1.040,00</w:t>
            </w:r>
          </w:p>
        </w:tc>
      </w:tr>
      <w:tr w:rsidR="0092761E" w14:paraId="6ACB0166" w14:textId="77777777" w:rsidTr="0092761E">
        <w:tc>
          <w:tcPr>
            <w:tcW w:w="6131" w:type="dxa"/>
          </w:tcPr>
          <w:p w14:paraId="5BB91B36" w14:textId="0901A8CF"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755DD7D" w14:textId="1FB5BF5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641EF819" w14:textId="1A79C0D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980,00</w:t>
            </w:r>
          </w:p>
        </w:tc>
        <w:tc>
          <w:tcPr>
            <w:tcW w:w="1300" w:type="dxa"/>
          </w:tcPr>
          <w:p w14:paraId="1320C24F" w14:textId="4BE81BA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1.040,00</w:t>
            </w:r>
          </w:p>
        </w:tc>
      </w:tr>
      <w:tr w:rsidR="0092761E" w:rsidRPr="0092761E" w14:paraId="1B5B32E3" w14:textId="77777777" w:rsidTr="0092761E">
        <w:trPr>
          <w:trHeight w:val="540"/>
        </w:trPr>
        <w:tc>
          <w:tcPr>
            <w:tcW w:w="6131" w:type="dxa"/>
            <w:shd w:val="clear" w:color="auto" w:fill="DAE8F2"/>
            <w:vAlign w:val="center"/>
          </w:tcPr>
          <w:p w14:paraId="07BDA1E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A201502 VJERSKE ZAJEDNICE</w:t>
            </w:r>
          </w:p>
          <w:p w14:paraId="4EB4360E" w14:textId="10F7F75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084 Religijske i druge službe zajednice</w:t>
            </w:r>
          </w:p>
        </w:tc>
        <w:tc>
          <w:tcPr>
            <w:tcW w:w="1300" w:type="dxa"/>
            <w:shd w:val="clear" w:color="auto" w:fill="DAE8F2"/>
            <w:vAlign w:val="center"/>
          </w:tcPr>
          <w:p w14:paraId="728AA0BB" w14:textId="13D8FD8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4B452A7B" w14:textId="068308F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c>
          <w:tcPr>
            <w:tcW w:w="1300" w:type="dxa"/>
            <w:shd w:val="clear" w:color="auto" w:fill="DAE8F2"/>
            <w:vAlign w:val="center"/>
          </w:tcPr>
          <w:p w14:paraId="377B96F6" w14:textId="6BFC05A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7.970,00</w:t>
            </w:r>
          </w:p>
        </w:tc>
      </w:tr>
      <w:tr w:rsidR="0092761E" w:rsidRPr="0092761E" w14:paraId="204A145E" w14:textId="77777777" w:rsidTr="0092761E">
        <w:tc>
          <w:tcPr>
            <w:tcW w:w="6131" w:type="dxa"/>
            <w:shd w:val="clear" w:color="auto" w:fill="CBFFCB"/>
          </w:tcPr>
          <w:p w14:paraId="669ADA60" w14:textId="54FC13E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5DB88EEF" w14:textId="6594F9E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0C503C8C" w14:textId="1F451E5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c>
          <w:tcPr>
            <w:tcW w:w="1300" w:type="dxa"/>
            <w:shd w:val="clear" w:color="auto" w:fill="CBFFCB"/>
          </w:tcPr>
          <w:p w14:paraId="7D2F728A" w14:textId="39A8D0C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7.970,00</w:t>
            </w:r>
          </w:p>
        </w:tc>
      </w:tr>
      <w:tr w:rsidR="0092761E" w:rsidRPr="0092761E" w14:paraId="5E5F6373" w14:textId="77777777" w:rsidTr="0092761E">
        <w:tc>
          <w:tcPr>
            <w:tcW w:w="6131" w:type="dxa"/>
            <w:shd w:val="clear" w:color="auto" w:fill="F2F2F2"/>
          </w:tcPr>
          <w:p w14:paraId="2729BD12" w14:textId="0C772D4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74713BD" w14:textId="531122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4CCCF5FA" w14:textId="536C734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c>
          <w:tcPr>
            <w:tcW w:w="1300" w:type="dxa"/>
            <w:shd w:val="clear" w:color="auto" w:fill="F2F2F2"/>
          </w:tcPr>
          <w:p w14:paraId="6E055A20" w14:textId="028E831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7.970,00</w:t>
            </w:r>
          </w:p>
        </w:tc>
      </w:tr>
      <w:tr w:rsidR="0092761E" w14:paraId="36B5C11A" w14:textId="77777777" w:rsidTr="0092761E">
        <w:tc>
          <w:tcPr>
            <w:tcW w:w="6131" w:type="dxa"/>
          </w:tcPr>
          <w:p w14:paraId="79256013" w14:textId="75BDD80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9E3BB5B" w14:textId="0F14D59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20974EAE" w14:textId="2D51D38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67B21AA9" w14:textId="372B955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7.970,00</w:t>
            </w:r>
          </w:p>
        </w:tc>
      </w:tr>
      <w:tr w:rsidR="0092761E" w:rsidRPr="0092761E" w14:paraId="443C325A" w14:textId="77777777" w:rsidTr="0092761E">
        <w:trPr>
          <w:trHeight w:val="540"/>
        </w:trPr>
        <w:tc>
          <w:tcPr>
            <w:tcW w:w="6131" w:type="dxa"/>
            <w:shd w:val="clear" w:color="auto" w:fill="DAE8F2"/>
            <w:vAlign w:val="center"/>
          </w:tcPr>
          <w:p w14:paraId="2BACFB96"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A201503 ZAŠTITA I PROMICANJE PRAVA I INTERESA OSOBA S INVALIDITETOM</w:t>
            </w:r>
          </w:p>
          <w:p w14:paraId="27195BE3" w14:textId="263C6A4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12E6CC0A" w14:textId="76C710B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3B2E5FEE" w14:textId="4DDA44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7D2309CF" w14:textId="4974909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0C8334D6" w14:textId="77777777" w:rsidTr="0092761E">
        <w:tc>
          <w:tcPr>
            <w:tcW w:w="6131" w:type="dxa"/>
            <w:shd w:val="clear" w:color="auto" w:fill="CBFFCB"/>
          </w:tcPr>
          <w:p w14:paraId="7BA88762" w14:textId="208EB97B"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0B5EC66C" w14:textId="1E6E5EF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4DEECE9D" w14:textId="0B3D841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5D792B69" w14:textId="520245B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5AF7F045" w14:textId="77777777" w:rsidTr="0092761E">
        <w:tc>
          <w:tcPr>
            <w:tcW w:w="6131" w:type="dxa"/>
            <w:shd w:val="clear" w:color="auto" w:fill="F2F2F2"/>
          </w:tcPr>
          <w:p w14:paraId="09C13AC7" w14:textId="74C97CC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4F8882F" w14:textId="70C4C5D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5D8D4D23" w14:textId="47E6CA8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10D51E4B" w14:textId="7BF3AB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18804F67" w14:textId="77777777" w:rsidTr="0092761E">
        <w:tc>
          <w:tcPr>
            <w:tcW w:w="6131" w:type="dxa"/>
          </w:tcPr>
          <w:p w14:paraId="3F42C6BE" w14:textId="0D72E63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FCF4F8B" w14:textId="0BF727A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F2B969C" w14:textId="23B9BAD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63DB61D" w14:textId="27419D4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414B4BCE" w14:textId="77777777" w:rsidTr="0092761E">
        <w:trPr>
          <w:trHeight w:val="540"/>
        </w:trPr>
        <w:tc>
          <w:tcPr>
            <w:tcW w:w="6131" w:type="dxa"/>
            <w:shd w:val="clear" w:color="auto" w:fill="DAE8F2"/>
            <w:vAlign w:val="center"/>
          </w:tcPr>
          <w:p w14:paraId="48CC82E3"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A201504 ZAŠTITA PRAVA NACIONALNIH MANJINA</w:t>
            </w:r>
          </w:p>
          <w:p w14:paraId="1E75315F" w14:textId="68C61F9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10F3DD36" w14:textId="13B618E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767A0FF8" w14:textId="4BE723B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c>
          <w:tcPr>
            <w:tcW w:w="1300" w:type="dxa"/>
            <w:shd w:val="clear" w:color="auto" w:fill="DAE8F2"/>
            <w:vAlign w:val="center"/>
          </w:tcPr>
          <w:p w14:paraId="43C39581" w14:textId="7D52520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3.320,00</w:t>
            </w:r>
          </w:p>
        </w:tc>
      </w:tr>
      <w:tr w:rsidR="0092761E" w:rsidRPr="0092761E" w14:paraId="54FC2A38" w14:textId="77777777" w:rsidTr="0092761E">
        <w:tc>
          <w:tcPr>
            <w:tcW w:w="6131" w:type="dxa"/>
            <w:shd w:val="clear" w:color="auto" w:fill="CBFFCB"/>
          </w:tcPr>
          <w:p w14:paraId="771D994E" w14:textId="68EC776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458F2B50" w14:textId="52AE0B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207D7E25" w14:textId="7A0A7F9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c>
          <w:tcPr>
            <w:tcW w:w="1300" w:type="dxa"/>
            <w:shd w:val="clear" w:color="auto" w:fill="CBFFCB"/>
          </w:tcPr>
          <w:p w14:paraId="095D225E" w14:textId="7FCCCCC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3.320,00</w:t>
            </w:r>
          </w:p>
        </w:tc>
      </w:tr>
      <w:tr w:rsidR="0092761E" w:rsidRPr="0092761E" w14:paraId="320E7A2C" w14:textId="77777777" w:rsidTr="0092761E">
        <w:tc>
          <w:tcPr>
            <w:tcW w:w="6131" w:type="dxa"/>
            <w:shd w:val="clear" w:color="auto" w:fill="F2F2F2"/>
          </w:tcPr>
          <w:p w14:paraId="0E04951A" w14:textId="7071B8A8"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60D8CA7B" w14:textId="55C5FA9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77DCA7D2" w14:textId="272B72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c>
          <w:tcPr>
            <w:tcW w:w="1300" w:type="dxa"/>
            <w:shd w:val="clear" w:color="auto" w:fill="F2F2F2"/>
          </w:tcPr>
          <w:p w14:paraId="671F2D01" w14:textId="48E4186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3.320,00</w:t>
            </w:r>
          </w:p>
        </w:tc>
      </w:tr>
      <w:tr w:rsidR="0092761E" w14:paraId="4EEA4161" w14:textId="77777777" w:rsidTr="0092761E">
        <w:tc>
          <w:tcPr>
            <w:tcW w:w="6131" w:type="dxa"/>
          </w:tcPr>
          <w:p w14:paraId="6DBBC82E" w14:textId="0BDB004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7FB8545" w14:textId="6BA770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7348BF2" w14:textId="11959E4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65E9A19F" w14:textId="33E4CC9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3.320,00</w:t>
            </w:r>
          </w:p>
        </w:tc>
      </w:tr>
      <w:tr w:rsidR="0092761E" w:rsidRPr="0092761E" w14:paraId="71B1D072" w14:textId="77777777" w:rsidTr="0092761E">
        <w:trPr>
          <w:trHeight w:val="540"/>
        </w:trPr>
        <w:tc>
          <w:tcPr>
            <w:tcW w:w="6131" w:type="dxa"/>
            <w:shd w:val="clear" w:color="auto" w:fill="17365D"/>
            <w:vAlign w:val="center"/>
          </w:tcPr>
          <w:p w14:paraId="5527CC49" w14:textId="4D96A218"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72D4F411" w14:textId="26D55627"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301.220,00</w:t>
            </w:r>
          </w:p>
        </w:tc>
        <w:tc>
          <w:tcPr>
            <w:tcW w:w="1300" w:type="dxa"/>
            <w:shd w:val="clear" w:color="auto" w:fill="17365D"/>
            <w:vAlign w:val="center"/>
          </w:tcPr>
          <w:p w14:paraId="6EA4316D" w14:textId="6156CB1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222.510,00</w:t>
            </w:r>
          </w:p>
        </w:tc>
        <w:tc>
          <w:tcPr>
            <w:tcW w:w="1300" w:type="dxa"/>
            <w:shd w:val="clear" w:color="auto" w:fill="17365D"/>
            <w:vAlign w:val="center"/>
          </w:tcPr>
          <w:p w14:paraId="2C09092D" w14:textId="59B92E2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233.350,00</w:t>
            </w:r>
          </w:p>
        </w:tc>
      </w:tr>
      <w:tr w:rsidR="0092761E" w:rsidRPr="0092761E" w14:paraId="770AF393" w14:textId="77777777" w:rsidTr="0092761E">
        <w:trPr>
          <w:trHeight w:val="540"/>
        </w:trPr>
        <w:tc>
          <w:tcPr>
            <w:tcW w:w="6131" w:type="dxa"/>
            <w:shd w:val="clear" w:color="auto" w:fill="DAE8F2"/>
            <w:vAlign w:val="center"/>
          </w:tcPr>
          <w:p w14:paraId="0277729D"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A201801 NABAVA I ODRŽAVANJE GRAĐEVINSKIH OBJEKATA</w:t>
            </w:r>
          </w:p>
          <w:p w14:paraId="12660C4C" w14:textId="3B74A18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082 Službe kulture</w:t>
            </w:r>
          </w:p>
        </w:tc>
        <w:tc>
          <w:tcPr>
            <w:tcW w:w="1300" w:type="dxa"/>
            <w:shd w:val="clear" w:color="auto" w:fill="DAE8F2"/>
            <w:vAlign w:val="center"/>
          </w:tcPr>
          <w:p w14:paraId="6FF286DB" w14:textId="04650C7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58.120,00</w:t>
            </w:r>
          </w:p>
        </w:tc>
        <w:tc>
          <w:tcPr>
            <w:tcW w:w="1300" w:type="dxa"/>
            <w:shd w:val="clear" w:color="auto" w:fill="DAE8F2"/>
            <w:vAlign w:val="center"/>
          </w:tcPr>
          <w:p w14:paraId="462C668C" w14:textId="339AFA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61.050,00</w:t>
            </w:r>
          </w:p>
        </w:tc>
        <w:tc>
          <w:tcPr>
            <w:tcW w:w="1300" w:type="dxa"/>
            <w:shd w:val="clear" w:color="auto" w:fill="DAE8F2"/>
            <w:vAlign w:val="center"/>
          </w:tcPr>
          <w:p w14:paraId="3066E925" w14:textId="5B79BA5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64.140,00</w:t>
            </w:r>
          </w:p>
        </w:tc>
      </w:tr>
      <w:tr w:rsidR="0092761E" w:rsidRPr="0092761E" w14:paraId="3F225F7C" w14:textId="77777777" w:rsidTr="0092761E">
        <w:tc>
          <w:tcPr>
            <w:tcW w:w="6131" w:type="dxa"/>
            <w:shd w:val="clear" w:color="auto" w:fill="CBFFCB"/>
          </w:tcPr>
          <w:p w14:paraId="171E4A52" w14:textId="24B5DC9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13 PRIHODI OD NEFINANCIJSKE IMOVINE</w:t>
            </w:r>
          </w:p>
        </w:tc>
        <w:tc>
          <w:tcPr>
            <w:tcW w:w="1300" w:type="dxa"/>
            <w:shd w:val="clear" w:color="auto" w:fill="CBFFCB"/>
          </w:tcPr>
          <w:p w14:paraId="0015DD05" w14:textId="6FDD07D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19.900,00</w:t>
            </w:r>
          </w:p>
        </w:tc>
        <w:tc>
          <w:tcPr>
            <w:tcW w:w="1300" w:type="dxa"/>
            <w:shd w:val="clear" w:color="auto" w:fill="CBFFCB"/>
          </w:tcPr>
          <w:p w14:paraId="61CCC941" w14:textId="0D83962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20.890,00</w:t>
            </w:r>
          </w:p>
        </w:tc>
        <w:tc>
          <w:tcPr>
            <w:tcW w:w="1300" w:type="dxa"/>
            <w:shd w:val="clear" w:color="auto" w:fill="CBFFCB"/>
          </w:tcPr>
          <w:p w14:paraId="0851A48D" w14:textId="0C245387"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21.980,00</w:t>
            </w:r>
          </w:p>
        </w:tc>
      </w:tr>
      <w:tr w:rsidR="0092761E" w:rsidRPr="0092761E" w14:paraId="00D98F00" w14:textId="77777777" w:rsidTr="0092761E">
        <w:tc>
          <w:tcPr>
            <w:tcW w:w="6131" w:type="dxa"/>
            <w:shd w:val="clear" w:color="auto" w:fill="F2F2F2"/>
          </w:tcPr>
          <w:p w14:paraId="5ED1C082" w14:textId="354FAE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FD321A8" w14:textId="4CE8DA0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19.900,00</w:t>
            </w:r>
          </w:p>
        </w:tc>
        <w:tc>
          <w:tcPr>
            <w:tcW w:w="1300" w:type="dxa"/>
            <w:shd w:val="clear" w:color="auto" w:fill="F2F2F2"/>
          </w:tcPr>
          <w:p w14:paraId="51BEE91F" w14:textId="1C010C5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20.890,00</w:t>
            </w:r>
          </w:p>
        </w:tc>
        <w:tc>
          <w:tcPr>
            <w:tcW w:w="1300" w:type="dxa"/>
            <w:shd w:val="clear" w:color="auto" w:fill="F2F2F2"/>
          </w:tcPr>
          <w:p w14:paraId="240221DB" w14:textId="6F43DE1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21.980,00</w:t>
            </w:r>
          </w:p>
        </w:tc>
      </w:tr>
      <w:tr w:rsidR="0092761E" w14:paraId="7B586E13" w14:textId="77777777" w:rsidTr="0092761E">
        <w:tc>
          <w:tcPr>
            <w:tcW w:w="6131" w:type="dxa"/>
          </w:tcPr>
          <w:p w14:paraId="0BA502C3" w14:textId="0A83B96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467989A" w14:textId="7A6B760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25563AC4" w14:textId="079D03A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20.890,00</w:t>
            </w:r>
          </w:p>
        </w:tc>
        <w:tc>
          <w:tcPr>
            <w:tcW w:w="1300" w:type="dxa"/>
          </w:tcPr>
          <w:p w14:paraId="78193D7A" w14:textId="2DA1EE3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21.980,00</w:t>
            </w:r>
          </w:p>
        </w:tc>
      </w:tr>
      <w:tr w:rsidR="0092761E" w:rsidRPr="0092761E" w14:paraId="78C85433" w14:textId="77777777" w:rsidTr="0092761E">
        <w:tc>
          <w:tcPr>
            <w:tcW w:w="6131" w:type="dxa"/>
            <w:shd w:val="clear" w:color="auto" w:fill="CBFFCB"/>
          </w:tcPr>
          <w:p w14:paraId="38E527F5" w14:textId="3853186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4A3AC0CA" w14:textId="66DBBBD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38.220,00</w:t>
            </w:r>
          </w:p>
        </w:tc>
        <w:tc>
          <w:tcPr>
            <w:tcW w:w="1300" w:type="dxa"/>
            <w:shd w:val="clear" w:color="auto" w:fill="CBFFCB"/>
          </w:tcPr>
          <w:p w14:paraId="4B02D69B" w14:textId="16C34A6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40.160,00</w:t>
            </w:r>
          </w:p>
        </w:tc>
        <w:tc>
          <w:tcPr>
            <w:tcW w:w="1300" w:type="dxa"/>
            <w:shd w:val="clear" w:color="auto" w:fill="CBFFCB"/>
          </w:tcPr>
          <w:p w14:paraId="46EFCE40" w14:textId="5D0A3C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42.160,00</w:t>
            </w:r>
          </w:p>
        </w:tc>
      </w:tr>
      <w:tr w:rsidR="0092761E" w:rsidRPr="0092761E" w14:paraId="6D40E0AF" w14:textId="77777777" w:rsidTr="0092761E">
        <w:tc>
          <w:tcPr>
            <w:tcW w:w="6131" w:type="dxa"/>
            <w:shd w:val="clear" w:color="auto" w:fill="F2F2F2"/>
          </w:tcPr>
          <w:p w14:paraId="4CF290EB" w14:textId="6CF8978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0AE565A" w14:textId="17D9FCE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38.220,00</w:t>
            </w:r>
          </w:p>
        </w:tc>
        <w:tc>
          <w:tcPr>
            <w:tcW w:w="1300" w:type="dxa"/>
            <w:shd w:val="clear" w:color="auto" w:fill="F2F2F2"/>
          </w:tcPr>
          <w:p w14:paraId="0B33700C" w14:textId="20C8AC5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40.160,00</w:t>
            </w:r>
          </w:p>
        </w:tc>
        <w:tc>
          <w:tcPr>
            <w:tcW w:w="1300" w:type="dxa"/>
            <w:shd w:val="clear" w:color="auto" w:fill="F2F2F2"/>
          </w:tcPr>
          <w:p w14:paraId="4F5E3C6C" w14:textId="4D8898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42.160,00</w:t>
            </w:r>
          </w:p>
        </w:tc>
      </w:tr>
      <w:tr w:rsidR="0092761E" w14:paraId="1CBD2319" w14:textId="77777777" w:rsidTr="0092761E">
        <w:tc>
          <w:tcPr>
            <w:tcW w:w="6131" w:type="dxa"/>
          </w:tcPr>
          <w:p w14:paraId="3293E1B8" w14:textId="1EF8422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472F4D" w14:textId="350DFA3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38.220,00</w:t>
            </w:r>
          </w:p>
        </w:tc>
        <w:tc>
          <w:tcPr>
            <w:tcW w:w="1300" w:type="dxa"/>
          </w:tcPr>
          <w:p w14:paraId="3BEE868C" w14:textId="74446D4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40.160,00</w:t>
            </w:r>
          </w:p>
        </w:tc>
        <w:tc>
          <w:tcPr>
            <w:tcW w:w="1300" w:type="dxa"/>
          </w:tcPr>
          <w:p w14:paraId="48AC8027" w14:textId="002185E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42.160,00</w:t>
            </w:r>
          </w:p>
        </w:tc>
      </w:tr>
      <w:tr w:rsidR="0092761E" w:rsidRPr="0092761E" w14:paraId="164AA134" w14:textId="77777777" w:rsidTr="0092761E">
        <w:trPr>
          <w:trHeight w:val="540"/>
        </w:trPr>
        <w:tc>
          <w:tcPr>
            <w:tcW w:w="6131" w:type="dxa"/>
            <w:shd w:val="clear" w:color="auto" w:fill="DAE8F2"/>
            <w:vAlign w:val="center"/>
          </w:tcPr>
          <w:p w14:paraId="345CFAD5"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A201802 NABAVA I ODRŽAVANJE POSTROJENJA I OPREME</w:t>
            </w:r>
          </w:p>
          <w:p w14:paraId="7ABA680D" w14:textId="6E0F7D11"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14:paraId="5C36AA5D" w14:textId="633DDE2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16.160,00</w:t>
            </w:r>
          </w:p>
        </w:tc>
        <w:tc>
          <w:tcPr>
            <w:tcW w:w="1300" w:type="dxa"/>
            <w:shd w:val="clear" w:color="auto" w:fill="DAE8F2"/>
            <w:vAlign w:val="center"/>
          </w:tcPr>
          <w:p w14:paraId="3832A480" w14:textId="5780441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23.600,00</w:t>
            </w:r>
          </w:p>
        </w:tc>
        <w:tc>
          <w:tcPr>
            <w:tcW w:w="1300" w:type="dxa"/>
            <w:shd w:val="clear" w:color="auto" w:fill="DAE8F2"/>
            <w:vAlign w:val="center"/>
          </w:tcPr>
          <w:p w14:paraId="09DD9FDD" w14:textId="6EC078CC"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24.470,00</w:t>
            </w:r>
          </w:p>
        </w:tc>
      </w:tr>
      <w:tr w:rsidR="0092761E" w:rsidRPr="0092761E" w14:paraId="326510C7" w14:textId="77777777" w:rsidTr="0092761E">
        <w:tc>
          <w:tcPr>
            <w:tcW w:w="6131" w:type="dxa"/>
            <w:shd w:val="clear" w:color="auto" w:fill="CBFFCB"/>
          </w:tcPr>
          <w:p w14:paraId="6FA3E78F" w14:textId="6A417E6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7DF738E4" w14:textId="6D9A322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8.490,00</w:t>
            </w:r>
          </w:p>
        </w:tc>
        <w:tc>
          <w:tcPr>
            <w:tcW w:w="1300" w:type="dxa"/>
            <w:shd w:val="clear" w:color="auto" w:fill="CBFFCB"/>
          </w:tcPr>
          <w:p w14:paraId="104E86A1" w14:textId="4F8286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8.930,00</w:t>
            </w:r>
          </w:p>
        </w:tc>
        <w:tc>
          <w:tcPr>
            <w:tcW w:w="1300" w:type="dxa"/>
            <w:shd w:val="clear" w:color="auto" w:fill="CBFFCB"/>
          </w:tcPr>
          <w:p w14:paraId="2F8F9572" w14:textId="5D669E6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9.400,00</w:t>
            </w:r>
          </w:p>
        </w:tc>
      </w:tr>
      <w:tr w:rsidR="0092761E" w:rsidRPr="0092761E" w14:paraId="2401E500" w14:textId="77777777" w:rsidTr="0092761E">
        <w:tc>
          <w:tcPr>
            <w:tcW w:w="6131" w:type="dxa"/>
            <w:shd w:val="clear" w:color="auto" w:fill="F2F2F2"/>
          </w:tcPr>
          <w:p w14:paraId="6B11B6A5" w14:textId="77BAEBF7"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2198D7B2" w14:textId="58FB610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930,00</w:t>
            </w:r>
          </w:p>
        </w:tc>
        <w:tc>
          <w:tcPr>
            <w:tcW w:w="1300" w:type="dxa"/>
            <w:shd w:val="clear" w:color="auto" w:fill="F2F2F2"/>
          </w:tcPr>
          <w:p w14:paraId="7F9795F6" w14:textId="3EC75FE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980,00</w:t>
            </w:r>
          </w:p>
        </w:tc>
        <w:tc>
          <w:tcPr>
            <w:tcW w:w="1300" w:type="dxa"/>
            <w:shd w:val="clear" w:color="auto" w:fill="F2F2F2"/>
          </w:tcPr>
          <w:p w14:paraId="7560F773" w14:textId="01B6160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1.040,00</w:t>
            </w:r>
          </w:p>
        </w:tc>
      </w:tr>
      <w:tr w:rsidR="0092761E" w14:paraId="28D29D23" w14:textId="77777777" w:rsidTr="0092761E">
        <w:tc>
          <w:tcPr>
            <w:tcW w:w="6131" w:type="dxa"/>
          </w:tcPr>
          <w:p w14:paraId="58A9A5AD" w14:textId="32E305D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45BBE1" w14:textId="4A63861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3145A55E" w14:textId="671CAF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980,00</w:t>
            </w:r>
          </w:p>
        </w:tc>
        <w:tc>
          <w:tcPr>
            <w:tcW w:w="1300" w:type="dxa"/>
          </w:tcPr>
          <w:p w14:paraId="57E5E016" w14:textId="5291E85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1.040,00</w:t>
            </w:r>
          </w:p>
        </w:tc>
      </w:tr>
      <w:tr w:rsidR="0092761E" w:rsidRPr="0092761E" w14:paraId="77E36923" w14:textId="77777777" w:rsidTr="0092761E">
        <w:tc>
          <w:tcPr>
            <w:tcW w:w="6131" w:type="dxa"/>
            <w:shd w:val="clear" w:color="auto" w:fill="F2F2F2"/>
          </w:tcPr>
          <w:p w14:paraId="394F6D67" w14:textId="6A454BCA"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724E900" w14:textId="7F7969C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7.560,00</w:t>
            </w:r>
          </w:p>
        </w:tc>
        <w:tc>
          <w:tcPr>
            <w:tcW w:w="1300" w:type="dxa"/>
            <w:shd w:val="clear" w:color="auto" w:fill="F2F2F2"/>
          </w:tcPr>
          <w:p w14:paraId="1E0B8403" w14:textId="6FDB2E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7.950,00</w:t>
            </w:r>
          </w:p>
        </w:tc>
        <w:tc>
          <w:tcPr>
            <w:tcW w:w="1300" w:type="dxa"/>
            <w:shd w:val="clear" w:color="auto" w:fill="F2F2F2"/>
          </w:tcPr>
          <w:p w14:paraId="3AD426DB" w14:textId="46924FC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r>
      <w:tr w:rsidR="0092761E" w14:paraId="37D404AF" w14:textId="77777777" w:rsidTr="0092761E">
        <w:tc>
          <w:tcPr>
            <w:tcW w:w="6131" w:type="dxa"/>
          </w:tcPr>
          <w:p w14:paraId="0B143065" w14:textId="5BC46C7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9149F4" w14:textId="1980ED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7.560,00</w:t>
            </w:r>
          </w:p>
        </w:tc>
        <w:tc>
          <w:tcPr>
            <w:tcW w:w="1300" w:type="dxa"/>
          </w:tcPr>
          <w:p w14:paraId="00CEDAC4" w14:textId="022D38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7.950,00</w:t>
            </w:r>
          </w:p>
        </w:tc>
        <w:tc>
          <w:tcPr>
            <w:tcW w:w="1300" w:type="dxa"/>
          </w:tcPr>
          <w:p w14:paraId="1AAB471E" w14:textId="1BDBE7A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8.360,00</w:t>
            </w:r>
          </w:p>
        </w:tc>
      </w:tr>
      <w:tr w:rsidR="0092761E" w:rsidRPr="0092761E" w14:paraId="5D132CBC" w14:textId="77777777" w:rsidTr="0092761E">
        <w:tc>
          <w:tcPr>
            <w:tcW w:w="6131" w:type="dxa"/>
            <w:shd w:val="clear" w:color="auto" w:fill="CBFFCB"/>
          </w:tcPr>
          <w:p w14:paraId="12A0651F" w14:textId="43A80D86"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15 PRIHODI OD KAZNI</w:t>
            </w:r>
          </w:p>
        </w:tc>
        <w:tc>
          <w:tcPr>
            <w:tcW w:w="1300" w:type="dxa"/>
            <w:shd w:val="clear" w:color="auto" w:fill="CBFFCB"/>
          </w:tcPr>
          <w:p w14:paraId="2E541E92" w14:textId="211BB6B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1.330,00</w:t>
            </w:r>
          </w:p>
        </w:tc>
        <w:tc>
          <w:tcPr>
            <w:tcW w:w="1300" w:type="dxa"/>
            <w:shd w:val="clear" w:color="auto" w:fill="CBFFCB"/>
          </w:tcPr>
          <w:p w14:paraId="6C258561" w14:textId="3F3DF0B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1.390,00</w:t>
            </w:r>
          </w:p>
        </w:tc>
        <w:tc>
          <w:tcPr>
            <w:tcW w:w="1300" w:type="dxa"/>
            <w:shd w:val="clear" w:color="auto" w:fill="CBFFCB"/>
          </w:tcPr>
          <w:p w14:paraId="767AB8DF" w14:textId="46493D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1.460,00</w:t>
            </w:r>
          </w:p>
        </w:tc>
      </w:tr>
      <w:tr w:rsidR="0092761E" w:rsidRPr="0092761E" w14:paraId="10DD7068" w14:textId="77777777" w:rsidTr="0092761E">
        <w:tc>
          <w:tcPr>
            <w:tcW w:w="6131" w:type="dxa"/>
            <w:shd w:val="clear" w:color="auto" w:fill="F2F2F2"/>
          </w:tcPr>
          <w:p w14:paraId="32478E01" w14:textId="1A2DFFB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7E1F8C9C" w14:textId="71B75F8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1B622B1E" w14:textId="22D88E4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201CEDD9" w14:textId="68D79B6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0604683A" w14:textId="77777777" w:rsidTr="0092761E">
        <w:tc>
          <w:tcPr>
            <w:tcW w:w="6131" w:type="dxa"/>
          </w:tcPr>
          <w:p w14:paraId="4CD1AC74" w14:textId="721F1D68"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D1AAF2" w14:textId="2EB822A8"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097C05B" w14:textId="691654E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8BB56F9" w14:textId="18C3316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22151252" w14:textId="77777777" w:rsidTr="0092761E">
        <w:tc>
          <w:tcPr>
            <w:tcW w:w="6131" w:type="dxa"/>
            <w:shd w:val="clear" w:color="auto" w:fill="CBFFCB"/>
          </w:tcPr>
          <w:p w14:paraId="389A9550" w14:textId="1D6C9DD2"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5EDD01" w14:textId="6AEF467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6.340,00</w:t>
            </w:r>
          </w:p>
        </w:tc>
        <w:tc>
          <w:tcPr>
            <w:tcW w:w="1300" w:type="dxa"/>
            <w:shd w:val="clear" w:color="auto" w:fill="CBFFCB"/>
          </w:tcPr>
          <w:p w14:paraId="5B513904" w14:textId="786E765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13.280,00</w:t>
            </w:r>
          </w:p>
        </w:tc>
        <w:tc>
          <w:tcPr>
            <w:tcW w:w="1300" w:type="dxa"/>
            <w:shd w:val="clear" w:color="auto" w:fill="CBFFCB"/>
          </w:tcPr>
          <w:p w14:paraId="56053D7F" w14:textId="40BF4D1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13.610,00</w:t>
            </w:r>
          </w:p>
        </w:tc>
      </w:tr>
      <w:tr w:rsidR="0092761E" w:rsidRPr="0092761E" w14:paraId="5068446C" w14:textId="77777777" w:rsidTr="0092761E">
        <w:tc>
          <w:tcPr>
            <w:tcW w:w="6131" w:type="dxa"/>
            <w:shd w:val="clear" w:color="auto" w:fill="F2F2F2"/>
          </w:tcPr>
          <w:p w14:paraId="00BBA465" w14:textId="4B15C1F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99E5916" w14:textId="1CBE2B2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1.330,00</w:t>
            </w:r>
          </w:p>
        </w:tc>
        <w:tc>
          <w:tcPr>
            <w:tcW w:w="1300" w:type="dxa"/>
            <w:shd w:val="clear" w:color="auto" w:fill="F2F2F2"/>
          </w:tcPr>
          <w:p w14:paraId="0ACC62C9" w14:textId="468AEAA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1.390,00</w:t>
            </w:r>
          </w:p>
        </w:tc>
        <w:tc>
          <w:tcPr>
            <w:tcW w:w="1300" w:type="dxa"/>
            <w:shd w:val="clear" w:color="auto" w:fill="F2F2F2"/>
          </w:tcPr>
          <w:p w14:paraId="5DF66407" w14:textId="5A5A222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1.460,00</w:t>
            </w:r>
          </w:p>
        </w:tc>
      </w:tr>
      <w:tr w:rsidR="0092761E" w14:paraId="2DD58241" w14:textId="77777777" w:rsidTr="0092761E">
        <w:tc>
          <w:tcPr>
            <w:tcW w:w="6131" w:type="dxa"/>
          </w:tcPr>
          <w:p w14:paraId="36700E3C" w14:textId="72F2CC5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3DED9DC" w14:textId="6796A99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7587A08" w14:textId="19F5848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1.390,00</w:t>
            </w:r>
          </w:p>
        </w:tc>
        <w:tc>
          <w:tcPr>
            <w:tcW w:w="1300" w:type="dxa"/>
          </w:tcPr>
          <w:p w14:paraId="384E45B8" w14:textId="7AEA64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1.460,00</w:t>
            </w:r>
          </w:p>
        </w:tc>
      </w:tr>
      <w:tr w:rsidR="0092761E" w:rsidRPr="0092761E" w14:paraId="1CB6DD0B" w14:textId="77777777" w:rsidTr="0092761E">
        <w:tc>
          <w:tcPr>
            <w:tcW w:w="6131" w:type="dxa"/>
            <w:shd w:val="clear" w:color="auto" w:fill="F2F2F2"/>
          </w:tcPr>
          <w:p w14:paraId="779724A2" w14:textId="2E4AAFF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C655B33" w14:textId="024D365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5.010,00</w:t>
            </w:r>
          </w:p>
        </w:tc>
        <w:tc>
          <w:tcPr>
            <w:tcW w:w="1300" w:type="dxa"/>
            <w:shd w:val="clear" w:color="auto" w:fill="F2F2F2"/>
          </w:tcPr>
          <w:p w14:paraId="5768B993" w14:textId="672AE73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11.890,00</w:t>
            </w:r>
          </w:p>
        </w:tc>
        <w:tc>
          <w:tcPr>
            <w:tcW w:w="1300" w:type="dxa"/>
            <w:shd w:val="clear" w:color="auto" w:fill="F2F2F2"/>
          </w:tcPr>
          <w:p w14:paraId="67A41497" w14:textId="73F4547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12.150,00</w:t>
            </w:r>
          </w:p>
        </w:tc>
      </w:tr>
      <w:tr w:rsidR="0092761E" w14:paraId="27E3FB7B" w14:textId="77777777" w:rsidTr="0092761E">
        <w:tc>
          <w:tcPr>
            <w:tcW w:w="6131" w:type="dxa"/>
          </w:tcPr>
          <w:p w14:paraId="3034EEDC" w14:textId="703359D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9BC424A" w14:textId="7D0AD49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5.010,00</w:t>
            </w:r>
          </w:p>
        </w:tc>
        <w:tc>
          <w:tcPr>
            <w:tcW w:w="1300" w:type="dxa"/>
          </w:tcPr>
          <w:p w14:paraId="4647FEF4" w14:textId="2389868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11.890,00</w:t>
            </w:r>
          </w:p>
        </w:tc>
        <w:tc>
          <w:tcPr>
            <w:tcW w:w="1300" w:type="dxa"/>
          </w:tcPr>
          <w:p w14:paraId="530CAA09" w14:textId="6DFAF0B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12.150,00</w:t>
            </w:r>
          </w:p>
        </w:tc>
      </w:tr>
      <w:tr w:rsidR="0092761E" w:rsidRPr="0092761E" w14:paraId="5EC5FA77" w14:textId="77777777" w:rsidTr="0092761E">
        <w:trPr>
          <w:trHeight w:val="540"/>
        </w:trPr>
        <w:tc>
          <w:tcPr>
            <w:tcW w:w="6131" w:type="dxa"/>
            <w:shd w:val="clear" w:color="auto" w:fill="DAE8F2"/>
            <w:vAlign w:val="center"/>
          </w:tcPr>
          <w:p w14:paraId="1CC21ABF"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A201803 NABAVA I ODRŽAVANJE PRIJEVOZNIH SREDSTAVA</w:t>
            </w:r>
          </w:p>
          <w:p w14:paraId="484CEB74" w14:textId="5D88DC8A"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0131 Opće usluge vezane uz službenike</w:t>
            </w:r>
          </w:p>
        </w:tc>
        <w:tc>
          <w:tcPr>
            <w:tcW w:w="1300" w:type="dxa"/>
            <w:shd w:val="clear" w:color="auto" w:fill="DAE8F2"/>
            <w:vAlign w:val="center"/>
          </w:tcPr>
          <w:p w14:paraId="49F19D74" w14:textId="66817B1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11.830,00</w:t>
            </w:r>
          </w:p>
        </w:tc>
        <w:tc>
          <w:tcPr>
            <w:tcW w:w="1300" w:type="dxa"/>
            <w:shd w:val="clear" w:color="auto" w:fill="DAE8F2"/>
            <w:vAlign w:val="center"/>
          </w:tcPr>
          <w:p w14:paraId="5532480D" w14:textId="105BFC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12.430,00</w:t>
            </w:r>
          </w:p>
        </w:tc>
        <w:tc>
          <w:tcPr>
            <w:tcW w:w="1300" w:type="dxa"/>
            <w:shd w:val="clear" w:color="auto" w:fill="DAE8F2"/>
            <w:vAlign w:val="center"/>
          </w:tcPr>
          <w:p w14:paraId="0502FD8F" w14:textId="33FFBBFE"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13.030,00</w:t>
            </w:r>
          </w:p>
        </w:tc>
      </w:tr>
      <w:tr w:rsidR="0092761E" w:rsidRPr="0092761E" w14:paraId="1A10EECB" w14:textId="77777777" w:rsidTr="0092761E">
        <w:tc>
          <w:tcPr>
            <w:tcW w:w="6131" w:type="dxa"/>
            <w:shd w:val="clear" w:color="auto" w:fill="CBFFCB"/>
          </w:tcPr>
          <w:p w14:paraId="4A36874F" w14:textId="16A58E6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28F1B339" w14:textId="6854E92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3.870,00</w:t>
            </w:r>
          </w:p>
        </w:tc>
        <w:tc>
          <w:tcPr>
            <w:tcW w:w="1300" w:type="dxa"/>
            <w:shd w:val="clear" w:color="auto" w:fill="CBFFCB"/>
          </w:tcPr>
          <w:p w14:paraId="5B755D29" w14:textId="1C81279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4.070,00</w:t>
            </w:r>
          </w:p>
        </w:tc>
        <w:tc>
          <w:tcPr>
            <w:tcW w:w="1300" w:type="dxa"/>
            <w:shd w:val="clear" w:color="auto" w:fill="CBFFCB"/>
          </w:tcPr>
          <w:p w14:paraId="4083C45D" w14:textId="21D82B4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4.250,00</w:t>
            </w:r>
          </w:p>
        </w:tc>
      </w:tr>
      <w:tr w:rsidR="0092761E" w:rsidRPr="0092761E" w14:paraId="77948BEC" w14:textId="77777777" w:rsidTr="0092761E">
        <w:tc>
          <w:tcPr>
            <w:tcW w:w="6131" w:type="dxa"/>
            <w:shd w:val="clear" w:color="auto" w:fill="F2F2F2"/>
          </w:tcPr>
          <w:p w14:paraId="6F276F8F" w14:textId="18C8C7C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56EFAA72" w14:textId="69A6196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3.870,00</w:t>
            </w:r>
          </w:p>
        </w:tc>
        <w:tc>
          <w:tcPr>
            <w:tcW w:w="1300" w:type="dxa"/>
            <w:shd w:val="clear" w:color="auto" w:fill="F2F2F2"/>
          </w:tcPr>
          <w:p w14:paraId="436ACE07" w14:textId="2429700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4.070,00</w:t>
            </w:r>
          </w:p>
        </w:tc>
        <w:tc>
          <w:tcPr>
            <w:tcW w:w="1300" w:type="dxa"/>
            <w:shd w:val="clear" w:color="auto" w:fill="F2F2F2"/>
          </w:tcPr>
          <w:p w14:paraId="736EAA9F" w14:textId="64BB1CF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4.250,00</w:t>
            </w:r>
          </w:p>
        </w:tc>
      </w:tr>
      <w:tr w:rsidR="0092761E" w14:paraId="60E1C084" w14:textId="77777777" w:rsidTr="0092761E">
        <w:tc>
          <w:tcPr>
            <w:tcW w:w="6131" w:type="dxa"/>
          </w:tcPr>
          <w:p w14:paraId="41392B30" w14:textId="4FA36E01"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93AADCC" w14:textId="4BC0055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1300" w:type="dxa"/>
          </w:tcPr>
          <w:p w14:paraId="6B2A5162" w14:textId="2099A07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4.070,00</w:t>
            </w:r>
          </w:p>
        </w:tc>
        <w:tc>
          <w:tcPr>
            <w:tcW w:w="1300" w:type="dxa"/>
          </w:tcPr>
          <w:p w14:paraId="51811A7B" w14:textId="40ACCD9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4.250,00</w:t>
            </w:r>
          </w:p>
        </w:tc>
      </w:tr>
      <w:tr w:rsidR="0092761E" w:rsidRPr="0092761E" w14:paraId="25BACC02" w14:textId="77777777" w:rsidTr="0092761E">
        <w:tc>
          <w:tcPr>
            <w:tcW w:w="6131" w:type="dxa"/>
            <w:shd w:val="clear" w:color="auto" w:fill="CBFFCB"/>
          </w:tcPr>
          <w:p w14:paraId="7607DE23" w14:textId="0A313DA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6E1CE4B" w14:textId="1E15CE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7.960,00</w:t>
            </w:r>
          </w:p>
        </w:tc>
        <w:tc>
          <w:tcPr>
            <w:tcW w:w="1300" w:type="dxa"/>
            <w:shd w:val="clear" w:color="auto" w:fill="CBFFCB"/>
          </w:tcPr>
          <w:p w14:paraId="3FB3CFB7" w14:textId="45AE90F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8.360,00</w:t>
            </w:r>
          </w:p>
        </w:tc>
        <w:tc>
          <w:tcPr>
            <w:tcW w:w="1300" w:type="dxa"/>
            <w:shd w:val="clear" w:color="auto" w:fill="CBFFCB"/>
          </w:tcPr>
          <w:p w14:paraId="7034695B" w14:textId="54FB230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8.780,00</w:t>
            </w:r>
          </w:p>
        </w:tc>
      </w:tr>
      <w:tr w:rsidR="0092761E" w:rsidRPr="0092761E" w14:paraId="50152DEE" w14:textId="77777777" w:rsidTr="0092761E">
        <w:tc>
          <w:tcPr>
            <w:tcW w:w="6131" w:type="dxa"/>
            <w:shd w:val="clear" w:color="auto" w:fill="F2F2F2"/>
          </w:tcPr>
          <w:p w14:paraId="52A5BAF5" w14:textId="578FDEDF"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3B02361A" w14:textId="456601E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7.960,00</w:t>
            </w:r>
          </w:p>
        </w:tc>
        <w:tc>
          <w:tcPr>
            <w:tcW w:w="1300" w:type="dxa"/>
            <w:shd w:val="clear" w:color="auto" w:fill="F2F2F2"/>
          </w:tcPr>
          <w:p w14:paraId="5EE248E7" w14:textId="7564D70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8.360,00</w:t>
            </w:r>
          </w:p>
        </w:tc>
        <w:tc>
          <w:tcPr>
            <w:tcW w:w="1300" w:type="dxa"/>
            <w:shd w:val="clear" w:color="auto" w:fill="F2F2F2"/>
          </w:tcPr>
          <w:p w14:paraId="2A13AE5F" w14:textId="389A4A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8.780,00</w:t>
            </w:r>
          </w:p>
        </w:tc>
      </w:tr>
      <w:tr w:rsidR="0092761E" w14:paraId="028128A8" w14:textId="77777777" w:rsidTr="0092761E">
        <w:tc>
          <w:tcPr>
            <w:tcW w:w="6131" w:type="dxa"/>
          </w:tcPr>
          <w:p w14:paraId="2B457AEC" w14:textId="3001558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896DED" w14:textId="3E3BD59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7.960,00</w:t>
            </w:r>
          </w:p>
        </w:tc>
        <w:tc>
          <w:tcPr>
            <w:tcW w:w="1300" w:type="dxa"/>
          </w:tcPr>
          <w:p w14:paraId="6A4AEDCB" w14:textId="187F059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8.360,00</w:t>
            </w:r>
          </w:p>
        </w:tc>
        <w:tc>
          <w:tcPr>
            <w:tcW w:w="1300" w:type="dxa"/>
          </w:tcPr>
          <w:p w14:paraId="579176A3" w14:textId="5C070B2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8.780,00</w:t>
            </w:r>
          </w:p>
        </w:tc>
      </w:tr>
      <w:tr w:rsidR="0092761E" w:rsidRPr="0092761E" w14:paraId="68470D77" w14:textId="77777777" w:rsidTr="0092761E">
        <w:trPr>
          <w:trHeight w:val="540"/>
        </w:trPr>
        <w:tc>
          <w:tcPr>
            <w:tcW w:w="6131" w:type="dxa"/>
            <w:shd w:val="clear" w:color="auto" w:fill="DAE8F2"/>
            <w:vAlign w:val="center"/>
          </w:tcPr>
          <w:p w14:paraId="0CCA729C"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A201805 NABAVA I ODRŽAVANJE NEPROIZVEDENE DUGOTRAJNE IMOVINE</w:t>
            </w:r>
          </w:p>
          <w:p w14:paraId="686082BF" w14:textId="4D9B735C"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5984D757" w14:textId="5FA55C1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19.910,00</w:t>
            </w:r>
          </w:p>
        </w:tc>
        <w:tc>
          <w:tcPr>
            <w:tcW w:w="1300" w:type="dxa"/>
            <w:shd w:val="clear" w:color="auto" w:fill="DAE8F2"/>
            <w:vAlign w:val="center"/>
          </w:tcPr>
          <w:p w14:paraId="58460B68" w14:textId="65CB167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20.900,00</w:t>
            </w:r>
          </w:p>
        </w:tc>
        <w:tc>
          <w:tcPr>
            <w:tcW w:w="1300" w:type="dxa"/>
            <w:shd w:val="clear" w:color="auto" w:fill="DAE8F2"/>
            <w:vAlign w:val="center"/>
          </w:tcPr>
          <w:p w14:paraId="123076B7" w14:textId="3B294525"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21.950,00</w:t>
            </w:r>
          </w:p>
        </w:tc>
      </w:tr>
      <w:tr w:rsidR="0092761E" w:rsidRPr="0092761E" w14:paraId="47A3AF12" w14:textId="77777777" w:rsidTr="0092761E">
        <w:tc>
          <w:tcPr>
            <w:tcW w:w="6131" w:type="dxa"/>
            <w:shd w:val="clear" w:color="auto" w:fill="CBFFCB"/>
          </w:tcPr>
          <w:p w14:paraId="3039E770" w14:textId="6D8021B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387078C6" w14:textId="6799B9E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19.910,00</w:t>
            </w:r>
          </w:p>
        </w:tc>
        <w:tc>
          <w:tcPr>
            <w:tcW w:w="1300" w:type="dxa"/>
            <w:shd w:val="clear" w:color="auto" w:fill="CBFFCB"/>
          </w:tcPr>
          <w:p w14:paraId="4DD6098A" w14:textId="0F7D9FB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20.900,00</w:t>
            </w:r>
          </w:p>
        </w:tc>
        <w:tc>
          <w:tcPr>
            <w:tcW w:w="1300" w:type="dxa"/>
            <w:shd w:val="clear" w:color="auto" w:fill="CBFFCB"/>
          </w:tcPr>
          <w:p w14:paraId="2738C328" w14:textId="616536A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21.950,00</w:t>
            </w:r>
          </w:p>
        </w:tc>
      </w:tr>
      <w:tr w:rsidR="0092761E" w:rsidRPr="0092761E" w14:paraId="694A9B13" w14:textId="77777777" w:rsidTr="0092761E">
        <w:tc>
          <w:tcPr>
            <w:tcW w:w="6131" w:type="dxa"/>
            <w:shd w:val="clear" w:color="auto" w:fill="F2F2F2"/>
          </w:tcPr>
          <w:p w14:paraId="7F9864AF" w14:textId="6E2C2614"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45B8B15" w14:textId="2EBDC8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19.910,00</w:t>
            </w:r>
          </w:p>
        </w:tc>
        <w:tc>
          <w:tcPr>
            <w:tcW w:w="1300" w:type="dxa"/>
            <w:shd w:val="clear" w:color="auto" w:fill="F2F2F2"/>
          </w:tcPr>
          <w:p w14:paraId="16F361B3" w14:textId="41D3CE1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20.900,00</w:t>
            </w:r>
          </w:p>
        </w:tc>
        <w:tc>
          <w:tcPr>
            <w:tcW w:w="1300" w:type="dxa"/>
            <w:shd w:val="clear" w:color="auto" w:fill="F2F2F2"/>
          </w:tcPr>
          <w:p w14:paraId="11F7C4EE" w14:textId="7596868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21.950,00</w:t>
            </w:r>
          </w:p>
        </w:tc>
      </w:tr>
      <w:tr w:rsidR="0092761E" w14:paraId="5616E496" w14:textId="77777777" w:rsidTr="0092761E">
        <w:tc>
          <w:tcPr>
            <w:tcW w:w="6131" w:type="dxa"/>
          </w:tcPr>
          <w:p w14:paraId="1C9E9939" w14:textId="474C385E"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68E552" w14:textId="521B3AE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52322473" w14:textId="79AE7D3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20.900,00</w:t>
            </w:r>
          </w:p>
        </w:tc>
        <w:tc>
          <w:tcPr>
            <w:tcW w:w="1300" w:type="dxa"/>
          </w:tcPr>
          <w:p w14:paraId="68AD2951" w14:textId="360678A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21.950,00</w:t>
            </w:r>
          </w:p>
        </w:tc>
      </w:tr>
      <w:tr w:rsidR="0092761E" w:rsidRPr="0092761E" w14:paraId="4071A6FE" w14:textId="77777777" w:rsidTr="0092761E">
        <w:trPr>
          <w:trHeight w:val="540"/>
        </w:trPr>
        <w:tc>
          <w:tcPr>
            <w:tcW w:w="6131" w:type="dxa"/>
            <w:shd w:val="clear" w:color="auto" w:fill="DAE8F2"/>
            <w:vAlign w:val="center"/>
          </w:tcPr>
          <w:p w14:paraId="6401BA2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K201804 REKONSTRUKCIJA DRUŠTEVNOG DOMA U NASELJU PETROVA SLATINA</w:t>
            </w:r>
          </w:p>
          <w:p w14:paraId="426EA15B" w14:textId="314E7ED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2930F1BB" w14:textId="2B6606A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62.480,00</w:t>
            </w:r>
          </w:p>
        </w:tc>
        <w:tc>
          <w:tcPr>
            <w:tcW w:w="1300" w:type="dxa"/>
            <w:shd w:val="clear" w:color="auto" w:fill="DAE8F2"/>
            <w:vAlign w:val="center"/>
          </w:tcPr>
          <w:p w14:paraId="55B66C52" w14:textId="041A261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52667A60" w14:textId="7A34DA2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0E772918" w14:textId="77777777" w:rsidTr="0092761E">
        <w:tc>
          <w:tcPr>
            <w:tcW w:w="6131" w:type="dxa"/>
            <w:shd w:val="clear" w:color="auto" w:fill="CBFFCB"/>
          </w:tcPr>
          <w:p w14:paraId="523A8398" w14:textId="0C70411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9D742D9" w14:textId="497D81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39.920,00</w:t>
            </w:r>
          </w:p>
        </w:tc>
        <w:tc>
          <w:tcPr>
            <w:tcW w:w="1300" w:type="dxa"/>
            <w:shd w:val="clear" w:color="auto" w:fill="CBFFCB"/>
          </w:tcPr>
          <w:p w14:paraId="422C5680" w14:textId="6EDAC7F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9FF33E8" w14:textId="5A35AC9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3E75ED29" w14:textId="77777777" w:rsidTr="0092761E">
        <w:tc>
          <w:tcPr>
            <w:tcW w:w="6131" w:type="dxa"/>
            <w:shd w:val="clear" w:color="auto" w:fill="F2F2F2"/>
          </w:tcPr>
          <w:p w14:paraId="3F6C3202" w14:textId="4D181B8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4C75EE1" w14:textId="30E5F26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39.920,00</w:t>
            </w:r>
          </w:p>
        </w:tc>
        <w:tc>
          <w:tcPr>
            <w:tcW w:w="1300" w:type="dxa"/>
            <w:shd w:val="clear" w:color="auto" w:fill="F2F2F2"/>
          </w:tcPr>
          <w:p w14:paraId="5F8FA3A5" w14:textId="009013E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485DCD7" w14:textId="32588C9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885AA98" w14:textId="77777777" w:rsidTr="0092761E">
        <w:tc>
          <w:tcPr>
            <w:tcW w:w="6131" w:type="dxa"/>
          </w:tcPr>
          <w:p w14:paraId="5756C089" w14:textId="6AEE800D"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62535EA" w14:textId="5AB3761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39.920,00</w:t>
            </w:r>
          </w:p>
        </w:tc>
        <w:tc>
          <w:tcPr>
            <w:tcW w:w="1300" w:type="dxa"/>
          </w:tcPr>
          <w:p w14:paraId="4C922C4C" w14:textId="31C57A6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BA34BB" w14:textId="7FF6013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B2A13DC" w14:textId="77777777" w:rsidTr="0092761E">
        <w:tc>
          <w:tcPr>
            <w:tcW w:w="6131" w:type="dxa"/>
            <w:shd w:val="clear" w:color="auto" w:fill="CBFFCB"/>
          </w:tcPr>
          <w:p w14:paraId="65932CF9" w14:textId="5848B61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522 KAPITALNE POMOĆI IZ DRŽAVNOG PRORAČUNA</w:t>
            </w:r>
          </w:p>
        </w:tc>
        <w:tc>
          <w:tcPr>
            <w:tcW w:w="1300" w:type="dxa"/>
            <w:shd w:val="clear" w:color="auto" w:fill="CBFFCB"/>
          </w:tcPr>
          <w:p w14:paraId="5A313B46" w14:textId="787D672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22.560,00</w:t>
            </w:r>
          </w:p>
        </w:tc>
        <w:tc>
          <w:tcPr>
            <w:tcW w:w="1300" w:type="dxa"/>
            <w:shd w:val="clear" w:color="auto" w:fill="CBFFCB"/>
          </w:tcPr>
          <w:p w14:paraId="2DBBDF12" w14:textId="7DEBB0E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B698BEF" w14:textId="55EEE82F"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57F41B34" w14:textId="77777777" w:rsidTr="0092761E">
        <w:tc>
          <w:tcPr>
            <w:tcW w:w="6131" w:type="dxa"/>
            <w:shd w:val="clear" w:color="auto" w:fill="F2F2F2"/>
          </w:tcPr>
          <w:p w14:paraId="0A6D489E" w14:textId="4AC4782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1D8795D7" w14:textId="6E4236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22.560,00</w:t>
            </w:r>
          </w:p>
        </w:tc>
        <w:tc>
          <w:tcPr>
            <w:tcW w:w="1300" w:type="dxa"/>
            <w:shd w:val="clear" w:color="auto" w:fill="F2F2F2"/>
          </w:tcPr>
          <w:p w14:paraId="758C14AC" w14:textId="7D43E13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A01F3D6" w14:textId="30251238"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6BD842D9" w14:textId="77777777" w:rsidTr="0092761E">
        <w:tc>
          <w:tcPr>
            <w:tcW w:w="6131" w:type="dxa"/>
          </w:tcPr>
          <w:p w14:paraId="3A4A2279" w14:textId="62897D7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91941F1" w14:textId="4F9EF0C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6903870D" w14:textId="1F88FFF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60E905" w14:textId="65D0FE4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31C5D172" w14:textId="77777777" w:rsidTr="0092761E">
        <w:trPr>
          <w:trHeight w:val="540"/>
        </w:trPr>
        <w:tc>
          <w:tcPr>
            <w:tcW w:w="6131" w:type="dxa"/>
            <w:shd w:val="clear" w:color="auto" w:fill="DAE8F2"/>
            <w:vAlign w:val="center"/>
          </w:tcPr>
          <w:p w14:paraId="749000F9"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K201807 ADAPTACIJA OPĆINSKE POSLOVNE ZGRADE U NASELJU ŠODOLOVCI</w:t>
            </w:r>
          </w:p>
          <w:p w14:paraId="4154C12D" w14:textId="538245B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062 Razvoj zajednice</w:t>
            </w:r>
          </w:p>
        </w:tc>
        <w:tc>
          <w:tcPr>
            <w:tcW w:w="1300" w:type="dxa"/>
            <w:shd w:val="clear" w:color="auto" w:fill="DAE8F2"/>
            <w:vAlign w:val="center"/>
          </w:tcPr>
          <w:p w14:paraId="6B83B9AE" w14:textId="47B9880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53.090,00</w:t>
            </w:r>
          </w:p>
        </w:tc>
        <w:tc>
          <w:tcPr>
            <w:tcW w:w="1300" w:type="dxa"/>
            <w:shd w:val="clear" w:color="auto" w:fill="DAE8F2"/>
            <w:vAlign w:val="center"/>
          </w:tcPr>
          <w:p w14:paraId="37773C5A" w14:textId="33A4226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55.750,00</w:t>
            </w:r>
          </w:p>
        </w:tc>
        <w:tc>
          <w:tcPr>
            <w:tcW w:w="1300" w:type="dxa"/>
            <w:shd w:val="clear" w:color="auto" w:fill="DAE8F2"/>
            <w:vAlign w:val="center"/>
          </w:tcPr>
          <w:p w14:paraId="74531126" w14:textId="3AC8833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58.540,00</w:t>
            </w:r>
          </w:p>
        </w:tc>
      </w:tr>
      <w:tr w:rsidR="0092761E" w:rsidRPr="0092761E" w14:paraId="3D7A00D5" w14:textId="77777777" w:rsidTr="0092761E">
        <w:tc>
          <w:tcPr>
            <w:tcW w:w="6131" w:type="dxa"/>
            <w:shd w:val="clear" w:color="auto" w:fill="CBFFCB"/>
          </w:tcPr>
          <w:p w14:paraId="4EE3B526" w14:textId="0C7EC705"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0A957BC" w14:textId="76A5C3E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c>
          <w:tcPr>
            <w:tcW w:w="1300" w:type="dxa"/>
            <w:shd w:val="clear" w:color="auto" w:fill="CBFFCB"/>
          </w:tcPr>
          <w:p w14:paraId="4B979479" w14:textId="5059AB3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13.940,00</w:t>
            </w:r>
          </w:p>
        </w:tc>
        <w:tc>
          <w:tcPr>
            <w:tcW w:w="1300" w:type="dxa"/>
            <w:shd w:val="clear" w:color="auto" w:fill="CBFFCB"/>
          </w:tcPr>
          <w:p w14:paraId="1127C33F" w14:textId="1B0A5A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14.640,00</w:t>
            </w:r>
          </w:p>
        </w:tc>
      </w:tr>
      <w:tr w:rsidR="0092761E" w:rsidRPr="0092761E" w14:paraId="1CAA54C5" w14:textId="77777777" w:rsidTr="0092761E">
        <w:tc>
          <w:tcPr>
            <w:tcW w:w="6131" w:type="dxa"/>
            <w:shd w:val="clear" w:color="auto" w:fill="F2F2F2"/>
          </w:tcPr>
          <w:p w14:paraId="18064497" w14:textId="4D82BA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3821CC9" w14:textId="2B3C44F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c>
          <w:tcPr>
            <w:tcW w:w="1300" w:type="dxa"/>
            <w:shd w:val="clear" w:color="auto" w:fill="F2F2F2"/>
          </w:tcPr>
          <w:p w14:paraId="7197333E" w14:textId="422D73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13.940,00</w:t>
            </w:r>
          </w:p>
        </w:tc>
        <w:tc>
          <w:tcPr>
            <w:tcW w:w="1300" w:type="dxa"/>
            <w:shd w:val="clear" w:color="auto" w:fill="F2F2F2"/>
          </w:tcPr>
          <w:p w14:paraId="5095C4C3" w14:textId="64A62E1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14.640,00</w:t>
            </w:r>
          </w:p>
        </w:tc>
      </w:tr>
      <w:tr w:rsidR="0092761E" w14:paraId="1ACC673E" w14:textId="77777777" w:rsidTr="0092761E">
        <w:tc>
          <w:tcPr>
            <w:tcW w:w="6131" w:type="dxa"/>
          </w:tcPr>
          <w:p w14:paraId="669E5103" w14:textId="2EA177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6296CF5B" w14:textId="03739D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E9DCC25" w14:textId="05713CA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16AD8B79" w14:textId="64310FE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14.640,00</w:t>
            </w:r>
          </w:p>
        </w:tc>
      </w:tr>
      <w:tr w:rsidR="0092761E" w:rsidRPr="0092761E" w14:paraId="1DBEAB06" w14:textId="77777777" w:rsidTr="0092761E">
        <w:tc>
          <w:tcPr>
            <w:tcW w:w="6131" w:type="dxa"/>
            <w:shd w:val="clear" w:color="auto" w:fill="CBFFCB"/>
          </w:tcPr>
          <w:p w14:paraId="698BF233" w14:textId="36B3D14F"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61 KAPITALNE DONACIJE OD NEPROFITNIH ORGANIZACIJA</w:t>
            </w:r>
          </w:p>
        </w:tc>
        <w:tc>
          <w:tcPr>
            <w:tcW w:w="1300" w:type="dxa"/>
            <w:shd w:val="clear" w:color="auto" w:fill="CBFFCB"/>
          </w:tcPr>
          <w:p w14:paraId="38D78DE8" w14:textId="2B71A32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39.820,00</w:t>
            </w:r>
          </w:p>
        </w:tc>
        <w:tc>
          <w:tcPr>
            <w:tcW w:w="1300" w:type="dxa"/>
            <w:shd w:val="clear" w:color="auto" w:fill="CBFFCB"/>
          </w:tcPr>
          <w:p w14:paraId="406BCF07" w14:textId="418D1F1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41.810,00</w:t>
            </w:r>
          </w:p>
        </w:tc>
        <w:tc>
          <w:tcPr>
            <w:tcW w:w="1300" w:type="dxa"/>
            <w:shd w:val="clear" w:color="auto" w:fill="CBFFCB"/>
          </w:tcPr>
          <w:p w14:paraId="02F21FE8" w14:textId="5DEF260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43.900,00</w:t>
            </w:r>
          </w:p>
        </w:tc>
      </w:tr>
      <w:tr w:rsidR="0092761E" w:rsidRPr="0092761E" w14:paraId="569CC918" w14:textId="77777777" w:rsidTr="0092761E">
        <w:tc>
          <w:tcPr>
            <w:tcW w:w="6131" w:type="dxa"/>
            <w:shd w:val="clear" w:color="auto" w:fill="F2F2F2"/>
          </w:tcPr>
          <w:p w14:paraId="567758F5" w14:textId="57DB74B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B9C9B0D" w14:textId="19193F8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39.820,00</w:t>
            </w:r>
          </w:p>
        </w:tc>
        <w:tc>
          <w:tcPr>
            <w:tcW w:w="1300" w:type="dxa"/>
            <w:shd w:val="clear" w:color="auto" w:fill="F2F2F2"/>
          </w:tcPr>
          <w:p w14:paraId="01F518B8" w14:textId="78A7474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41.810,00</w:t>
            </w:r>
          </w:p>
        </w:tc>
        <w:tc>
          <w:tcPr>
            <w:tcW w:w="1300" w:type="dxa"/>
            <w:shd w:val="clear" w:color="auto" w:fill="F2F2F2"/>
          </w:tcPr>
          <w:p w14:paraId="32C1F9E6" w14:textId="446761B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43.900,00</w:t>
            </w:r>
          </w:p>
        </w:tc>
      </w:tr>
      <w:tr w:rsidR="0092761E" w14:paraId="13F0D2A4" w14:textId="77777777" w:rsidTr="0092761E">
        <w:tc>
          <w:tcPr>
            <w:tcW w:w="6131" w:type="dxa"/>
          </w:tcPr>
          <w:p w14:paraId="2D202FC8" w14:textId="18CD9A46"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lastRenderedPageBreak/>
              <w:t>45 Rashodi za dodatna ulaganja na nefinancijskoj imovini</w:t>
            </w:r>
          </w:p>
        </w:tc>
        <w:tc>
          <w:tcPr>
            <w:tcW w:w="1300" w:type="dxa"/>
          </w:tcPr>
          <w:p w14:paraId="46D5C93F" w14:textId="22A427D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12965B91" w14:textId="0E99A76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41.810,00</w:t>
            </w:r>
          </w:p>
        </w:tc>
        <w:tc>
          <w:tcPr>
            <w:tcW w:w="1300" w:type="dxa"/>
          </w:tcPr>
          <w:p w14:paraId="2D438FCF" w14:textId="37B889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43.900,00</w:t>
            </w:r>
          </w:p>
        </w:tc>
      </w:tr>
      <w:tr w:rsidR="0092761E" w:rsidRPr="0092761E" w14:paraId="140C0DD3" w14:textId="77777777" w:rsidTr="0092761E">
        <w:trPr>
          <w:trHeight w:val="540"/>
        </w:trPr>
        <w:tc>
          <w:tcPr>
            <w:tcW w:w="6131" w:type="dxa"/>
            <w:shd w:val="clear" w:color="auto" w:fill="DAE8F2"/>
            <w:vAlign w:val="center"/>
          </w:tcPr>
          <w:p w14:paraId="665AEC28"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K201808 IZGRADNJA FOTONAPONSKE ELEKTRANE NA KROVIŠTU ZGRADE OPĆINE</w:t>
            </w:r>
          </w:p>
          <w:p w14:paraId="4E37375D" w14:textId="49229FC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0435 Električna energija</w:t>
            </w:r>
          </w:p>
        </w:tc>
        <w:tc>
          <w:tcPr>
            <w:tcW w:w="1300" w:type="dxa"/>
            <w:shd w:val="clear" w:color="auto" w:fill="DAE8F2"/>
            <w:vAlign w:val="center"/>
          </w:tcPr>
          <w:p w14:paraId="3753B6FD" w14:textId="5057BE8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33.180,00</w:t>
            </w:r>
          </w:p>
        </w:tc>
        <w:tc>
          <w:tcPr>
            <w:tcW w:w="1300" w:type="dxa"/>
            <w:shd w:val="clear" w:color="auto" w:fill="DAE8F2"/>
            <w:vAlign w:val="center"/>
          </w:tcPr>
          <w:p w14:paraId="219FD756" w14:textId="51350DD8"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C14C667" w14:textId="7B60F84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55AE2B9B" w14:textId="77777777" w:rsidTr="0092761E">
        <w:tc>
          <w:tcPr>
            <w:tcW w:w="6131" w:type="dxa"/>
            <w:shd w:val="clear" w:color="auto" w:fill="CBFFCB"/>
          </w:tcPr>
          <w:p w14:paraId="2A7BBD63" w14:textId="15CBABA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681D429F" w14:textId="4185176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6.640,00</w:t>
            </w:r>
          </w:p>
        </w:tc>
        <w:tc>
          <w:tcPr>
            <w:tcW w:w="1300" w:type="dxa"/>
            <w:shd w:val="clear" w:color="auto" w:fill="CBFFCB"/>
          </w:tcPr>
          <w:p w14:paraId="4591CECA" w14:textId="29DFE6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5B6ECFC" w14:textId="0DA0171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332E5B59" w14:textId="77777777" w:rsidTr="0092761E">
        <w:tc>
          <w:tcPr>
            <w:tcW w:w="6131" w:type="dxa"/>
            <w:shd w:val="clear" w:color="auto" w:fill="F2F2F2"/>
          </w:tcPr>
          <w:p w14:paraId="603ABB8A" w14:textId="14734611"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8397EB0" w14:textId="2553C0C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6.640,00</w:t>
            </w:r>
          </w:p>
        </w:tc>
        <w:tc>
          <w:tcPr>
            <w:tcW w:w="1300" w:type="dxa"/>
            <w:shd w:val="clear" w:color="auto" w:fill="F2F2F2"/>
          </w:tcPr>
          <w:p w14:paraId="60BE12CE" w14:textId="1916B05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76E4661D" w14:textId="1678AA1E"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86DA165" w14:textId="77777777" w:rsidTr="0092761E">
        <w:tc>
          <w:tcPr>
            <w:tcW w:w="6131" w:type="dxa"/>
          </w:tcPr>
          <w:p w14:paraId="13813480" w14:textId="10D55532"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EC7C8E5" w14:textId="633206C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172F473" w14:textId="113BC3B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18B1E7" w14:textId="3CCEE8E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6FD06155" w14:textId="77777777" w:rsidTr="0092761E">
        <w:tc>
          <w:tcPr>
            <w:tcW w:w="6131" w:type="dxa"/>
            <w:shd w:val="clear" w:color="auto" w:fill="CBFFCB"/>
          </w:tcPr>
          <w:p w14:paraId="331F9702" w14:textId="2832DFE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523 KAPITALNE POMOĆI OD IZVANPRORAČUNSKIH KORISNIKA</w:t>
            </w:r>
          </w:p>
        </w:tc>
        <w:tc>
          <w:tcPr>
            <w:tcW w:w="1300" w:type="dxa"/>
            <w:shd w:val="clear" w:color="auto" w:fill="CBFFCB"/>
          </w:tcPr>
          <w:p w14:paraId="5DF109A8" w14:textId="42C53A9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030C5B62" w14:textId="2364EB1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0C1A80EB" w14:textId="719B114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728BFEB6" w14:textId="77777777" w:rsidTr="0092761E">
        <w:tc>
          <w:tcPr>
            <w:tcW w:w="6131" w:type="dxa"/>
            <w:shd w:val="clear" w:color="auto" w:fill="F2F2F2"/>
          </w:tcPr>
          <w:p w14:paraId="05B15878" w14:textId="7FB77C2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7F9BA2DF" w14:textId="3D2213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10C44D73" w14:textId="5F51CAD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55DBF67D" w14:textId="5FDEA72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39B36148" w14:textId="77777777" w:rsidTr="0092761E">
        <w:tc>
          <w:tcPr>
            <w:tcW w:w="6131" w:type="dxa"/>
          </w:tcPr>
          <w:p w14:paraId="0D23BCE5" w14:textId="31A7DF2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12547D" w14:textId="10278B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6D401B32" w14:textId="582120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603A8F" w14:textId="09F5038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59794C74" w14:textId="77777777" w:rsidTr="0092761E">
        <w:trPr>
          <w:trHeight w:val="540"/>
        </w:trPr>
        <w:tc>
          <w:tcPr>
            <w:tcW w:w="6131" w:type="dxa"/>
            <w:shd w:val="clear" w:color="auto" w:fill="DAE8F2"/>
            <w:vAlign w:val="center"/>
          </w:tcPr>
          <w:p w14:paraId="738AA6E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TEKUĆI PROJEKT T201806 NABAVA KOMUNALNE OPREME</w:t>
            </w:r>
          </w:p>
          <w:p w14:paraId="070AFBEE" w14:textId="2930F36F"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4B6F812C" w14:textId="55F7C02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46.450,00</w:t>
            </w:r>
          </w:p>
        </w:tc>
        <w:tc>
          <w:tcPr>
            <w:tcW w:w="1300" w:type="dxa"/>
            <w:shd w:val="clear" w:color="auto" w:fill="DAE8F2"/>
            <w:vAlign w:val="center"/>
          </w:tcPr>
          <w:p w14:paraId="0FBB592B" w14:textId="1C93F91B"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48.780,00</w:t>
            </w:r>
          </w:p>
        </w:tc>
        <w:tc>
          <w:tcPr>
            <w:tcW w:w="1300" w:type="dxa"/>
            <w:shd w:val="clear" w:color="auto" w:fill="DAE8F2"/>
            <w:vAlign w:val="center"/>
          </w:tcPr>
          <w:p w14:paraId="2158747B" w14:textId="73C83F3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51.220,00</w:t>
            </w:r>
          </w:p>
        </w:tc>
      </w:tr>
      <w:tr w:rsidR="0092761E" w:rsidRPr="0092761E" w14:paraId="04CAEEC9" w14:textId="77777777" w:rsidTr="0092761E">
        <w:tc>
          <w:tcPr>
            <w:tcW w:w="6131" w:type="dxa"/>
            <w:shd w:val="clear" w:color="auto" w:fill="CBFFCB"/>
          </w:tcPr>
          <w:p w14:paraId="710A20ED" w14:textId="78375A1A"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2C9E09EE" w14:textId="7E88836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9.290,00</w:t>
            </w:r>
          </w:p>
        </w:tc>
        <w:tc>
          <w:tcPr>
            <w:tcW w:w="1300" w:type="dxa"/>
            <w:shd w:val="clear" w:color="auto" w:fill="CBFFCB"/>
          </w:tcPr>
          <w:p w14:paraId="45EFA8C8" w14:textId="56266F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9.760,00</w:t>
            </w:r>
          </w:p>
        </w:tc>
        <w:tc>
          <w:tcPr>
            <w:tcW w:w="1300" w:type="dxa"/>
            <w:shd w:val="clear" w:color="auto" w:fill="CBFFCB"/>
          </w:tcPr>
          <w:p w14:paraId="162AD8C6" w14:textId="1BA25DAE"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10.250,00</w:t>
            </w:r>
          </w:p>
        </w:tc>
      </w:tr>
      <w:tr w:rsidR="0092761E" w:rsidRPr="0092761E" w14:paraId="51CB9229" w14:textId="77777777" w:rsidTr="0092761E">
        <w:tc>
          <w:tcPr>
            <w:tcW w:w="6131" w:type="dxa"/>
            <w:shd w:val="clear" w:color="auto" w:fill="F2F2F2"/>
          </w:tcPr>
          <w:p w14:paraId="63E379D8" w14:textId="09B31A6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28C6437D" w14:textId="37095E7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9.290,00</w:t>
            </w:r>
          </w:p>
        </w:tc>
        <w:tc>
          <w:tcPr>
            <w:tcW w:w="1300" w:type="dxa"/>
            <w:shd w:val="clear" w:color="auto" w:fill="F2F2F2"/>
          </w:tcPr>
          <w:p w14:paraId="5917DB17" w14:textId="7D794AF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9.760,00</w:t>
            </w:r>
          </w:p>
        </w:tc>
        <w:tc>
          <w:tcPr>
            <w:tcW w:w="1300" w:type="dxa"/>
            <w:shd w:val="clear" w:color="auto" w:fill="F2F2F2"/>
          </w:tcPr>
          <w:p w14:paraId="033CE28B" w14:textId="313E338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10.250,00</w:t>
            </w:r>
          </w:p>
        </w:tc>
      </w:tr>
      <w:tr w:rsidR="0092761E" w14:paraId="3B3EE4B3" w14:textId="77777777" w:rsidTr="0092761E">
        <w:tc>
          <w:tcPr>
            <w:tcW w:w="6131" w:type="dxa"/>
          </w:tcPr>
          <w:p w14:paraId="646EF1B5" w14:textId="76D875B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F3B8F83" w14:textId="6928499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7AFD577F" w14:textId="499BFF8B"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9.760,00</w:t>
            </w:r>
          </w:p>
        </w:tc>
        <w:tc>
          <w:tcPr>
            <w:tcW w:w="1300" w:type="dxa"/>
          </w:tcPr>
          <w:p w14:paraId="6412AB34" w14:textId="00A7619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10.250,00</w:t>
            </w:r>
          </w:p>
        </w:tc>
      </w:tr>
      <w:tr w:rsidR="0092761E" w:rsidRPr="0092761E" w14:paraId="2A1E7B29" w14:textId="77777777" w:rsidTr="0092761E">
        <w:tc>
          <w:tcPr>
            <w:tcW w:w="6131" w:type="dxa"/>
            <w:shd w:val="clear" w:color="auto" w:fill="CBFFCB"/>
          </w:tcPr>
          <w:p w14:paraId="745A0E78" w14:textId="6E678A7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3DEA073C" w14:textId="1536F3E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37.160,00</w:t>
            </w:r>
          </w:p>
        </w:tc>
        <w:tc>
          <w:tcPr>
            <w:tcW w:w="1300" w:type="dxa"/>
            <w:shd w:val="clear" w:color="auto" w:fill="CBFFCB"/>
          </w:tcPr>
          <w:p w14:paraId="56244E8E" w14:textId="7836EF0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39.020,00</w:t>
            </w:r>
          </w:p>
        </w:tc>
        <w:tc>
          <w:tcPr>
            <w:tcW w:w="1300" w:type="dxa"/>
            <w:shd w:val="clear" w:color="auto" w:fill="CBFFCB"/>
          </w:tcPr>
          <w:p w14:paraId="49E67B8C" w14:textId="6E7DD0A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40.970,00</w:t>
            </w:r>
          </w:p>
        </w:tc>
      </w:tr>
      <w:tr w:rsidR="0092761E" w:rsidRPr="0092761E" w14:paraId="05A1220F" w14:textId="77777777" w:rsidTr="0092761E">
        <w:tc>
          <w:tcPr>
            <w:tcW w:w="6131" w:type="dxa"/>
            <w:shd w:val="clear" w:color="auto" w:fill="F2F2F2"/>
          </w:tcPr>
          <w:p w14:paraId="293005DE" w14:textId="11A4539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25DEFDD" w14:textId="6827DD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37.160,00</w:t>
            </w:r>
          </w:p>
        </w:tc>
        <w:tc>
          <w:tcPr>
            <w:tcW w:w="1300" w:type="dxa"/>
            <w:shd w:val="clear" w:color="auto" w:fill="F2F2F2"/>
          </w:tcPr>
          <w:p w14:paraId="58C7BF6F" w14:textId="5C5FD88C"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39.020,00</w:t>
            </w:r>
          </w:p>
        </w:tc>
        <w:tc>
          <w:tcPr>
            <w:tcW w:w="1300" w:type="dxa"/>
            <w:shd w:val="clear" w:color="auto" w:fill="F2F2F2"/>
          </w:tcPr>
          <w:p w14:paraId="0207F07A" w14:textId="6403516B"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40.970,00</w:t>
            </w:r>
          </w:p>
        </w:tc>
      </w:tr>
      <w:tr w:rsidR="0092761E" w14:paraId="7C99B23A" w14:textId="77777777" w:rsidTr="0092761E">
        <w:tc>
          <w:tcPr>
            <w:tcW w:w="6131" w:type="dxa"/>
          </w:tcPr>
          <w:p w14:paraId="4691E1D3" w14:textId="2F576803"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913F88" w14:textId="473E083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37.160,00</w:t>
            </w:r>
          </w:p>
        </w:tc>
        <w:tc>
          <w:tcPr>
            <w:tcW w:w="1300" w:type="dxa"/>
          </w:tcPr>
          <w:p w14:paraId="103F231E" w14:textId="31CD16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39.020,00</w:t>
            </w:r>
          </w:p>
        </w:tc>
        <w:tc>
          <w:tcPr>
            <w:tcW w:w="1300" w:type="dxa"/>
          </w:tcPr>
          <w:p w14:paraId="61330027" w14:textId="23D6605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40.970,00</w:t>
            </w:r>
          </w:p>
        </w:tc>
      </w:tr>
      <w:tr w:rsidR="0092761E" w:rsidRPr="0092761E" w14:paraId="3720E3F8" w14:textId="77777777" w:rsidTr="0092761E">
        <w:trPr>
          <w:trHeight w:val="540"/>
        </w:trPr>
        <w:tc>
          <w:tcPr>
            <w:tcW w:w="6131" w:type="dxa"/>
            <w:shd w:val="clear" w:color="auto" w:fill="17365D"/>
            <w:vAlign w:val="center"/>
          </w:tcPr>
          <w:p w14:paraId="055AEBE5" w14:textId="03D67312"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0C1874AE" w14:textId="5509221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4.640,00</w:t>
            </w:r>
          </w:p>
        </w:tc>
        <w:tc>
          <w:tcPr>
            <w:tcW w:w="1300" w:type="dxa"/>
            <w:shd w:val="clear" w:color="auto" w:fill="17365D"/>
            <w:vAlign w:val="center"/>
          </w:tcPr>
          <w:p w14:paraId="2140EB70" w14:textId="5A6D1701"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4.880,00</w:t>
            </w:r>
          </w:p>
        </w:tc>
        <w:tc>
          <w:tcPr>
            <w:tcW w:w="1300" w:type="dxa"/>
            <w:shd w:val="clear" w:color="auto" w:fill="17365D"/>
            <w:vAlign w:val="center"/>
          </w:tcPr>
          <w:p w14:paraId="5294F251" w14:textId="261874F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5.130,00</w:t>
            </w:r>
          </w:p>
        </w:tc>
      </w:tr>
      <w:tr w:rsidR="0092761E" w:rsidRPr="0092761E" w14:paraId="4206EA80" w14:textId="77777777" w:rsidTr="0092761E">
        <w:trPr>
          <w:trHeight w:val="540"/>
        </w:trPr>
        <w:tc>
          <w:tcPr>
            <w:tcW w:w="6131" w:type="dxa"/>
            <w:shd w:val="clear" w:color="auto" w:fill="DAE8F2"/>
            <w:vAlign w:val="center"/>
          </w:tcPr>
          <w:p w14:paraId="3C95BA60"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A201901 NABAVA I ODRŽAVANJE PROMETNE SIGNALIZACIJE</w:t>
            </w:r>
          </w:p>
          <w:p w14:paraId="7FA47BF5" w14:textId="571BD4C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64346574" w14:textId="61BEE9AD"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660,00</w:t>
            </w:r>
          </w:p>
        </w:tc>
        <w:tc>
          <w:tcPr>
            <w:tcW w:w="1300" w:type="dxa"/>
            <w:shd w:val="clear" w:color="auto" w:fill="DAE8F2"/>
            <w:vAlign w:val="center"/>
          </w:tcPr>
          <w:p w14:paraId="4925124B" w14:textId="741776B3"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700,00</w:t>
            </w:r>
          </w:p>
        </w:tc>
        <w:tc>
          <w:tcPr>
            <w:tcW w:w="1300" w:type="dxa"/>
            <w:shd w:val="clear" w:color="auto" w:fill="DAE8F2"/>
            <w:vAlign w:val="center"/>
          </w:tcPr>
          <w:p w14:paraId="2E3BAA74" w14:textId="43319D9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740,00</w:t>
            </w:r>
          </w:p>
        </w:tc>
      </w:tr>
      <w:tr w:rsidR="0092761E" w:rsidRPr="0092761E" w14:paraId="3D86EE33" w14:textId="77777777" w:rsidTr="0092761E">
        <w:tc>
          <w:tcPr>
            <w:tcW w:w="6131" w:type="dxa"/>
            <w:shd w:val="clear" w:color="auto" w:fill="CBFFCB"/>
          </w:tcPr>
          <w:p w14:paraId="6F96BA81" w14:textId="7C6CF018"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047DE174" w14:textId="7A43B33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660,00</w:t>
            </w:r>
          </w:p>
        </w:tc>
        <w:tc>
          <w:tcPr>
            <w:tcW w:w="1300" w:type="dxa"/>
            <w:shd w:val="clear" w:color="auto" w:fill="CBFFCB"/>
          </w:tcPr>
          <w:p w14:paraId="6C3EC99F" w14:textId="123E3CFD"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700,00</w:t>
            </w:r>
          </w:p>
        </w:tc>
        <w:tc>
          <w:tcPr>
            <w:tcW w:w="1300" w:type="dxa"/>
            <w:shd w:val="clear" w:color="auto" w:fill="CBFFCB"/>
          </w:tcPr>
          <w:p w14:paraId="3FC9D897" w14:textId="78B675D2"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740,00</w:t>
            </w:r>
          </w:p>
        </w:tc>
      </w:tr>
      <w:tr w:rsidR="0092761E" w:rsidRPr="0092761E" w14:paraId="4ACA28EF" w14:textId="77777777" w:rsidTr="0092761E">
        <w:tc>
          <w:tcPr>
            <w:tcW w:w="6131" w:type="dxa"/>
            <w:shd w:val="clear" w:color="auto" w:fill="F2F2F2"/>
          </w:tcPr>
          <w:p w14:paraId="4A399C20" w14:textId="48913476"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F275C8E" w14:textId="0596725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660,00</w:t>
            </w:r>
          </w:p>
        </w:tc>
        <w:tc>
          <w:tcPr>
            <w:tcW w:w="1300" w:type="dxa"/>
            <w:shd w:val="clear" w:color="auto" w:fill="F2F2F2"/>
          </w:tcPr>
          <w:p w14:paraId="441680C3" w14:textId="77ACC3B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700,00</w:t>
            </w:r>
          </w:p>
        </w:tc>
        <w:tc>
          <w:tcPr>
            <w:tcW w:w="1300" w:type="dxa"/>
            <w:shd w:val="clear" w:color="auto" w:fill="F2F2F2"/>
          </w:tcPr>
          <w:p w14:paraId="2E569621" w14:textId="39DD8DCA"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740,00</w:t>
            </w:r>
          </w:p>
        </w:tc>
      </w:tr>
      <w:tr w:rsidR="0092761E" w14:paraId="7A423B4E" w14:textId="77777777" w:rsidTr="0092761E">
        <w:tc>
          <w:tcPr>
            <w:tcW w:w="6131" w:type="dxa"/>
          </w:tcPr>
          <w:p w14:paraId="0FEA9C7D" w14:textId="59EA05B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6822D18" w14:textId="01E90F9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B08C8B6" w14:textId="65073DB0"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5B08C389" w14:textId="61D6671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740,00</w:t>
            </w:r>
          </w:p>
        </w:tc>
      </w:tr>
      <w:tr w:rsidR="0092761E" w:rsidRPr="0092761E" w14:paraId="28203D50" w14:textId="77777777" w:rsidTr="0092761E">
        <w:trPr>
          <w:trHeight w:val="540"/>
        </w:trPr>
        <w:tc>
          <w:tcPr>
            <w:tcW w:w="6131" w:type="dxa"/>
            <w:shd w:val="clear" w:color="auto" w:fill="DAE8F2"/>
            <w:vAlign w:val="center"/>
          </w:tcPr>
          <w:p w14:paraId="71751391"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A201902 MJERE I AKTIVNOSTI ZA PRIVREMENU REGULACIJU PROMETA</w:t>
            </w:r>
          </w:p>
          <w:p w14:paraId="423BE4F3" w14:textId="337C8A3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0451 Cestovni promet</w:t>
            </w:r>
          </w:p>
        </w:tc>
        <w:tc>
          <w:tcPr>
            <w:tcW w:w="1300" w:type="dxa"/>
            <w:shd w:val="clear" w:color="auto" w:fill="DAE8F2"/>
            <w:vAlign w:val="center"/>
          </w:tcPr>
          <w:p w14:paraId="0ECB1B7E" w14:textId="4BCEAF5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3.980,00</w:t>
            </w:r>
          </w:p>
        </w:tc>
        <w:tc>
          <w:tcPr>
            <w:tcW w:w="1300" w:type="dxa"/>
            <w:shd w:val="clear" w:color="auto" w:fill="DAE8F2"/>
            <w:vAlign w:val="center"/>
          </w:tcPr>
          <w:p w14:paraId="20EA62C1" w14:textId="5329EDF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4.180,00</w:t>
            </w:r>
          </w:p>
        </w:tc>
        <w:tc>
          <w:tcPr>
            <w:tcW w:w="1300" w:type="dxa"/>
            <w:shd w:val="clear" w:color="auto" w:fill="DAE8F2"/>
            <w:vAlign w:val="center"/>
          </w:tcPr>
          <w:p w14:paraId="5ADB3F82" w14:textId="0A9A96D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4.390,00</w:t>
            </w:r>
          </w:p>
        </w:tc>
      </w:tr>
      <w:tr w:rsidR="0092761E" w:rsidRPr="0092761E" w14:paraId="62AEA277" w14:textId="77777777" w:rsidTr="0092761E">
        <w:tc>
          <w:tcPr>
            <w:tcW w:w="6131" w:type="dxa"/>
            <w:shd w:val="clear" w:color="auto" w:fill="CBFFCB"/>
          </w:tcPr>
          <w:p w14:paraId="369F6FBD" w14:textId="609B8CBD"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8E771C" w14:textId="4A7322E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3.980,00</w:t>
            </w:r>
          </w:p>
        </w:tc>
        <w:tc>
          <w:tcPr>
            <w:tcW w:w="1300" w:type="dxa"/>
            <w:shd w:val="clear" w:color="auto" w:fill="CBFFCB"/>
          </w:tcPr>
          <w:p w14:paraId="7D7C31A7" w14:textId="3E0DBAA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4.180,00</w:t>
            </w:r>
          </w:p>
        </w:tc>
        <w:tc>
          <w:tcPr>
            <w:tcW w:w="1300" w:type="dxa"/>
            <w:shd w:val="clear" w:color="auto" w:fill="CBFFCB"/>
          </w:tcPr>
          <w:p w14:paraId="2089D49F" w14:textId="2FBE52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4.390,00</w:t>
            </w:r>
          </w:p>
        </w:tc>
      </w:tr>
      <w:tr w:rsidR="0092761E" w:rsidRPr="0092761E" w14:paraId="34DC5D88" w14:textId="77777777" w:rsidTr="0092761E">
        <w:tc>
          <w:tcPr>
            <w:tcW w:w="6131" w:type="dxa"/>
            <w:shd w:val="clear" w:color="auto" w:fill="F2F2F2"/>
          </w:tcPr>
          <w:p w14:paraId="6A8D24D6" w14:textId="04FCEF9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43CB15C3" w14:textId="767F5A4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3.980,00</w:t>
            </w:r>
          </w:p>
        </w:tc>
        <w:tc>
          <w:tcPr>
            <w:tcW w:w="1300" w:type="dxa"/>
            <w:shd w:val="clear" w:color="auto" w:fill="F2F2F2"/>
          </w:tcPr>
          <w:p w14:paraId="610EA285" w14:textId="0EB63B85"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4.180,00</w:t>
            </w:r>
          </w:p>
        </w:tc>
        <w:tc>
          <w:tcPr>
            <w:tcW w:w="1300" w:type="dxa"/>
            <w:shd w:val="clear" w:color="auto" w:fill="F2F2F2"/>
          </w:tcPr>
          <w:p w14:paraId="097DA981" w14:textId="001610F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4.390,00</w:t>
            </w:r>
          </w:p>
        </w:tc>
      </w:tr>
      <w:tr w:rsidR="0092761E" w14:paraId="25EF1C3B" w14:textId="77777777" w:rsidTr="0092761E">
        <w:tc>
          <w:tcPr>
            <w:tcW w:w="6131" w:type="dxa"/>
          </w:tcPr>
          <w:p w14:paraId="11F462EE" w14:textId="611AC405"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840127" w14:textId="5ADEE3A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4E2D13F4" w14:textId="33D191A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4.180,00</w:t>
            </w:r>
          </w:p>
        </w:tc>
        <w:tc>
          <w:tcPr>
            <w:tcW w:w="1300" w:type="dxa"/>
          </w:tcPr>
          <w:p w14:paraId="326348DD" w14:textId="09CEA9A4"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4.390,00</w:t>
            </w:r>
          </w:p>
        </w:tc>
      </w:tr>
      <w:tr w:rsidR="0092761E" w:rsidRPr="0092761E" w14:paraId="41A2D1CD" w14:textId="77777777" w:rsidTr="0092761E">
        <w:trPr>
          <w:trHeight w:val="540"/>
        </w:trPr>
        <w:tc>
          <w:tcPr>
            <w:tcW w:w="6131" w:type="dxa"/>
            <w:shd w:val="clear" w:color="auto" w:fill="17365D"/>
            <w:vAlign w:val="center"/>
          </w:tcPr>
          <w:p w14:paraId="7FAE7B93" w14:textId="1E577E1D"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2020 RAZVOJ I UPRAVLJANJE SUSTAVA VODOOPSKRBE, ODVODNJE I ZAŠTITE VODA</w:t>
            </w:r>
          </w:p>
        </w:tc>
        <w:tc>
          <w:tcPr>
            <w:tcW w:w="1300" w:type="dxa"/>
            <w:shd w:val="clear" w:color="auto" w:fill="17365D"/>
            <w:vAlign w:val="center"/>
          </w:tcPr>
          <w:p w14:paraId="63C7C3A4" w14:textId="1D8DF3CE"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400,00</w:t>
            </w:r>
          </w:p>
        </w:tc>
        <w:tc>
          <w:tcPr>
            <w:tcW w:w="1300" w:type="dxa"/>
            <w:shd w:val="clear" w:color="auto" w:fill="17365D"/>
            <w:vAlign w:val="center"/>
          </w:tcPr>
          <w:p w14:paraId="01A9538F" w14:textId="69CEF46F"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c>
          <w:tcPr>
            <w:tcW w:w="1300" w:type="dxa"/>
            <w:shd w:val="clear" w:color="auto" w:fill="17365D"/>
            <w:vAlign w:val="center"/>
          </w:tcPr>
          <w:p w14:paraId="57F7346B" w14:textId="438434E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r>
      <w:tr w:rsidR="0092761E" w:rsidRPr="0092761E" w14:paraId="40E018BE" w14:textId="77777777" w:rsidTr="0092761E">
        <w:trPr>
          <w:trHeight w:val="540"/>
        </w:trPr>
        <w:tc>
          <w:tcPr>
            <w:tcW w:w="6131" w:type="dxa"/>
            <w:shd w:val="clear" w:color="auto" w:fill="DAE8F2"/>
            <w:vAlign w:val="center"/>
          </w:tcPr>
          <w:p w14:paraId="663292E4"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A202001 REGIONALNI VODOOPSKRBNI SUSTAV</w:t>
            </w:r>
          </w:p>
          <w:p w14:paraId="437EF8F9" w14:textId="3D3A2958"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063 Opskrba vodom</w:t>
            </w:r>
          </w:p>
        </w:tc>
        <w:tc>
          <w:tcPr>
            <w:tcW w:w="1300" w:type="dxa"/>
            <w:shd w:val="clear" w:color="auto" w:fill="DAE8F2"/>
            <w:vAlign w:val="center"/>
          </w:tcPr>
          <w:p w14:paraId="79223721" w14:textId="7B50D9C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400,00</w:t>
            </w:r>
          </w:p>
        </w:tc>
        <w:tc>
          <w:tcPr>
            <w:tcW w:w="1300" w:type="dxa"/>
            <w:shd w:val="clear" w:color="auto" w:fill="DAE8F2"/>
            <w:vAlign w:val="center"/>
          </w:tcPr>
          <w:p w14:paraId="30A9E28D" w14:textId="67BE9136"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006514EB" w14:textId="14D5A534"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r>
      <w:tr w:rsidR="0092761E" w:rsidRPr="0092761E" w14:paraId="7F8F0E97" w14:textId="77777777" w:rsidTr="0092761E">
        <w:tc>
          <w:tcPr>
            <w:tcW w:w="6131" w:type="dxa"/>
            <w:shd w:val="clear" w:color="auto" w:fill="CBFFCB"/>
          </w:tcPr>
          <w:p w14:paraId="63F718E6" w14:textId="2E2FA261"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11 PRIHODI OD POREZA</w:t>
            </w:r>
          </w:p>
        </w:tc>
        <w:tc>
          <w:tcPr>
            <w:tcW w:w="1300" w:type="dxa"/>
            <w:shd w:val="clear" w:color="auto" w:fill="CBFFCB"/>
          </w:tcPr>
          <w:p w14:paraId="19831F93" w14:textId="74752FE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400,00</w:t>
            </w:r>
          </w:p>
        </w:tc>
        <w:tc>
          <w:tcPr>
            <w:tcW w:w="1300" w:type="dxa"/>
            <w:shd w:val="clear" w:color="auto" w:fill="CBFFCB"/>
          </w:tcPr>
          <w:p w14:paraId="565F1315" w14:textId="4EBB10B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186BEDD0" w14:textId="797C78F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r>
      <w:tr w:rsidR="0092761E" w:rsidRPr="0092761E" w14:paraId="298F0532" w14:textId="77777777" w:rsidTr="0092761E">
        <w:tc>
          <w:tcPr>
            <w:tcW w:w="6131" w:type="dxa"/>
            <w:shd w:val="clear" w:color="auto" w:fill="F2F2F2"/>
          </w:tcPr>
          <w:p w14:paraId="50059FCC" w14:textId="6EC70F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02D040A3" w14:textId="65AA191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400,00</w:t>
            </w:r>
          </w:p>
        </w:tc>
        <w:tc>
          <w:tcPr>
            <w:tcW w:w="1300" w:type="dxa"/>
            <w:shd w:val="clear" w:color="auto" w:fill="F2F2F2"/>
          </w:tcPr>
          <w:p w14:paraId="0A4C536F" w14:textId="4990A3ED"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2D296EDE" w14:textId="4CED938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r>
      <w:tr w:rsidR="0092761E" w14:paraId="2F8E60D5" w14:textId="77777777" w:rsidTr="0092761E">
        <w:tc>
          <w:tcPr>
            <w:tcW w:w="6131" w:type="dxa"/>
          </w:tcPr>
          <w:p w14:paraId="5A381FF8" w14:textId="0425962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62F50C0" w14:textId="30FE610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0399F8E" w14:textId="29DC79D2"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AAE134" w14:textId="0A3A3CF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92761E" w:rsidRPr="0092761E" w14:paraId="7896177D" w14:textId="77777777" w:rsidTr="0092761E">
        <w:trPr>
          <w:trHeight w:val="540"/>
        </w:trPr>
        <w:tc>
          <w:tcPr>
            <w:tcW w:w="6131" w:type="dxa"/>
            <w:shd w:val="clear" w:color="auto" w:fill="17365D"/>
            <w:vAlign w:val="center"/>
          </w:tcPr>
          <w:p w14:paraId="52ECE92B" w14:textId="311005D4"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65BA05BD" w14:textId="4EBC73C0"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18.580,00</w:t>
            </w:r>
          </w:p>
        </w:tc>
        <w:tc>
          <w:tcPr>
            <w:tcW w:w="1300" w:type="dxa"/>
            <w:shd w:val="clear" w:color="auto" w:fill="17365D"/>
            <w:vAlign w:val="center"/>
          </w:tcPr>
          <w:p w14:paraId="2C7B0BD0" w14:textId="2EB16F82"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92.900,00</w:t>
            </w:r>
          </w:p>
        </w:tc>
        <w:tc>
          <w:tcPr>
            <w:tcW w:w="1300" w:type="dxa"/>
            <w:shd w:val="clear" w:color="auto" w:fill="17365D"/>
            <w:vAlign w:val="center"/>
          </w:tcPr>
          <w:p w14:paraId="0780F079" w14:textId="680F912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145.990,00</w:t>
            </w:r>
          </w:p>
        </w:tc>
      </w:tr>
      <w:tr w:rsidR="0092761E" w:rsidRPr="0092761E" w14:paraId="6E3059C8" w14:textId="77777777" w:rsidTr="0092761E">
        <w:trPr>
          <w:trHeight w:val="540"/>
        </w:trPr>
        <w:tc>
          <w:tcPr>
            <w:tcW w:w="6131" w:type="dxa"/>
            <w:shd w:val="clear" w:color="auto" w:fill="DAE8F2"/>
            <w:vAlign w:val="center"/>
          </w:tcPr>
          <w:p w14:paraId="73930D4A"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KAPITALNI PROJEKT K202101 UREĐENJE I OPREMANJE RIBNJAKA U NASELJU KOPRIVNA</w:t>
            </w:r>
          </w:p>
          <w:p w14:paraId="35992660" w14:textId="6B71C452"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0473 Turizam</w:t>
            </w:r>
          </w:p>
        </w:tc>
        <w:tc>
          <w:tcPr>
            <w:tcW w:w="1300" w:type="dxa"/>
            <w:shd w:val="clear" w:color="auto" w:fill="DAE8F2"/>
            <w:vAlign w:val="center"/>
          </w:tcPr>
          <w:p w14:paraId="4F620AF0" w14:textId="0685621F"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18.580,00</w:t>
            </w:r>
          </w:p>
        </w:tc>
        <w:tc>
          <w:tcPr>
            <w:tcW w:w="1300" w:type="dxa"/>
            <w:shd w:val="clear" w:color="auto" w:fill="DAE8F2"/>
            <w:vAlign w:val="center"/>
          </w:tcPr>
          <w:p w14:paraId="7F4A7FC3" w14:textId="4611FB21"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92.900,00</w:t>
            </w:r>
          </w:p>
        </w:tc>
        <w:tc>
          <w:tcPr>
            <w:tcW w:w="1300" w:type="dxa"/>
            <w:shd w:val="clear" w:color="auto" w:fill="DAE8F2"/>
            <w:vAlign w:val="center"/>
          </w:tcPr>
          <w:p w14:paraId="68144F3A" w14:textId="3ADBFFD9"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145.990,00</w:t>
            </w:r>
          </w:p>
        </w:tc>
      </w:tr>
      <w:tr w:rsidR="0092761E" w:rsidRPr="0092761E" w14:paraId="0518320C" w14:textId="77777777" w:rsidTr="0092761E">
        <w:tc>
          <w:tcPr>
            <w:tcW w:w="6131" w:type="dxa"/>
            <w:shd w:val="clear" w:color="auto" w:fill="CBFFCB"/>
          </w:tcPr>
          <w:p w14:paraId="2A125E01" w14:textId="0C44B334"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19 KOMPENZACIJSKA MJERA</w:t>
            </w:r>
          </w:p>
        </w:tc>
        <w:tc>
          <w:tcPr>
            <w:tcW w:w="1300" w:type="dxa"/>
            <w:shd w:val="clear" w:color="auto" w:fill="CBFFCB"/>
          </w:tcPr>
          <w:p w14:paraId="1DAD114D" w14:textId="429B984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18.580,00</w:t>
            </w:r>
          </w:p>
        </w:tc>
        <w:tc>
          <w:tcPr>
            <w:tcW w:w="1300" w:type="dxa"/>
            <w:shd w:val="clear" w:color="auto" w:fill="CBFFCB"/>
          </w:tcPr>
          <w:p w14:paraId="137D6EA6" w14:textId="662C983A"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c>
          <w:tcPr>
            <w:tcW w:w="1300" w:type="dxa"/>
            <w:shd w:val="clear" w:color="auto" w:fill="CBFFCB"/>
          </w:tcPr>
          <w:p w14:paraId="4E0A8835" w14:textId="57D8E620"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13.270,00</w:t>
            </w:r>
          </w:p>
        </w:tc>
      </w:tr>
      <w:tr w:rsidR="0092761E" w:rsidRPr="0092761E" w14:paraId="7A42A9C7" w14:textId="77777777" w:rsidTr="0092761E">
        <w:tc>
          <w:tcPr>
            <w:tcW w:w="6131" w:type="dxa"/>
            <w:shd w:val="clear" w:color="auto" w:fill="F2F2F2"/>
          </w:tcPr>
          <w:p w14:paraId="6F4858BC" w14:textId="6A78207D"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5812998" w14:textId="1D835C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18.580,00</w:t>
            </w:r>
          </w:p>
        </w:tc>
        <w:tc>
          <w:tcPr>
            <w:tcW w:w="1300" w:type="dxa"/>
            <w:shd w:val="clear" w:color="auto" w:fill="F2F2F2"/>
          </w:tcPr>
          <w:p w14:paraId="07258B75" w14:textId="5380E62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c>
          <w:tcPr>
            <w:tcW w:w="1300" w:type="dxa"/>
            <w:shd w:val="clear" w:color="auto" w:fill="F2F2F2"/>
          </w:tcPr>
          <w:p w14:paraId="4663B5CF" w14:textId="130A5AD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13.270,00</w:t>
            </w:r>
          </w:p>
        </w:tc>
      </w:tr>
      <w:tr w:rsidR="0092761E" w14:paraId="6916B7D9" w14:textId="77777777" w:rsidTr="0092761E">
        <w:tc>
          <w:tcPr>
            <w:tcW w:w="6131" w:type="dxa"/>
          </w:tcPr>
          <w:p w14:paraId="47383F5D" w14:textId="2797E9DB"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53E39FBC" w14:textId="09F3513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5E73DE0A" w14:textId="567FC94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1E1A114F" w14:textId="7F5A87C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13.270,00</w:t>
            </w:r>
          </w:p>
        </w:tc>
      </w:tr>
      <w:tr w:rsidR="0092761E" w:rsidRPr="0092761E" w14:paraId="1D178F82" w14:textId="77777777" w:rsidTr="0092761E">
        <w:tc>
          <w:tcPr>
            <w:tcW w:w="6131" w:type="dxa"/>
            <w:shd w:val="clear" w:color="auto" w:fill="CBFFCB"/>
          </w:tcPr>
          <w:p w14:paraId="06ADFE22" w14:textId="2BE9357C"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49 PRIHODI OD RASPOLAGANJA DRŽ. POLJOP. ZEMLJIŠTEM</w:t>
            </w:r>
          </w:p>
        </w:tc>
        <w:tc>
          <w:tcPr>
            <w:tcW w:w="1300" w:type="dxa"/>
            <w:shd w:val="clear" w:color="auto" w:fill="CBFFCB"/>
          </w:tcPr>
          <w:p w14:paraId="5BFB1BB7" w14:textId="2CB5A5EC"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4B63329E" w14:textId="4FAB1A56"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799A9E5" w14:textId="721E39A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26.540,00</w:t>
            </w:r>
          </w:p>
        </w:tc>
      </w:tr>
      <w:tr w:rsidR="0092761E" w:rsidRPr="0092761E" w14:paraId="71629BB2" w14:textId="77777777" w:rsidTr="0092761E">
        <w:tc>
          <w:tcPr>
            <w:tcW w:w="6131" w:type="dxa"/>
            <w:shd w:val="clear" w:color="auto" w:fill="F2F2F2"/>
          </w:tcPr>
          <w:p w14:paraId="66CBE132" w14:textId="6EFBF56C"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368B323A" w14:textId="53031084"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512A69A" w14:textId="379D8187"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78E1905" w14:textId="307EEF43"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26.540,00</w:t>
            </w:r>
          </w:p>
        </w:tc>
      </w:tr>
      <w:tr w:rsidR="0092761E" w14:paraId="43E8C5AA" w14:textId="77777777" w:rsidTr="0092761E">
        <w:tc>
          <w:tcPr>
            <w:tcW w:w="6131" w:type="dxa"/>
          </w:tcPr>
          <w:p w14:paraId="60279573" w14:textId="53F3DE60"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699D4BAB" w14:textId="4DA6FDF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6CD8BB" w14:textId="1A6AA91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C35035" w14:textId="08E539C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26.540,00</w:t>
            </w:r>
          </w:p>
        </w:tc>
      </w:tr>
      <w:tr w:rsidR="0092761E" w:rsidRPr="0092761E" w14:paraId="5CEF8281" w14:textId="77777777" w:rsidTr="0092761E">
        <w:tc>
          <w:tcPr>
            <w:tcW w:w="6131" w:type="dxa"/>
            <w:shd w:val="clear" w:color="auto" w:fill="CBFFCB"/>
          </w:tcPr>
          <w:p w14:paraId="1D66DF2C" w14:textId="6B6E6999"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525 KAPITALNE POMOĆI TEMELJEM PRIJENOSA EU SREDSTAVA</w:t>
            </w:r>
          </w:p>
        </w:tc>
        <w:tc>
          <w:tcPr>
            <w:tcW w:w="1300" w:type="dxa"/>
            <w:shd w:val="clear" w:color="auto" w:fill="CBFFCB"/>
          </w:tcPr>
          <w:p w14:paraId="0E8C53DC" w14:textId="05D61184"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879CD3A" w14:textId="006A9D0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66.360,00</w:t>
            </w:r>
          </w:p>
        </w:tc>
        <w:tc>
          <w:tcPr>
            <w:tcW w:w="1300" w:type="dxa"/>
            <w:shd w:val="clear" w:color="auto" w:fill="CBFFCB"/>
          </w:tcPr>
          <w:p w14:paraId="33C30DA7" w14:textId="1517694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106.180,00</w:t>
            </w:r>
          </w:p>
        </w:tc>
      </w:tr>
      <w:tr w:rsidR="0092761E" w:rsidRPr="0092761E" w14:paraId="15B82AAF" w14:textId="77777777" w:rsidTr="0092761E">
        <w:tc>
          <w:tcPr>
            <w:tcW w:w="6131" w:type="dxa"/>
            <w:shd w:val="clear" w:color="auto" w:fill="F2F2F2"/>
          </w:tcPr>
          <w:p w14:paraId="7709A5B0" w14:textId="554A3079"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4 Rashodi za nabavu nefinancijske imovine</w:t>
            </w:r>
          </w:p>
        </w:tc>
        <w:tc>
          <w:tcPr>
            <w:tcW w:w="1300" w:type="dxa"/>
            <w:shd w:val="clear" w:color="auto" w:fill="F2F2F2"/>
          </w:tcPr>
          <w:p w14:paraId="48263F28" w14:textId="1A3274F1"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7E51C2DC" w14:textId="1CBCF30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66.360,00</w:t>
            </w:r>
          </w:p>
        </w:tc>
        <w:tc>
          <w:tcPr>
            <w:tcW w:w="1300" w:type="dxa"/>
            <w:shd w:val="clear" w:color="auto" w:fill="F2F2F2"/>
          </w:tcPr>
          <w:p w14:paraId="21AD7041" w14:textId="17C342B6"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106.180,00</w:t>
            </w:r>
          </w:p>
        </w:tc>
      </w:tr>
      <w:tr w:rsidR="0092761E" w14:paraId="640FACF2" w14:textId="77777777" w:rsidTr="0092761E">
        <w:tc>
          <w:tcPr>
            <w:tcW w:w="6131" w:type="dxa"/>
          </w:tcPr>
          <w:p w14:paraId="66CF61C2" w14:textId="486AAD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3CE63335" w14:textId="3F9030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474906" w14:textId="19A6F58C"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1300" w:type="dxa"/>
          </w:tcPr>
          <w:p w14:paraId="57C9640A" w14:textId="3526B9E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106.180,00</w:t>
            </w:r>
          </w:p>
        </w:tc>
      </w:tr>
      <w:tr w:rsidR="0092761E" w:rsidRPr="0092761E" w14:paraId="095EA0B4" w14:textId="77777777" w:rsidTr="0092761E">
        <w:trPr>
          <w:trHeight w:val="540"/>
        </w:trPr>
        <w:tc>
          <w:tcPr>
            <w:tcW w:w="6131" w:type="dxa"/>
            <w:shd w:val="clear" w:color="auto" w:fill="17365D"/>
            <w:vAlign w:val="center"/>
          </w:tcPr>
          <w:p w14:paraId="5DB6496E" w14:textId="0E47DCFB" w:rsidR="0092761E" w:rsidRPr="0092761E" w:rsidRDefault="0092761E" w:rsidP="0092761E">
            <w:pPr>
              <w:spacing w:after="0"/>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PROGRAM 2022 POTICANJE ZAPOŠLJAVANJA I SKRB O STARIJIM I NEMOĆNIM OSOBAMA</w:t>
            </w:r>
          </w:p>
        </w:tc>
        <w:tc>
          <w:tcPr>
            <w:tcW w:w="1300" w:type="dxa"/>
            <w:shd w:val="clear" w:color="auto" w:fill="17365D"/>
            <w:vAlign w:val="center"/>
          </w:tcPr>
          <w:p w14:paraId="352BDD6C" w14:textId="75F53683"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0,00</w:t>
            </w:r>
          </w:p>
        </w:tc>
        <w:tc>
          <w:tcPr>
            <w:tcW w:w="1300" w:type="dxa"/>
            <w:shd w:val="clear" w:color="auto" w:fill="17365D"/>
            <w:vAlign w:val="center"/>
          </w:tcPr>
          <w:p w14:paraId="6EDA579E" w14:textId="5B393BAB"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199.090,00</w:t>
            </w:r>
          </w:p>
        </w:tc>
        <w:tc>
          <w:tcPr>
            <w:tcW w:w="1300" w:type="dxa"/>
            <w:shd w:val="clear" w:color="auto" w:fill="17365D"/>
            <w:vAlign w:val="center"/>
          </w:tcPr>
          <w:p w14:paraId="49602B01" w14:textId="3DB30788" w:rsidR="0092761E" w:rsidRPr="0092761E" w:rsidRDefault="0092761E" w:rsidP="0092761E">
            <w:pPr>
              <w:spacing w:after="0"/>
              <w:jc w:val="right"/>
              <w:rPr>
                <w:rFonts w:ascii="Times New Roman" w:hAnsi="Times New Roman" w:cs="Times New Roman"/>
                <w:b/>
                <w:color w:val="FFFFFF"/>
                <w:sz w:val="18"/>
                <w:szCs w:val="18"/>
              </w:rPr>
            </w:pPr>
            <w:r w:rsidRPr="0092761E">
              <w:rPr>
                <w:rFonts w:ascii="Times New Roman" w:hAnsi="Times New Roman" w:cs="Times New Roman"/>
                <w:b/>
                <w:color w:val="FFFFFF"/>
                <w:sz w:val="18"/>
                <w:szCs w:val="18"/>
              </w:rPr>
              <w:t>212.360,00</w:t>
            </w:r>
          </w:p>
        </w:tc>
      </w:tr>
      <w:tr w:rsidR="0092761E" w:rsidRPr="0092761E" w14:paraId="302C06C3" w14:textId="77777777" w:rsidTr="0092761E">
        <w:trPr>
          <w:trHeight w:val="540"/>
        </w:trPr>
        <w:tc>
          <w:tcPr>
            <w:tcW w:w="6131" w:type="dxa"/>
            <w:shd w:val="clear" w:color="auto" w:fill="DAE8F2"/>
            <w:vAlign w:val="center"/>
          </w:tcPr>
          <w:p w14:paraId="033CFA5B" w14:textId="77777777"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AKTIVNOST A202201 PROJEKT ZAŽELI BOLJI ŽIVOT - FAZA IV</w:t>
            </w:r>
          </w:p>
          <w:p w14:paraId="0F40EA94" w14:textId="555D21A4" w:rsidR="0092761E" w:rsidRPr="0092761E" w:rsidRDefault="0092761E" w:rsidP="0092761E">
            <w:pPr>
              <w:spacing w:after="0"/>
              <w:rPr>
                <w:rFonts w:ascii="Times New Roman" w:hAnsi="Times New Roman" w:cs="Times New Roman"/>
                <w:b/>
                <w:sz w:val="18"/>
                <w:szCs w:val="18"/>
              </w:rPr>
            </w:pPr>
            <w:r w:rsidRPr="0092761E">
              <w:rPr>
                <w:rFonts w:ascii="Times New Roman" w:hAnsi="Times New Roman" w:cs="Times New Roman"/>
                <w:b/>
                <w:sz w:val="18"/>
                <w:szCs w:val="18"/>
              </w:rPr>
              <w:t>Funkcija 102 Starost</w:t>
            </w:r>
          </w:p>
        </w:tc>
        <w:tc>
          <w:tcPr>
            <w:tcW w:w="1300" w:type="dxa"/>
            <w:shd w:val="clear" w:color="auto" w:fill="DAE8F2"/>
            <w:vAlign w:val="center"/>
          </w:tcPr>
          <w:p w14:paraId="4873E74A" w14:textId="70E06D57"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0,00</w:t>
            </w:r>
          </w:p>
        </w:tc>
        <w:tc>
          <w:tcPr>
            <w:tcW w:w="1300" w:type="dxa"/>
            <w:shd w:val="clear" w:color="auto" w:fill="DAE8F2"/>
            <w:vAlign w:val="center"/>
          </w:tcPr>
          <w:p w14:paraId="217CCC37" w14:textId="6CCF8E80"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199.090,00</w:t>
            </w:r>
          </w:p>
        </w:tc>
        <w:tc>
          <w:tcPr>
            <w:tcW w:w="1300" w:type="dxa"/>
            <w:shd w:val="clear" w:color="auto" w:fill="DAE8F2"/>
            <w:vAlign w:val="center"/>
          </w:tcPr>
          <w:p w14:paraId="4BB314A6" w14:textId="719AB3EA" w:rsidR="0092761E" w:rsidRPr="0092761E" w:rsidRDefault="0092761E" w:rsidP="0092761E">
            <w:pPr>
              <w:spacing w:after="0"/>
              <w:jc w:val="right"/>
              <w:rPr>
                <w:rFonts w:ascii="Times New Roman" w:hAnsi="Times New Roman" w:cs="Times New Roman"/>
                <w:b/>
                <w:sz w:val="18"/>
                <w:szCs w:val="18"/>
              </w:rPr>
            </w:pPr>
            <w:r w:rsidRPr="0092761E">
              <w:rPr>
                <w:rFonts w:ascii="Times New Roman" w:hAnsi="Times New Roman" w:cs="Times New Roman"/>
                <w:b/>
                <w:sz w:val="18"/>
                <w:szCs w:val="18"/>
              </w:rPr>
              <w:t>212.360,00</w:t>
            </w:r>
          </w:p>
        </w:tc>
      </w:tr>
      <w:tr w:rsidR="0092761E" w:rsidRPr="0092761E" w14:paraId="1D50E8CC" w14:textId="77777777" w:rsidTr="0092761E">
        <w:tc>
          <w:tcPr>
            <w:tcW w:w="6131" w:type="dxa"/>
            <w:shd w:val="clear" w:color="auto" w:fill="CBFFCB"/>
          </w:tcPr>
          <w:p w14:paraId="48E2DC2D" w14:textId="43FFA590"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512 TEKUĆE POMOĆI IZ DRŽAVNOG PRORAČUNA</w:t>
            </w:r>
          </w:p>
        </w:tc>
        <w:tc>
          <w:tcPr>
            <w:tcW w:w="1300" w:type="dxa"/>
            <w:shd w:val="clear" w:color="auto" w:fill="CBFFCB"/>
          </w:tcPr>
          <w:p w14:paraId="42257580" w14:textId="417F5BC8"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2199075" w14:textId="4DF0D2A9"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29.870,00</w:t>
            </w:r>
          </w:p>
        </w:tc>
        <w:tc>
          <w:tcPr>
            <w:tcW w:w="1300" w:type="dxa"/>
            <w:shd w:val="clear" w:color="auto" w:fill="CBFFCB"/>
          </w:tcPr>
          <w:p w14:paraId="19C7B3FE" w14:textId="2ACE706B"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31.860,00</w:t>
            </w:r>
          </w:p>
        </w:tc>
      </w:tr>
      <w:tr w:rsidR="0092761E" w:rsidRPr="0092761E" w14:paraId="5878CDE9" w14:textId="77777777" w:rsidTr="0092761E">
        <w:tc>
          <w:tcPr>
            <w:tcW w:w="6131" w:type="dxa"/>
            <w:shd w:val="clear" w:color="auto" w:fill="F2F2F2"/>
          </w:tcPr>
          <w:p w14:paraId="287E9F11" w14:textId="2D805A42"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lastRenderedPageBreak/>
              <w:t>3 Rashodi poslovanja</w:t>
            </w:r>
          </w:p>
        </w:tc>
        <w:tc>
          <w:tcPr>
            <w:tcW w:w="1300" w:type="dxa"/>
            <w:shd w:val="clear" w:color="auto" w:fill="F2F2F2"/>
          </w:tcPr>
          <w:p w14:paraId="1CA91F20" w14:textId="30135E0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1F1BE133" w14:textId="720C353F"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29.870,00</w:t>
            </w:r>
          </w:p>
        </w:tc>
        <w:tc>
          <w:tcPr>
            <w:tcW w:w="1300" w:type="dxa"/>
            <w:shd w:val="clear" w:color="auto" w:fill="F2F2F2"/>
          </w:tcPr>
          <w:p w14:paraId="0B9B1B73" w14:textId="59639CE2"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31.860,00</w:t>
            </w:r>
          </w:p>
        </w:tc>
      </w:tr>
      <w:tr w:rsidR="0092761E" w14:paraId="38CBE75E" w14:textId="77777777" w:rsidTr="0092761E">
        <w:tc>
          <w:tcPr>
            <w:tcW w:w="6131" w:type="dxa"/>
          </w:tcPr>
          <w:p w14:paraId="2F06C1C7" w14:textId="0177C68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144B0C8" w14:textId="6B0830E3"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3EB90E" w14:textId="34485A5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c>
          <w:tcPr>
            <w:tcW w:w="1300" w:type="dxa"/>
          </w:tcPr>
          <w:p w14:paraId="084E241B" w14:textId="56BFAEB9"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17.920,00</w:t>
            </w:r>
          </w:p>
        </w:tc>
      </w:tr>
      <w:tr w:rsidR="0092761E" w14:paraId="7B3FF3EA" w14:textId="77777777" w:rsidTr="0092761E">
        <w:tc>
          <w:tcPr>
            <w:tcW w:w="6131" w:type="dxa"/>
          </w:tcPr>
          <w:p w14:paraId="529EE610" w14:textId="5F7D5DD4"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4ECD7FE" w14:textId="678577B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26FF7D" w14:textId="064F72D1"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15.930,00</w:t>
            </w:r>
          </w:p>
        </w:tc>
        <w:tc>
          <w:tcPr>
            <w:tcW w:w="1300" w:type="dxa"/>
          </w:tcPr>
          <w:p w14:paraId="5C2464E8" w14:textId="30F477A5"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13.940,00</w:t>
            </w:r>
          </w:p>
        </w:tc>
      </w:tr>
      <w:tr w:rsidR="0092761E" w:rsidRPr="0092761E" w14:paraId="65BCBE43" w14:textId="77777777" w:rsidTr="0092761E">
        <w:tc>
          <w:tcPr>
            <w:tcW w:w="6131" w:type="dxa"/>
            <w:shd w:val="clear" w:color="auto" w:fill="CBFFCB"/>
          </w:tcPr>
          <w:p w14:paraId="2C697B12" w14:textId="14DBFFC3" w:rsidR="0092761E" w:rsidRPr="0092761E" w:rsidRDefault="0092761E" w:rsidP="0092761E">
            <w:pPr>
              <w:spacing w:after="0"/>
              <w:rPr>
                <w:rFonts w:ascii="Times New Roman" w:hAnsi="Times New Roman" w:cs="Times New Roman"/>
                <w:sz w:val="16"/>
                <w:szCs w:val="18"/>
              </w:rPr>
            </w:pPr>
            <w:r w:rsidRPr="0092761E">
              <w:rPr>
                <w:rFonts w:ascii="Times New Roman" w:hAnsi="Times New Roman" w:cs="Times New Roman"/>
                <w:sz w:val="16"/>
                <w:szCs w:val="18"/>
              </w:rPr>
              <w:t>IZVOR 514 TEKUĆE POMOĆI OD INSTITUCIJA I TIJELA EU</w:t>
            </w:r>
          </w:p>
        </w:tc>
        <w:tc>
          <w:tcPr>
            <w:tcW w:w="1300" w:type="dxa"/>
            <w:shd w:val="clear" w:color="auto" w:fill="CBFFCB"/>
          </w:tcPr>
          <w:p w14:paraId="65A32A4B" w14:textId="56EF9323"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0,00</w:t>
            </w:r>
          </w:p>
        </w:tc>
        <w:tc>
          <w:tcPr>
            <w:tcW w:w="1300" w:type="dxa"/>
            <w:shd w:val="clear" w:color="auto" w:fill="CBFFCB"/>
          </w:tcPr>
          <w:p w14:paraId="3F9A6766" w14:textId="3FEC8181"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169.220,00</w:t>
            </w:r>
          </w:p>
        </w:tc>
        <w:tc>
          <w:tcPr>
            <w:tcW w:w="1300" w:type="dxa"/>
            <w:shd w:val="clear" w:color="auto" w:fill="CBFFCB"/>
          </w:tcPr>
          <w:p w14:paraId="217D79F7" w14:textId="6F30F8E5" w:rsidR="0092761E" w:rsidRPr="0092761E" w:rsidRDefault="0092761E" w:rsidP="0092761E">
            <w:pPr>
              <w:spacing w:after="0"/>
              <w:jc w:val="right"/>
              <w:rPr>
                <w:rFonts w:ascii="Times New Roman" w:hAnsi="Times New Roman" w:cs="Times New Roman"/>
                <w:sz w:val="16"/>
                <w:szCs w:val="18"/>
              </w:rPr>
            </w:pPr>
            <w:r w:rsidRPr="0092761E">
              <w:rPr>
                <w:rFonts w:ascii="Times New Roman" w:hAnsi="Times New Roman" w:cs="Times New Roman"/>
                <w:sz w:val="16"/>
                <w:szCs w:val="18"/>
              </w:rPr>
              <w:t>180.500,00</w:t>
            </w:r>
          </w:p>
        </w:tc>
      </w:tr>
      <w:tr w:rsidR="0092761E" w:rsidRPr="0092761E" w14:paraId="2A8D1B46" w14:textId="77777777" w:rsidTr="0092761E">
        <w:tc>
          <w:tcPr>
            <w:tcW w:w="6131" w:type="dxa"/>
            <w:shd w:val="clear" w:color="auto" w:fill="F2F2F2"/>
          </w:tcPr>
          <w:p w14:paraId="01C27114" w14:textId="025C200E" w:rsidR="0092761E" w:rsidRPr="0092761E" w:rsidRDefault="0092761E" w:rsidP="0092761E">
            <w:pPr>
              <w:spacing w:after="0"/>
              <w:rPr>
                <w:rFonts w:ascii="Times New Roman" w:hAnsi="Times New Roman" w:cs="Times New Roman"/>
                <w:sz w:val="18"/>
                <w:szCs w:val="18"/>
              </w:rPr>
            </w:pPr>
            <w:r w:rsidRPr="0092761E">
              <w:rPr>
                <w:rFonts w:ascii="Times New Roman" w:hAnsi="Times New Roman" w:cs="Times New Roman"/>
                <w:sz w:val="18"/>
                <w:szCs w:val="18"/>
              </w:rPr>
              <w:t>3 Rashodi poslovanja</w:t>
            </w:r>
          </w:p>
        </w:tc>
        <w:tc>
          <w:tcPr>
            <w:tcW w:w="1300" w:type="dxa"/>
            <w:shd w:val="clear" w:color="auto" w:fill="F2F2F2"/>
          </w:tcPr>
          <w:p w14:paraId="1B78B135" w14:textId="23466179"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0,00</w:t>
            </w:r>
          </w:p>
        </w:tc>
        <w:tc>
          <w:tcPr>
            <w:tcW w:w="1300" w:type="dxa"/>
            <w:shd w:val="clear" w:color="auto" w:fill="F2F2F2"/>
          </w:tcPr>
          <w:p w14:paraId="003306CB" w14:textId="5E1635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169.220,00</w:t>
            </w:r>
          </w:p>
        </w:tc>
        <w:tc>
          <w:tcPr>
            <w:tcW w:w="1300" w:type="dxa"/>
            <w:shd w:val="clear" w:color="auto" w:fill="F2F2F2"/>
          </w:tcPr>
          <w:p w14:paraId="40983745" w14:textId="1500F920" w:rsidR="0092761E" w:rsidRPr="0092761E" w:rsidRDefault="0092761E" w:rsidP="0092761E">
            <w:pPr>
              <w:spacing w:after="0"/>
              <w:jc w:val="right"/>
              <w:rPr>
                <w:rFonts w:ascii="Times New Roman" w:hAnsi="Times New Roman" w:cs="Times New Roman"/>
                <w:sz w:val="18"/>
                <w:szCs w:val="18"/>
              </w:rPr>
            </w:pPr>
            <w:r w:rsidRPr="0092761E">
              <w:rPr>
                <w:rFonts w:ascii="Times New Roman" w:hAnsi="Times New Roman" w:cs="Times New Roman"/>
                <w:sz w:val="18"/>
                <w:szCs w:val="18"/>
              </w:rPr>
              <w:t>180.500,00</w:t>
            </w:r>
          </w:p>
        </w:tc>
      </w:tr>
      <w:tr w:rsidR="0092761E" w14:paraId="188C6729" w14:textId="77777777" w:rsidTr="0092761E">
        <w:tc>
          <w:tcPr>
            <w:tcW w:w="6131" w:type="dxa"/>
          </w:tcPr>
          <w:p w14:paraId="3FC9C8E0" w14:textId="5D5E592C"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B2C2054" w14:textId="078FDF8E"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E10006" w14:textId="357FF3A6"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78.970,00</w:t>
            </w:r>
          </w:p>
        </w:tc>
        <w:tc>
          <w:tcPr>
            <w:tcW w:w="1300" w:type="dxa"/>
          </w:tcPr>
          <w:p w14:paraId="20CAA0ED" w14:textId="08B2EF77"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101.530,00</w:t>
            </w:r>
          </w:p>
        </w:tc>
      </w:tr>
      <w:tr w:rsidR="0092761E" w14:paraId="538B32EA" w14:textId="77777777" w:rsidTr="0092761E">
        <w:tc>
          <w:tcPr>
            <w:tcW w:w="6131" w:type="dxa"/>
          </w:tcPr>
          <w:p w14:paraId="4DCB826A" w14:textId="1E2D1779" w:rsidR="0092761E" w:rsidRDefault="0092761E" w:rsidP="0092761E">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356F048" w14:textId="42EA35FA"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4CB07C" w14:textId="2E259A6D"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90.250,00</w:t>
            </w:r>
          </w:p>
        </w:tc>
        <w:tc>
          <w:tcPr>
            <w:tcW w:w="1300" w:type="dxa"/>
          </w:tcPr>
          <w:p w14:paraId="5E1B2C9C" w14:textId="73A222EF" w:rsidR="0092761E" w:rsidRDefault="0092761E" w:rsidP="0092761E">
            <w:pPr>
              <w:spacing w:after="0"/>
              <w:jc w:val="right"/>
              <w:rPr>
                <w:rFonts w:ascii="Times New Roman" w:hAnsi="Times New Roman" w:cs="Times New Roman"/>
                <w:sz w:val="18"/>
                <w:szCs w:val="18"/>
              </w:rPr>
            </w:pPr>
            <w:r>
              <w:rPr>
                <w:rFonts w:ascii="Times New Roman" w:hAnsi="Times New Roman" w:cs="Times New Roman"/>
                <w:sz w:val="18"/>
                <w:szCs w:val="18"/>
              </w:rPr>
              <w:t>78.970,00</w:t>
            </w:r>
          </w:p>
        </w:tc>
      </w:tr>
      <w:tr w:rsidR="0092761E" w:rsidRPr="0092761E" w14:paraId="3F443B89" w14:textId="77777777" w:rsidTr="0092761E">
        <w:tc>
          <w:tcPr>
            <w:tcW w:w="6131" w:type="dxa"/>
            <w:shd w:val="clear" w:color="auto" w:fill="505050"/>
          </w:tcPr>
          <w:p w14:paraId="53B9043A" w14:textId="37ACC526" w:rsidR="0092761E" w:rsidRPr="0092761E" w:rsidRDefault="0092761E" w:rsidP="0092761E">
            <w:pPr>
              <w:spacing w:after="0"/>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UKUPNO RASHODI</w:t>
            </w:r>
          </w:p>
        </w:tc>
        <w:tc>
          <w:tcPr>
            <w:tcW w:w="1300" w:type="dxa"/>
            <w:shd w:val="clear" w:color="auto" w:fill="505050"/>
          </w:tcPr>
          <w:p w14:paraId="7BE3FE02" w14:textId="7A140197"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1.290.070,00</w:t>
            </w:r>
          </w:p>
        </w:tc>
        <w:tc>
          <w:tcPr>
            <w:tcW w:w="1300" w:type="dxa"/>
            <w:shd w:val="clear" w:color="auto" w:fill="505050"/>
          </w:tcPr>
          <w:p w14:paraId="749483DE" w14:textId="6C8E064C"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1.606.900,00</w:t>
            </w:r>
          </w:p>
        </w:tc>
        <w:tc>
          <w:tcPr>
            <w:tcW w:w="1300" w:type="dxa"/>
            <w:shd w:val="clear" w:color="auto" w:fill="505050"/>
          </w:tcPr>
          <w:p w14:paraId="0093C048" w14:textId="1F9488F9" w:rsidR="0092761E" w:rsidRPr="0092761E" w:rsidRDefault="0092761E" w:rsidP="0092761E">
            <w:pPr>
              <w:spacing w:after="0"/>
              <w:jc w:val="right"/>
              <w:rPr>
                <w:rFonts w:ascii="Times New Roman" w:hAnsi="Times New Roman" w:cs="Times New Roman"/>
                <w:b/>
                <w:color w:val="FFFFFF"/>
                <w:sz w:val="16"/>
                <w:szCs w:val="18"/>
              </w:rPr>
            </w:pPr>
            <w:r w:rsidRPr="0092761E">
              <w:rPr>
                <w:rFonts w:ascii="Times New Roman" w:hAnsi="Times New Roman" w:cs="Times New Roman"/>
                <w:b/>
                <w:color w:val="FFFFFF"/>
                <w:sz w:val="16"/>
                <w:szCs w:val="18"/>
              </w:rPr>
              <w:t>1.638.280,00</w:t>
            </w:r>
          </w:p>
        </w:tc>
      </w:tr>
    </w:tbl>
    <w:p w14:paraId="3F9335AA" w14:textId="3EB7E931" w:rsidR="001E3479" w:rsidRPr="00521735" w:rsidRDefault="001E3479" w:rsidP="001E3479">
      <w:pPr>
        <w:spacing w:after="0"/>
        <w:rPr>
          <w:rFonts w:ascii="Times New Roman" w:hAnsi="Times New Roman" w:cs="Times New Roman"/>
          <w:sz w:val="18"/>
          <w:szCs w:val="18"/>
        </w:rPr>
      </w:pPr>
    </w:p>
    <w:p w14:paraId="0D7E9D5E" w14:textId="2E4F0F57" w:rsidR="001E3479" w:rsidRDefault="001E3479" w:rsidP="001E3479">
      <w:pPr>
        <w:spacing w:after="0"/>
        <w:rPr>
          <w:rFonts w:ascii="Times New Roman" w:hAnsi="Times New Roman"/>
          <w:b/>
          <w:bCs/>
          <w:sz w:val="18"/>
          <w:szCs w:val="18"/>
        </w:rPr>
      </w:pPr>
    </w:p>
    <w:p w14:paraId="2A0C5B2B" w14:textId="37123CF0" w:rsidR="00DC288A" w:rsidRDefault="00DC288A" w:rsidP="001E3479">
      <w:pPr>
        <w:spacing w:after="0"/>
        <w:rPr>
          <w:rFonts w:ascii="Times New Roman" w:hAnsi="Times New Roman"/>
          <w:b/>
          <w:bCs/>
          <w:sz w:val="18"/>
          <w:szCs w:val="18"/>
        </w:rPr>
      </w:pPr>
    </w:p>
    <w:p w14:paraId="04417A35"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OBRAZLOŽENJE PLANA PRORAČUNA</w:t>
      </w:r>
    </w:p>
    <w:p w14:paraId="5EF9FDD9"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OPĆINE ŠODOLOVCI</w:t>
      </w:r>
    </w:p>
    <w:p w14:paraId="378C4952" w14:textId="77777777" w:rsidR="00B26154" w:rsidRDefault="00B26154" w:rsidP="00B26154">
      <w:pPr>
        <w:spacing w:after="0"/>
        <w:jc w:val="center"/>
        <w:rPr>
          <w:rFonts w:ascii="Cambria" w:hAnsi="Cambria" w:cs="Times New Roman"/>
          <w:b/>
          <w:bCs/>
          <w:sz w:val="28"/>
          <w:szCs w:val="28"/>
        </w:rPr>
      </w:pPr>
    </w:p>
    <w:p w14:paraId="1BE5A050"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OPĆI DIO</w:t>
      </w:r>
    </w:p>
    <w:p w14:paraId="5343E884" w14:textId="77777777" w:rsidR="00B26154" w:rsidRDefault="00B26154" w:rsidP="00B26154">
      <w:pPr>
        <w:spacing w:after="0"/>
        <w:rPr>
          <w:rFonts w:ascii="Cambria" w:hAnsi="Cambria" w:cs="Times New Roman"/>
        </w:rPr>
      </w:pPr>
    </w:p>
    <w:p w14:paraId="6F3BE66B"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PRIHODI I PRIMICI PRORAČUNA PO EKONOMSKOJ KLASIFIKACIJI</w:t>
      </w:r>
    </w:p>
    <w:p w14:paraId="6803883C" w14:textId="77777777" w:rsidR="00B26154" w:rsidRDefault="00B26154" w:rsidP="00B26154">
      <w:pPr>
        <w:spacing w:after="0"/>
        <w:rPr>
          <w:rFonts w:ascii="Cambria" w:hAnsi="Cambria" w:cs="Times New Roman"/>
          <w:sz w:val="20"/>
          <w:szCs w:val="20"/>
        </w:rPr>
      </w:pPr>
    </w:p>
    <w:p w14:paraId="6A8E5F41"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U Planu Proračuna Općine Šodolovci za 2023.g. predlažu se ukupni prihodi u iznosu od 1.290.070,00 eura, a odnose se na prihode poslovanja (898.290,00 eura), prihode od prodaje nefinancijske imovine (53.090,00 eura) i preneseni višak iz prethodnih godina (338.690,00 eura).</w:t>
      </w:r>
    </w:p>
    <w:p w14:paraId="72E92B4F" w14:textId="77777777" w:rsidR="00B26154" w:rsidRDefault="00B26154" w:rsidP="00B26154">
      <w:pPr>
        <w:spacing w:after="0"/>
        <w:rPr>
          <w:rFonts w:ascii="Cambria" w:hAnsi="Cambria" w:cs="Times New Roman"/>
          <w:sz w:val="20"/>
          <w:szCs w:val="20"/>
        </w:rPr>
      </w:pPr>
    </w:p>
    <w:p w14:paraId="762F68B6" w14:textId="77777777" w:rsidR="00B26154" w:rsidRDefault="00B26154" w:rsidP="00B26154">
      <w:pPr>
        <w:jc w:val="both"/>
        <w:rPr>
          <w:rFonts w:ascii="Cambria" w:hAnsi="Cambria"/>
          <w:sz w:val="24"/>
          <w:szCs w:val="24"/>
        </w:rPr>
      </w:pPr>
      <w:r>
        <w:rPr>
          <w:rFonts w:ascii="Cambria" w:hAnsi="Cambria"/>
          <w:i/>
          <w:iCs/>
          <w:sz w:val="24"/>
          <w:szCs w:val="24"/>
        </w:rPr>
        <w:t>Prihode poslovanja</w:t>
      </w:r>
      <w:r>
        <w:rPr>
          <w:rFonts w:ascii="Cambria" w:hAnsi="Cambria"/>
          <w:sz w:val="24"/>
          <w:szCs w:val="24"/>
        </w:rPr>
        <w:t xml:space="preserve"> čine:</w:t>
      </w:r>
    </w:p>
    <w:p w14:paraId="13D1076E"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poreza</w:t>
      </w:r>
    </w:p>
    <w:p w14:paraId="5516BD6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Pomoći iz inozemstva (darovnice) i od subjekata unutar općeg proračuna</w:t>
      </w:r>
    </w:p>
    <w:p w14:paraId="646E272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imovine</w:t>
      </w:r>
    </w:p>
    <w:p w14:paraId="70E22A6F"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upravnih i administrativnih pristojbi, pristojbi po posebnim propisima i naknada,</w:t>
      </w:r>
    </w:p>
    <w:p w14:paraId="2F82E7E6"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Prihodi od prodaje proizvoda i robe te pruženih usluga, prihodi od donacija te povrati po protestiranim jamstvima,</w:t>
      </w:r>
    </w:p>
    <w:p w14:paraId="4C073AE5" w14:textId="77777777" w:rsidR="00B26154" w:rsidRDefault="00B26154" w:rsidP="00B26154">
      <w:pPr>
        <w:pStyle w:val="Odlomakpopisa"/>
        <w:numPr>
          <w:ilvl w:val="0"/>
          <w:numId w:val="16"/>
        </w:numPr>
        <w:spacing w:line="256" w:lineRule="auto"/>
        <w:jc w:val="both"/>
        <w:rPr>
          <w:rFonts w:ascii="Cambria" w:hAnsi="Cambria"/>
          <w:sz w:val="24"/>
          <w:szCs w:val="24"/>
        </w:rPr>
      </w:pPr>
      <w:r>
        <w:rPr>
          <w:rFonts w:ascii="Cambria" w:hAnsi="Cambria"/>
          <w:sz w:val="24"/>
          <w:szCs w:val="24"/>
        </w:rPr>
        <w:t>Kazne, upravne mjere i ostali prihodi.</w:t>
      </w:r>
    </w:p>
    <w:p w14:paraId="4C6B42F3" w14:textId="77777777" w:rsidR="00B26154" w:rsidRDefault="00B26154" w:rsidP="00B26154">
      <w:pPr>
        <w:spacing w:after="0"/>
        <w:rPr>
          <w:rFonts w:ascii="Times New Roman" w:hAnsi="Times New Roman" w:cs="Times New Roman"/>
          <w:sz w:val="20"/>
          <w:szCs w:val="20"/>
        </w:rPr>
      </w:pPr>
    </w:p>
    <w:p w14:paraId="49F4435C" w14:textId="77777777" w:rsidR="00B26154" w:rsidRDefault="00B26154" w:rsidP="00B26154">
      <w:pPr>
        <w:spacing w:after="0"/>
        <w:rPr>
          <w:rFonts w:ascii="Cambria" w:hAnsi="Cambria" w:cs="Times New Roman"/>
          <w:b/>
          <w:bCs/>
          <w:i/>
          <w:iCs/>
          <w:sz w:val="24"/>
          <w:szCs w:val="24"/>
        </w:rPr>
      </w:pPr>
    </w:p>
    <w:p w14:paraId="3AC90D85" w14:textId="77777777" w:rsidR="00B26154" w:rsidRDefault="00B26154" w:rsidP="00B26154">
      <w:pPr>
        <w:spacing w:after="0"/>
        <w:rPr>
          <w:rFonts w:ascii="Cambria" w:hAnsi="Cambria" w:cs="Times New Roman"/>
          <w:b/>
          <w:bCs/>
          <w:i/>
          <w:iCs/>
          <w:sz w:val="24"/>
          <w:szCs w:val="24"/>
        </w:rPr>
      </w:pPr>
    </w:p>
    <w:p w14:paraId="4E186CC6" w14:textId="77777777" w:rsidR="00B26154" w:rsidRDefault="00B26154" w:rsidP="00B26154">
      <w:pPr>
        <w:jc w:val="both"/>
        <w:rPr>
          <w:rFonts w:ascii="Cambria" w:hAnsi="Cambria"/>
          <w:sz w:val="24"/>
          <w:szCs w:val="24"/>
        </w:rPr>
      </w:pPr>
      <w:r>
        <w:rPr>
          <w:rFonts w:ascii="Cambria" w:hAnsi="Cambria"/>
          <w:b/>
          <w:sz w:val="24"/>
          <w:szCs w:val="24"/>
        </w:rPr>
        <w:t>Prihodi od poreza</w:t>
      </w:r>
      <w:r>
        <w:rPr>
          <w:rFonts w:ascii="Cambria" w:hAnsi="Cambria"/>
          <w:sz w:val="24"/>
          <w:szCs w:val="24"/>
        </w:rPr>
        <w:t xml:space="preserve"> (skupina 61) planirani su u iznosu od 159.450,00 eura, a odnose se na prihode od poreza i prireza na dohodak, poreza na imovinu (porez na promet nekretnina) i poreza na robu i usluge (porez na potrošnju alkoholnih i bezalkoholnih pića).</w:t>
      </w:r>
    </w:p>
    <w:p w14:paraId="1A11D062" w14:textId="77777777" w:rsidR="00B26154" w:rsidRDefault="00B26154" w:rsidP="00B26154">
      <w:pPr>
        <w:spacing w:after="0"/>
        <w:jc w:val="both"/>
        <w:rPr>
          <w:rFonts w:ascii="Cambria" w:hAnsi="Cambria"/>
          <w:sz w:val="24"/>
          <w:szCs w:val="24"/>
        </w:rPr>
      </w:pPr>
      <w:r>
        <w:rPr>
          <w:rFonts w:ascii="Cambria" w:hAnsi="Cambria"/>
          <w:b/>
          <w:sz w:val="24"/>
          <w:szCs w:val="24"/>
        </w:rPr>
        <w:t xml:space="preserve">Prihodi od pomoći iz inozemstva  i od subjekata unutar općeg proračuna </w:t>
      </w:r>
      <w:r>
        <w:rPr>
          <w:rFonts w:ascii="Cambria" w:hAnsi="Cambria"/>
          <w:bCs/>
          <w:sz w:val="24"/>
          <w:szCs w:val="24"/>
        </w:rPr>
        <w:t>(skupina 63)</w:t>
      </w:r>
      <w:r>
        <w:rPr>
          <w:rFonts w:ascii="Cambria" w:hAnsi="Cambria"/>
          <w:sz w:val="24"/>
          <w:szCs w:val="24"/>
        </w:rPr>
        <w:t xml:space="preserve"> planirani su u iznosu od 580.790,00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iznosu od 37.160,00 eura za nabavu komunalne opreme, tekuće pomoći iz županijskog proračuna u iznosu od 13.270,00 eura za sufinanciranje uređenja kanalske mreže i tekuće pomoći od izvanproračunskih korisnika državnog proračuna (Fond za zaštitu okoliša i energetsku učinkovitost) u iznosu od 112.360,00 eura za provedbu projekata digitalizacije arhive, ugradnje videonadzora radi kontrole </w:t>
      </w:r>
      <w:r>
        <w:rPr>
          <w:rFonts w:ascii="Cambria" w:hAnsi="Cambria"/>
          <w:sz w:val="24"/>
          <w:szCs w:val="24"/>
        </w:rPr>
        <w:lastRenderedPageBreak/>
        <w:t xml:space="preserve">neovlaštenog odlaganja smeća na lokacijama sa područja općine i radi sanacije već postojećeg neovlaštenog odlagališta otpada. </w:t>
      </w:r>
    </w:p>
    <w:p w14:paraId="3873FB05" w14:textId="77777777" w:rsidR="00B26154" w:rsidRDefault="00B26154" w:rsidP="00B26154">
      <w:pPr>
        <w:spacing w:after="0"/>
        <w:jc w:val="both"/>
        <w:rPr>
          <w:rFonts w:ascii="Cambria" w:hAnsi="Cambria"/>
          <w:sz w:val="24"/>
          <w:szCs w:val="24"/>
        </w:rPr>
      </w:pPr>
      <w:r>
        <w:rPr>
          <w:rFonts w:ascii="Cambria" w:hAnsi="Cambria"/>
          <w:sz w:val="24"/>
          <w:szCs w:val="24"/>
        </w:rPr>
        <w:t xml:space="preserve">Uz prethodno navedene tekuće pomoći, planirane su i kapitalne pomoći iz državnog proračuna u iznosu od 59.320,00 eura radi izgradnje sportskog igrališta i rekonstrukcije društvenog doma u naselju Petrova Slatina. Kapitalne pomoći su planirane i od Fonda za zaštitu okoliša i energetsku učinkovitost u iznosu od 26.540,00 eura radi sufinanciranja izgradnje fotonaponske elektrane. </w:t>
      </w:r>
    </w:p>
    <w:p w14:paraId="5471CA3A" w14:textId="77777777" w:rsidR="00B26154" w:rsidRDefault="00B26154" w:rsidP="00B26154">
      <w:pPr>
        <w:spacing w:after="0"/>
        <w:jc w:val="both"/>
        <w:rPr>
          <w:rFonts w:ascii="Cambria" w:hAnsi="Cambria"/>
          <w:sz w:val="24"/>
          <w:szCs w:val="24"/>
        </w:rPr>
      </w:pPr>
    </w:p>
    <w:p w14:paraId="2C6803FD" w14:textId="77777777" w:rsidR="00B26154" w:rsidRDefault="00B26154" w:rsidP="00B26154">
      <w:pPr>
        <w:jc w:val="both"/>
        <w:rPr>
          <w:rFonts w:ascii="Cambria" w:hAnsi="Cambria"/>
          <w:sz w:val="24"/>
          <w:szCs w:val="24"/>
        </w:rPr>
      </w:pPr>
      <w:r>
        <w:rPr>
          <w:rFonts w:ascii="Cambria" w:hAnsi="Cambria"/>
          <w:b/>
          <w:sz w:val="24"/>
          <w:szCs w:val="24"/>
        </w:rPr>
        <w:t xml:space="preserve">Prihodi od imovine </w:t>
      </w:r>
      <w:r>
        <w:rPr>
          <w:rFonts w:ascii="Cambria" w:hAnsi="Cambria"/>
          <w:bCs/>
          <w:sz w:val="24"/>
          <w:szCs w:val="24"/>
        </w:rPr>
        <w:t>(skupina 64)</w:t>
      </w:r>
      <w:r>
        <w:rPr>
          <w:rFonts w:ascii="Cambria" w:hAnsi="Cambria"/>
          <w:sz w:val="24"/>
          <w:szCs w:val="24"/>
        </w:rPr>
        <w:t xml:space="preserve"> planirani su u iznosu od 103.700,00 eura, a najveći udio se odnosi na prihode od naknade za koncesije u iznosu od  74.560,00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2D6DD07C" w14:textId="77777777" w:rsidR="00B26154" w:rsidRDefault="00B26154" w:rsidP="00B26154">
      <w:pPr>
        <w:jc w:val="both"/>
        <w:rPr>
          <w:rFonts w:ascii="Cambria" w:hAnsi="Cambria"/>
          <w:sz w:val="24"/>
          <w:szCs w:val="24"/>
        </w:rPr>
      </w:pPr>
      <w:r>
        <w:rPr>
          <w:rFonts w:ascii="Cambria" w:hAnsi="Cambria"/>
          <w:b/>
          <w:sz w:val="24"/>
          <w:szCs w:val="24"/>
        </w:rPr>
        <w:t xml:space="preserve">Prihodi od upravnih i administrativnih pristojbi, pristojbi po posebnim propisima i naknada </w:t>
      </w:r>
      <w:r>
        <w:rPr>
          <w:rFonts w:ascii="Cambria" w:hAnsi="Cambria"/>
          <w:bCs/>
          <w:sz w:val="24"/>
          <w:szCs w:val="24"/>
        </w:rPr>
        <w:t>(skupina 65)</w:t>
      </w:r>
      <w:r>
        <w:rPr>
          <w:rFonts w:ascii="Cambria" w:hAnsi="Cambria"/>
          <w:sz w:val="24"/>
          <w:szCs w:val="24"/>
        </w:rPr>
        <w:t xml:space="preserve">  su planirani u iznosu od 37.760,00 eura, a podrazumijevaju prihode od naknade za pokretnu prodaju, godišnje naknade za pravo puta HAKOM te prihode od vodnog, šumskog i komunalnog doprinosa i komunalne naknade. </w:t>
      </w:r>
    </w:p>
    <w:p w14:paraId="68E3FB23" w14:textId="77777777" w:rsidR="00B26154" w:rsidRDefault="00B26154" w:rsidP="00B26154">
      <w:pPr>
        <w:jc w:val="both"/>
        <w:rPr>
          <w:rFonts w:ascii="Cambria" w:hAnsi="Cambria"/>
          <w:sz w:val="24"/>
          <w:szCs w:val="24"/>
        </w:rPr>
      </w:pPr>
      <w:r>
        <w:rPr>
          <w:rFonts w:ascii="Cambria" w:hAnsi="Cambria"/>
          <w:b/>
          <w:bCs/>
          <w:sz w:val="24"/>
          <w:szCs w:val="24"/>
        </w:rPr>
        <w:t xml:space="preserve">Prihodi od prodaje proizvoda i robe te pruženih usluga, prihodi od donacija te povrati po protestiranim jamstvima </w:t>
      </w:r>
      <w:r>
        <w:rPr>
          <w:rFonts w:ascii="Cambria" w:hAnsi="Cambria"/>
          <w:sz w:val="24"/>
          <w:szCs w:val="24"/>
        </w:rPr>
        <w:t xml:space="preserve">(skupina 66) su planirani u iznosu od 13.270,00 eura, a odnose se na  kapitalne donacije od neprofitnih organizacija (Zajedničko vijeće općina). Ovim prihodima planira se uređenja prostora kod društvenog doma u naselju Ada za sport i rekreaciju te adaptacija i uređenje objekta u vlasništvu Općine. </w:t>
      </w:r>
    </w:p>
    <w:p w14:paraId="0D26629B" w14:textId="77777777" w:rsidR="00B26154" w:rsidRDefault="00B26154" w:rsidP="00B26154">
      <w:pPr>
        <w:jc w:val="both"/>
        <w:rPr>
          <w:rFonts w:ascii="Cambria" w:hAnsi="Cambria"/>
          <w:sz w:val="24"/>
          <w:szCs w:val="24"/>
        </w:rPr>
      </w:pPr>
      <w:r>
        <w:rPr>
          <w:rFonts w:ascii="Cambria" w:hAnsi="Cambria"/>
          <w:sz w:val="24"/>
          <w:szCs w:val="24"/>
        </w:rPr>
        <w:t xml:space="preserve">Prihodi od </w:t>
      </w:r>
      <w:r>
        <w:rPr>
          <w:rFonts w:ascii="Cambria" w:hAnsi="Cambria"/>
          <w:b/>
          <w:sz w:val="24"/>
          <w:szCs w:val="24"/>
        </w:rPr>
        <w:t xml:space="preserve">kazni, upravnih mjera i ostali prihodi </w:t>
      </w:r>
      <w:r>
        <w:rPr>
          <w:rFonts w:ascii="Cambria" w:hAnsi="Cambria"/>
          <w:bCs/>
          <w:sz w:val="24"/>
          <w:szCs w:val="24"/>
        </w:rPr>
        <w:t>(skupina 68)</w:t>
      </w:r>
      <w:r>
        <w:rPr>
          <w:rFonts w:ascii="Cambria" w:hAnsi="Cambria"/>
          <w:sz w:val="24"/>
          <w:szCs w:val="24"/>
        </w:rPr>
        <w:t xml:space="preserve"> planirani su u iznosu od 3.320,00 eura, a odnose se na prihode od kazni po Rješenju komunalnog redara te ostale prihode.</w:t>
      </w:r>
    </w:p>
    <w:p w14:paraId="14A19593" w14:textId="77777777" w:rsidR="00B26154" w:rsidRDefault="00B26154" w:rsidP="00B26154">
      <w:pPr>
        <w:jc w:val="both"/>
        <w:rPr>
          <w:rFonts w:ascii="Cambria" w:hAnsi="Cambria"/>
          <w:sz w:val="24"/>
          <w:szCs w:val="24"/>
        </w:rPr>
      </w:pPr>
      <w:r>
        <w:rPr>
          <w:rFonts w:ascii="Cambria" w:hAnsi="Cambria"/>
          <w:i/>
          <w:iCs/>
          <w:sz w:val="24"/>
          <w:szCs w:val="24"/>
        </w:rPr>
        <w:t>Prihodi od prodaje nefinancijske imovine</w:t>
      </w:r>
      <w:r>
        <w:rPr>
          <w:rFonts w:ascii="Cambria" w:hAnsi="Cambria"/>
          <w:sz w:val="24"/>
          <w:szCs w:val="24"/>
        </w:rPr>
        <w:t xml:space="preserve"> se odnose isključivo na prihode od prodaje državnog poljoprivrednog zemljišta, a planirani su u iznosu od 53.090,00 eura. </w:t>
      </w:r>
    </w:p>
    <w:p w14:paraId="15F3E3E6" w14:textId="77777777" w:rsidR="00B26154" w:rsidRDefault="00B26154" w:rsidP="00B26154">
      <w:pPr>
        <w:jc w:val="both"/>
        <w:rPr>
          <w:rFonts w:ascii="Cambria" w:hAnsi="Cambria"/>
          <w:sz w:val="24"/>
          <w:szCs w:val="24"/>
        </w:rPr>
      </w:pPr>
    </w:p>
    <w:p w14:paraId="487AAA92" w14:textId="77777777" w:rsidR="00B26154" w:rsidRDefault="00B26154" w:rsidP="00B26154">
      <w:pPr>
        <w:spacing w:after="0"/>
        <w:rPr>
          <w:rFonts w:ascii="Cambria" w:hAnsi="Cambria" w:cs="Times New Roman"/>
          <w:sz w:val="24"/>
          <w:szCs w:val="24"/>
        </w:rPr>
      </w:pPr>
    </w:p>
    <w:p w14:paraId="24EE8FD6"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RASHODI I IZDACI PRORAČUNA PO EKONOMSKOJ KLASIFIKACIJI</w:t>
      </w:r>
    </w:p>
    <w:p w14:paraId="6F10D4B0" w14:textId="77777777" w:rsidR="00B26154" w:rsidRDefault="00B26154" w:rsidP="00B26154">
      <w:pPr>
        <w:spacing w:after="0"/>
        <w:rPr>
          <w:rFonts w:ascii="Cambria" w:hAnsi="Cambria" w:cs="Times New Roman"/>
          <w:b/>
          <w:bCs/>
          <w:i/>
          <w:iCs/>
          <w:sz w:val="28"/>
          <w:szCs w:val="28"/>
        </w:rPr>
      </w:pPr>
    </w:p>
    <w:p w14:paraId="73BC5CDE" w14:textId="77777777" w:rsidR="00B26154" w:rsidRDefault="00B26154" w:rsidP="00B26154">
      <w:pPr>
        <w:spacing w:after="0"/>
        <w:rPr>
          <w:rFonts w:ascii="Cambria" w:hAnsi="Cambria" w:cs="Times New Roman"/>
          <w:sz w:val="24"/>
          <w:szCs w:val="24"/>
        </w:rPr>
      </w:pPr>
      <w:r>
        <w:rPr>
          <w:rFonts w:ascii="Cambria" w:hAnsi="Cambria" w:cs="Times New Roman"/>
          <w:sz w:val="24"/>
          <w:szCs w:val="24"/>
        </w:rPr>
        <w:t>U Planu Proračuna Općine Šodolovci za 2023.g. predlažu se ukupni rashodi u iznosu od 1.290.070,00 eura, a odnose se na rashode poslovanja (803.590,00 eura) i rashode za nabavu nefinancijske imovine (486.480,00 eura).</w:t>
      </w:r>
    </w:p>
    <w:p w14:paraId="1C43B772" w14:textId="77777777" w:rsidR="00B26154" w:rsidRDefault="00B26154" w:rsidP="00B26154">
      <w:pPr>
        <w:spacing w:after="0"/>
        <w:rPr>
          <w:rFonts w:ascii="Cambria" w:hAnsi="Cambria" w:cs="Times New Roman"/>
          <w:sz w:val="24"/>
          <w:szCs w:val="24"/>
        </w:rPr>
      </w:pPr>
    </w:p>
    <w:p w14:paraId="6CE1618F" w14:textId="77777777" w:rsidR="00B26154" w:rsidRDefault="00B26154" w:rsidP="00B26154">
      <w:pPr>
        <w:spacing w:after="0"/>
        <w:rPr>
          <w:rFonts w:ascii="Cambria" w:hAnsi="Cambria" w:cs="Times New Roman"/>
          <w:sz w:val="24"/>
          <w:szCs w:val="24"/>
        </w:rPr>
      </w:pPr>
      <w:r>
        <w:rPr>
          <w:rFonts w:ascii="Cambria" w:hAnsi="Cambria" w:cs="Times New Roman"/>
          <w:i/>
          <w:iCs/>
          <w:sz w:val="24"/>
          <w:szCs w:val="24"/>
        </w:rPr>
        <w:t xml:space="preserve">Rashode poslovanja </w:t>
      </w:r>
      <w:r>
        <w:rPr>
          <w:rFonts w:ascii="Cambria" w:hAnsi="Cambria" w:cs="Times New Roman"/>
          <w:sz w:val="24"/>
          <w:szCs w:val="24"/>
        </w:rPr>
        <w:t>čine:</w:t>
      </w:r>
    </w:p>
    <w:p w14:paraId="1D68A04A"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Rashodi za zaposlene,</w:t>
      </w:r>
    </w:p>
    <w:p w14:paraId="51D9FBBE"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Materijalni rashodi,</w:t>
      </w:r>
    </w:p>
    <w:p w14:paraId="329B7F17"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Financijski rashodi,</w:t>
      </w:r>
    </w:p>
    <w:p w14:paraId="126771BF"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Pomoći dane u inozemstvo i unutar općeg proračuna,</w:t>
      </w:r>
    </w:p>
    <w:p w14:paraId="25835E71"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Naknade građanima i kućanstvima na temelju osiguranja i druge naknade,</w:t>
      </w:r>
    </w:p>
    <w:p w14:paraId="3BCAD56A" w14:textId="77777777" w:rsidR="00B26154" w:rsidRDefault="00B26154" w:rsidP="00B26154">
      <w:pPr>
        <w:pStyle w:val="Odlomakpopisa"/>
        <w:numPr>
          <w:ilvl w:val="0"/>
          <w:numId w:val="17"/>
        </w:numPr>
        <w:spacing w:after="0" w:line="256" w:lineRule="auto"/>
        <w:rPr>
          <w:rFonts w:ascii="Cambria" w:hAnsi="Cambria"/>
          <w:sz w:val="24"/>
          <w:szCs w:val="24"/>
        </w:rPr>
      </w:pPr>
      <w:r>
        <w:rPr>
          <w:rFonts w:ascii="Cambria" w:hAnsi="Cambria"/>
          <w:sz w:val="24"/>
          <w:szCs w:val="24"/>
        </w:rPr>
        <w:t>Ostali rashodi.</w:t>
      </w:r>
    </w:p>
    <w:p w14:paraId="6F6A1E78" w14:textId="77777777" w:rsidR="00B26154" w:rsidRDefault="00B26154" w:rsidP="00B26154">
      <w:pPr>
        <w:pStyle w:val="Odlomakpopisa"/>
        <w:spacing w:after="0"/>
        <w:rPr>
          <w:rFonts w:ascii="Cambria" w:hAnsi="Cambria"/>
          <w:sz w:val="24"/>
          <w:szCs w:val="24"/>
        </w:rPr>
      </w:pPr>
    </w:p>
    <w:p w14:paraId="551FCF10" w14:textId="77777777" w:rsidR="00B26154" w:rsidRDefault="00B26154" w:rsidP="00B26154">
      <w:pPr>
        <w:jc w:val="both"/>
        <w:rPr>
          <w:rFonts w:ascii="Cambria" w:hAnsi="Cambria"/>
          <w:sz w:val="24"/>
          <w:szCs w:val="24"/>
        </w:rPr>
      </w:pPr>
      <w:r>
        <w:rPr>
          <w:rFonts w:ascii="Cambria" w:hAnsi="Cambria"/>
          <w:b/>
          <w:sz w:val="24"/>
          <w:szCs w:val="24"/>
        </w:rPr>
        <w:lastRenderedPageBreak/>
        <w:t xml:space="preserve">Rashode za zaposlene </w:t>
      </w:r>
      <w:r>
        <w:rPr>
          <w:rFonts w:ascii="Cambria" w:hAnsi="Cambria"/>
          <w:sz w:val="24"/>
          <w:szCs w:val="24"/>
        </w:rPr>
        <w:t xml:space="preserve">čine bruto plaće dužnosnika  i službenika Općine Šodolovci, a isti su planirani u iznosu od 109.730,00 eura. Osim bruto plaća u ovoj skupini rashoda evidentirani su i doprinosi na plaće kao i svi ostali rashodi vezani za zaposlene. </w:t>
      </w:r>
    </w:p>
    <w:p w14:paraId="40578130" w14:textId="77777777" w:rsidR="00B26154" w:rsidRDefault="00B26154" w:rsidP="00B26154">
      <w:pPr>
        <w:jc w:val="both"/>
        <w:rPr>
          <w:rFonts w:ascii="Cambria" w:hAnsi="Cambria"/>
          <w:sz w:val="24"/>
          <w:szCs w:val="24"/>
        </w:rPr>
      </w:pPr>
      <w:r>
        <w:rPr>
          <w:rFonts w:ascii="Cambria" w:hAnsi="Cambria"/>
          <w:b/>
          <w:sz w:val="24"/>
          <w:szCs w:val="24"/>
        </w:rPr>
        <w:t xml:space="preserve">Materijalni rashodi </w:t>
      </w:r>
      <w:r>
        <w:rPr>
          <w:rFonts w:ascii="Cambria" w:hAnsi="Cambria"/>
          <w:bCs/>
          <w:sz w:val="24"/>
          <w:szCs w:val="24"/>
        </w:rPr>
        <w:t>su planirani u iznosu od 536.370,00 eura, a</w:t>
      </w:r>
      <w:r>
        <w:rPr>
          <w:rFonts w:ascii="Cambria" w:hAnsi="Cambria"/>
          <w:b/>
          <w:sz w:val="24"/>
          <w:szCs w:val="24"/>
        </w:rPr>
        <w:t xml:space="preserve"> </w:t>
      </w:r>
      <w:r>
        <w:rPr>
          <w:rFonts w:ascii="Cambria" w:hAnsi="Cambria"/>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7803E93F" w14:textId="77777777" w:rsidR="00B26154" w:rsidRDefault="00B26154" w:rsidP="00B26154">
      <w:pPr>
        <w:jc w:val="both"/>
        <w:rPr>
          <w:rFonts w:ascii="Cambria" w:hAnsi="Cambria"/>
          <w:sz w:val="24"/>
          <w:szCs w:val="24"/>
        </w:rPr>
      </w:pPr>
      <w:r>
        <w:rPr>
          <w:rFonts w:ascii="Cambria" w:hAnsi="Cambria"/>
          <w:b/>
          <w:sz w:val="24"/>
          <w:szCs w:val="24"/>
        </w:rPr>
        <w:t xml:space="preserve">Financijski rashodi </w:t>
      </w:r>
      <w:r>
        <w:rPr>
          <w:rFonts w:ascii="Cambria" w:hAnsi="Cambria"/>
          <w:bCs/>
          <w:sz w:val="24"/>
          <w:szCs w:val="24"/>
        </w:rPr>
        <w:t>su planirani u iznosu od 4.010,00 eura, a</w:t>
      </w:r>
      <w:r>
        <w:rPr>
          <w:rFonts w:ascii="Cambria" w:hAnsi="Cambria"/>
          <w:b/>
          <w:sz w:val="24"/>
          <w:szCs w:val="24"/>
        </w:rPr>
        <w:t xml:space="preserve"> </w:t>
      </w:r>
      <w:r>
        <w:rPr>
          <w:rFonts w:ascii="Cambria" w:hAnsi="Cambria"/>
          <w:sz w:val="24"/>
          <w:szCs w:val="24"/>
        </w:rPr>
        <w:t xml:space="preserve">podrazumijevaju usluge platnog prometa i eventualne zatezne kamate za obveze plaćene nakon datuma dospijeća kao i zatezne kamate za poreze i doprinose. </w:t>
      </w:r>
    </w:p>
    <w:p w14:paraId="49181BC9" w14:textId="77777777" w:rsidR="00B26154" w:rsidRDefault="00B26154" w:rsidP="00B26154">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bCs/>
          <w:sz w:val="24"/>
          <w:szCs w:val="24"/>
        </w:rPr>
        <w:t>su planirane u iznosu od 9.690,00 eura,  a odnose</w:t>
      </w:r>
      <w:r>
        <w:rPr>
          <w:rFonts w:ascii="Cambria" w:hAnsi="Cambria"/>
          <w:b/>
          <w:sz w:val="24"/>
          <w:szCs w:val="24"/>
        </w:rPr>
        <w:t xml:space="preserve"> </w:t>
      </w:r>
      <w:r>
        <w:rPr>
          <w:rFonts w:ascii="Cambria" w:hAnsi="Cambria"/>
          <w:sz w:val="24"/>
          <w:szCs w:val="24"/>
        </w:rPr>
        <w:t xml:space="preserve">se na pomoći isplaćene drugim proračunima ili proračunskim korisnicima drugih proračuna. U okviru ove skupine rashoda planirana su sredstva za  sufinanciranje projekta „ŠKOLSKI OBROK ZA SVE“ te projekta izgradnje županijskog skloništa za napuštene životinje kao i novčana pomoć u održavanju manifestacija po određenim zamolbama. </w:t>
      </w:r>
    </w:p>
    <w:p w14:paraId="3CEEB846" w14:textId="77777777" w:rsidR="00B26154" w:rsidRDefault="00B26154" w:rsidP="00B26154">
      <w:pPr>
        <w:jc w:val="both"/>
        <w:rPr>
          <w:rFonts w:ascii="Cambria" w:hAnsi="Cambria"/>
          <w:sz w:val="24"/>
          <w:szCs w:val="24"/>
        </w:rPr>
      </w:pPr>
      <w:r>
        <w:rPr>
          <w:rFonts w:ascii="Cambria" w:hAnsi="Cambria"/>
          <w:b/>
          <w:sz w:val="24"/>
          <w:szCs w:val="24"/>
        </w:rPr>
        <w:t xml:space="preserve">Naknade građanima i kućanstvima na temelju osiguranja i druge naknade </w:t>
      </w:r>
      <w:r>
        <w:rPr>
          <w:rFonts w:ascii="Cambria" w:hAnsi="Cambria"/>
          <w:bCs/>
          <w:sz w:val="24"/>
          <w:szCs w:val="24"/>
        </w:rPr>
        <w:t>planirane su u iznosu od 102.420,00 eura, a</w:t>
      </w:r>
      <w:r>
        <w:rPr>
          <w:rFonts w:ascii="Cambria" w:hAnsi="Cambria"/>
          <w:b/>
          <w:sz w:val="24"/>
          <w:szCs w:val="24"/>
        </w:rPr>
        <w:t xml:space="preserve"> </w:t>
      </w:r>
      <w:r>
        <w:rPr>
          <w:rFonts w:ascii="Cambria" w:hAnsi="Cambria"/>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w:t>
      </w:r>
      <w:proofErr w:type="spellStart"/>
      <w:r>
        <w:rPr>
          <w:rFonts w:ascii="Cambria" w:hAnsi="Cambria"/>
          <w:sz w:val="24"/>
          <w:szCs w:val="24"/>
        </w:rPr>
        <w:t>predškole</w:t>
      </w:r>
      <w:proofErr w:type="spellEnd"/>
      <w:r>
        <w:rPr>
          <w:rFonts w:ascii="Cambria" w:hAnsi="Cambria"/>
          <w:sz w:val="24"/>
          <w:szCs w:val="24"/>
        </w:rPr>
        <w:t xml:space="preserv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w:t>
      </w:r>
      <w:proofErr w:type="spellStart"/>
      <w:r>
        <w:rPr>
          <w:rFonts w:ascii="Cambria" w:hAnsi="Cambria"/>
          <w:sz w:val="24"/>
          <w:szCs w:val="24"/>
        </w:rPr>
        <w:t>Paulin</w:t>
      </w:r>
      <w:proofErr w:type="spellEnd"/>
      <w:r>
        <w:rPr>
          <w:rFonts w:ascii="Cambria" w:hAnsi="Cambria"/>
          <w:sz w:val="24"/>
          <w:szCs w:val="24"/>
        </w:rPr>
        <w:t xml:space="preserve"> Dvor. </w:t>
      </w:r>
    </w:p>
    <w:p w14:paraId="2D202F7F" w14:textId="77777777" w:rsidR="00B26154" w:rsidRDefault="00B26154" w:rsidP="00B26154">
      <w:pPr>
        <w:jc w:val="both"/>
        <w:rPr>
          <w:rFonts w:ascii="Cambria" w:hAnsi="Cambria"/>
          <w:sz w:val="24"/>
          <w:szCs w:val="24"/>
        </w:rPr>
      </w:pPr>
      <w:r>
        <w:rPr>
          <w:rFonts w:ascii="Cambria" w:hAnsi="Cambria"/>
          <w:b/>
          <w:sz w:val="24"/>
          <w:szCs w:val="24"/>
        </w:rPr>
        <w:t xml:space="preserve">Ostali rashodi </w:t>
      </w:r>
      <w:r>
        <w:rPr>
          <w:rFonts w:ascii="Cambria" w:hAnsi="Cambria"/>
          <w:sz w:val="24"/>
          <w:szCs w:val="24"/>
        </w:rPr>
        <w:t>poslovanja su planirani u iznosu od 41.370,00 eura, a uključuju tekuće donacije vjerskim zajednicama, udrugama i političkim strankama, sportskim društvima i humanitarnim organizacijama.</w:t>
      </w:r>
    </w:p>
    <w:p w14:paraId="46CADB5A" w14:textId="77777777" w:rsidR="00B26154" w:rsidRDefault="00B26154" w:rsidP="00B26154">
      <w:pPr>
        <w:jc w:val="both"/>
        <w:rPr>
          <w:rFonts w:ascii="Cambria" w:hAnsi="Cambria"/>
          <w:sz w:val="24"/>
          <w:szCs w:val="24"/>
        </w:rPr>
      </w:pPr>
      <w:r>
        <w:rPr>
          <w:rFonts w:ascii="Cambria" w:hAnsi="Cambria"/>
          <w:i/>
          <w:iCs/>
          <w:sz w:val="24"/>
          <w:szCs w:val="24"/>
        </w:rPr>
        <w:t xml:space="preserve">Rashode za nabavu nefinancijske imovine </w:t>
      </w:r>
      <w:r>
        <w:rPr>
          <w:rFonts w:ascii="Cambria" w:hAnsi="Cambria"/>
          <w:sz w:val="24"/>
          <w:szCs w:val="24"/>
        </w:rPr>
        <w:t>čine:</w:t>
      </w:r>
    </w:p>
    <w:p w14:paraId="6F4DD8B8"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 xml:space="preserve">Rashodi za nabavu </w:t>
      </w:r>
      <w:proofErr w:type="spellStart"/>
      <w:r>
        <w:rPr>
          <w:rFonts w:ascii="Cambria" w:hAnsi="Cambria"/>
          <w:sz w:val="24"/>
          <w:szCs w:val="24"/>
        </w:rPr>
        <w:t>neproizvedene</w:t>
      </w:r>
      <w:proofErr w:type="spellEnd"/>
      <w:r>
        <w:rPr>
          <w:rFonts w:ascii="Cambria" w:hAnsi="Cambria"/>
          <w:sz w:val="24"/>
          <w:szCs w:val="24"/>
        </w:rPr>
        <w:t xml:space="preserve"> dugotrajne imovine,</w:t>
      </w:r>
    </w:p>
    <w:p w14:paraId="1880008F"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Rashodi za nabavu proizvedene dugotrajne imovine i</w:t>
      </w:r>
    </w:p>
    <w:p w14:paraId="01A22F37" w14:textId="77777777" w:rsidR="00B26154" w:rsidRDefault="00B26154" w:rsidP="00B26154">
      <w:pPr>
        <w:pStyle w:val="Odlomakpopisa"/>
        <w:numPr>
          <w:ilvl w:val="0"/>
          <w:numId w:val="18"/>
        </w:numPr>
        <w:spacing w:line="256" w:lineRule="auto"/>
        <w:jc w:val="both"/>
        <w:rPr>
          <w:rFonts w:ascii="Cambria" w:hAnsi="Cambria"/>
          <w:sz w:val="24"/>
          <w:szCs w:val="24"/>
        </w:rPr>
      </w:pPr>
      <w:r>
        <w:rPr>
          <w:rFonts w:ascii="Cambria" w:hAnsi="Cambria"/>
          <w:sz w:val="24"/>
          <w:szCs w:val="24"/>
        </w:rPr>
        <w:t>Rashodi za dodatna ulaganja na nefinancijskoj imovini.</w:t>
      </w:r>
    </w:p>
    <w:p w14:paraId="45FA0C79" w14:textId="77777777" w:rsidR="00B26154" w:rsidRDefault="00B26154" w:rsidP="00B26154">
      <w:pPr>
        <w:jc w:val="both"/>
        <w:rPr>
          <w:rFonts w:ascii="Cambria" w:hAnsi="Cambria"/>
          <w:sz w:val="24"/>
          <w:szCs w:val="24"/>
        </w:rPr>
      </w:pPr>
      <w:r>
        <w:rPr>
          <w:rFonts w:ascii="Cambria" w:hAnsi="Cambria"/>
          <w:b/>
          <w:bCs/>
          <w:sz w:val="24"/>
          <w:szCs w:val="24"/>
        </w:rPr>
        <w:t xml:space="preserve">Rashodi za nabavu </w:t>
      </w:r>
      <w:proofErr w:type="spellStart"/>
      <w:r>
        <w:rPr>
          <w:rFonts w:ascii="Cambria" w:hAnsi="Cambria"/>
          <w:b/>
          <w:bCs/>
          <w:sz w:val="24"/>
          <w:szCs w:val="24"/>
        </w:rPr>
        <w:t>neproizvedene</w:t>
      </w:r>
      <w:proofErr w:type="spellEnd"/>
      <w:r>
        <w:rPr>
          <w:rFonts w:ascii="Cambria" w:hAnsi="Cambria"/>
          <w:b/>
          <w:bCs/>
          <w:sz w:val="24"/>
          <w:szCs w:val="24"/>
        </w:rPr>
        <w:t xml:space="preserve"> dugotrajne imovine </w:t>
      </w:r>
      <w:r>
        <w:rPr>
          <w:rFonts w:ascii="Cambria" w:hAnsi="Cambria"/>
          <w:sz w:val="24"/>
          <w:szCs w:val="24"/>
        </w:rPr>
        <w:t>su planirani u iznosu od 18.580,00 eura, a odnose se na izradu projektno tehničke dokumentacije za uređenje ribnjaka u naselju Koprivna.</w:t>
      </w:r>
    </w:p>
    <w:p w14:paraId="24BD6057" w14:textId="77777777" w:rsidR="00B26154" w:rsidRDefault="00B26154" w:rsidP="00B26154">
      <w:pPr>
        <w:jc w:val="both"/>
        <w:rPr>
          <w:rFonts w:ascii="Cambria" w:hAnsi="Cambria"/>
          <w:sz w:val="24"/>
          <w:szCs w:val="24"/>
        </w:rPr>
      </w:pPr>
      <w:r>
        <w:rPr>
          <w:rFonts w:ascii="Cambria" w:hAnsi="Cambria"/>
          <w:b/>
          <w:bCs/>
          <w:sz w:val="24"/>
          <w:szCs w:val="24"/>
        </w:rPr>
        <w:lastRenderedPageBreak/>
        <w:t xml:space="preserve">Rashodi za nabavu proizvedene dugotrajne imovine </w:t>
      </w:r>
      <w:r>
        <w:rPr>
          <w:rFonts w:ascii="Cambria" w:hAnsi="Cambria"/>
          <w:sz w:val="24"/>
          <w:szCs w:val="24"/>
        </w:rPr>
        <w:t>su planirani u iznosu od 352.330,00 eura, a podrazumijevaju rashode za izgradnju garaže za potrebe DVD-a u naselju Silaš, rashode za izgradnju otresnica, završetak projektno tehničke dokumentacije za izgradnju nerazvrstane ceste u naselju Ada, izgradnju sportskih igrališta u naseljima Ada i Petrova Slatina, izgradnju fotonaponske elektrane, digitalizaciju arhive, ugradnju videonadzora radi kontrole neovlaštenog odlaganja otpada na lokacijama širom općine Šodolovci te nabavu komunalne opreme i višegodišnjih nasada.</w:t>
      </w:r>
    </w:p>
    <w:p w14:paraId="1025BB81" w14:textId="77777777" w:rsidR="00B26154" w:rsidRDefault="00B26154" w:rsidP="00B26154">
      <w:pPr>
        <w:jc w:val="both"/>
        <w:rPr>
          <w:rFonts w:ascii="Cambria" w:hAnsi="Cambria"/>
          <w:sz w:val="24"/>
          <w:szCs w:val="24"/>
        </w:rPr>
      </w:pPr>
      <w:r>
        <w:rPr>
          <w:rFonts w:ascii="Cambria" w:hAnsi="Cambria"/>
          <w:b/>
          <w:bCs/>
          <w:sz w:val="24"/>
          <w:szCs w:val="24"/>
        </w:rPr>
        <w:t xml:space="preserve">Rashodi za dodatna ulaganja na nefinancijskoj imovini </w:t>
      </w:r>
      <w:r>
        <w:rPr>
          <w:rFonts w:ascii="Cambria" w:hAnsi="Cambria"/>
          <w:sz w:val="24"/>
          <w:szCs w:val="24"/>
        </w:rPr>
        <w:t>su planirani u iznosu od 115.570,00 eura, a odnose se na rashode za rekonstrukciju društvenog doma u naselju Petrova Slatina i adaptaciju zgrade u vlasništvu općine u naselju Šodolovci.</w:t>
      </w:r>
    </w:p>
    <w:p w14:paraId="12970BCC" w14:textId="77777777" w:rsidR="00B26154" w:rsidRDefault="00B26154" w:rsidP="00B26154">
      <w:pPr>
        <w:spacing w:after="0"/>
        <w:rPr>
          <w:rFonts w:ascii="Times New Roman" w:hAnsi="Times New Roman" w:cs="Times New Roman"/>
          <w:sz w:val="20"/>
          <w:szCs w:val="20"/>
        </w:rPr>
      </w:pPr>
    </w:p>
    <w:p w14:paraId="47AC52F9" w14:textId="77777777" w:rsidR="00B26154" w:rsidRDefault="00B26154" w:rsidP="00B26154">
      <w:pPr>
        <w:spacing w:after="0"/>
        <w:rPr>
          <w:rFonts w:ascii="Cambria" w:hAnsi="Cambria" w:cs="Times New Roman"/>
          <w:b/>
          <w:bCs/>
          <w:i/>
          <w:iCs/>
          <w:sz w:val="28"/>
          <w:szCs w:val="28"/>
        </w:rPr>
      </w:pPr>
      <w:r>
        <w:rPr>
          <w:rFonts w:ascii="Cambria" w:hAnsi="Cambria" w:cs="Times New Roman"/>
          <w:b/>
          <w:bCs/>
          <w:i/>
          <w:iCs/>
          <w:sz w:val="28"/>
          <w:szCs w:val="28"/>
        </w:rPr>
        <w:t>PRENESENI VIŠAK IZ PRETHODNIH RAZDOBLJA</w:t>
      </w:r>
    </w:p>
    <w:p w14:paraId="38F7E756" w14:textId="77777777" w:rsidR="00B26154" w:rsidRDefault="00B26154" w:rsidP="00B26154">
      <w:pPr>
        <w:spacing w:after="0"/>
        <w:rPr>
          <w:rFonts w:ascii="Times New Roman" w:hAnsi="Times New Roman" w:cs="Times New Roman"/>
          <w:sz w:val="20"/>
          <w:szCs w:val="20"/>
        </w:rPr>
      </w:pPr>
    </w:p>
    <w:p w14:paraId="19728FA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Planirani preneseni višak Općine Šodolovci u 2023. godini je planiran u ukupnom iznosu od 338.690,00 EUR  i sastoji se iz sljedećih izvora financiranja:</w:t>
      </w:r>
    </w:p>
    <w:p w14:paraId="5AFDE976"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 xml:space="preserve">Izvor 1 Opći prihodi i primici </w:t>
      </w:r>
    </w:p>
    <w:p w14:paraId="59F22E0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Iznos: 242.080,00 EUR (višak)-  odnosi se na neutrošena sredstva iz prihoda od poreza, prihoda od fiskalnog izravnanja, nefinancijske imovine i Vijeća srpske nacionalne manjine.</w:t>
      </w:r>
    </w:p>
    <w:p w14:paraId="3ADBC9E9"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Izvor 4 Prihodi za posebne namjene</w:t>
      </w:r>
    </w:p>
    <w:p w14:paraId="1CDDB8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Iznos: 23.610,00 EUR (višak) – odnosi se na neutrošena sredstva iz prihoda od raspolaganja državnim poljoprivrednim zemljištem, šumskog doprinosa i komunalne naknade. </w:t>
      </w:r>
    </w:p>
    <w:p w14:paraId="00FDC8F3"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rPr>
        <w:t>Izvor 6 Donacije</w:t>
      </w:r>
    </w:p>
    <w:p w14:paraId="2312CFF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Iznos: 73.000,00 EUR (višak) – odnosi se na neutrošena sredstva iz kapitalnih donacija od neprofitnih organizacija.</w:t>
      </w:r>
    </w:p>
    <w:p w14:paraId="23C03D33" w14:textId="77777777" w:rsidR="00B26154" w:rsidRDefault="00B26154" w:rsidP="00B26154">
      <w:pPr>
        <w:spacing w:after="0"/>
        <w:rPr>
          <w:rFonts w:ascii="Times New Roman" w:hAnsi="Times New Roman" w:cs="Times New Roman"/>
        </w:rPr>
      </w:pPr>
    </w:p>
    <w:p w14:paraId="20F89B0B" w14:textId="77777777" w:rsidR="00B26154" w:rsidRDefault="00B26154" w:rsidP="00B26154">
      <w:pPr>
        <w:spacing w:after="0"/>
        <w:rPr>
          <w:rFonts w:ascii="Times New Roman" w:hAnsi="Times New Roman" w:cs="Times New Roman"/>
        </w:rPr>
      </w:pPr>
    </w:p>
    <w:p w14:paraId="7C60B817" w14:textId="77777777" w:rsidR="00B26154" w:rsidRDefault="00B26154" w:rsidP="00B26154">
      <w:pPr>
        <w:spacing w:after="0"/>
        <w:jc w:val="center"/>
        <w:rPr>
          <w:rFonts w:ascii="Cambria" w:hAnsi="Cambria" w:cs="Times New Roman"/>
          <w:b/>
          <w:bCs/>
          <w:sz w:val="28"/>
          <w:szCs w:val="28"/>
        </w:rPr>
      </w:pPr>
      <w:r>
        <w:rPr>
          <w:rFonts w:ascii="Cambria" w:hAnsi="Cambria" w:cs="Times New Roman"/>
          <w:b/>
          <w:bCs/>
          <w:sz w:val="28"/>
          <w:szCs w:val="28"/>
        </w:rPr>
        <w:t>POSEBNI DIO</w:t>
      </w:r>
    </w:p>
    <w:p w14:paraId="258350AB" w14:textId="77777777" w:rsidR="00B26154" w:rsidRDefault="00B26154" w:rsidP="00B26154">
      <w:pPr>
        <w:spacing w:after="0"/>
        <w:rPr>
          <w:rFonts w:ascii="Times New Roman" w:hAnsi="Times New Roman" w:cs="Times New Roman"/>
        </w:rPr>
      </w:pPr>
    </w:p>
    <w:p w14:paraId="39BA6732"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3F15B00C" w14:textId="77777777" w:rsidR="00B26154" w:rsidRDefault="00B26154" w:rsidP="00B26154">
      <w:pPr>
        <w:spacing w:after="0"/>
        <w:rPr>
          <w:rFonts w:ascii="Cambria" w:hAnsi="Cambria" w:cs="Times New Roman"/>
          <w:sz w:val="24"/>
          <w:szCs w:val="24"/>
        </w:rPr>
      </w:pPr>
    </w:p>
    <w:p w14:paraId="3E0F8FC1"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1001 REDOVAN RAD PREDSTAVNIČKOG TIJELA</w:t>
      </w:r>
    </w:p>
    <w:p w14:paraId="760ABF5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11.930,00 EUR, a sadrži slijedeće aktivnosti:</w:t>
      </w:r>
    </w:p>
    <w:p w14:paraId="155A8F5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A100101 NAKNADE ZA RAD ČLANOVA PREDSTAVNIČKOG TIJELA, planirana u iznosu 10.700,00 EUR.</w:t>
      </w:r>
    </w:p>
    <w:p w14:paraId="4E39113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A100102 FINANCIRANJE POLITIČKIH STRANAKA I VIJEĆNIKA LISTE GRUPE BIRAČA, planirana u iznosu 1.230,00 EUR.</w:t>
      </w:r>
    </w:p>
    <w:p w14:paraId="7E56F978" w14:textId="77777777" w:rsidR="00B26154" w:rsidRDefault="00B26154" w:rsidP="001F052F">
      <w:pPr>
        <w:spacing w:after="0"/>
        <w:jc w:val="both"/>
        <w:rPr>
          <w:rFonts w:ascii="Cambria" w:hAnsi="Cambria" w:cs="Times New Roman"/>
          <w:sz w:val="24"/>
          <w:szCs w:val="24"/>
        </w:rPr>
      </w:pPr>
    </w:p>
    <w:p w14:paraId="69AD6627" w14:textId="77777777" w:rsidR="00B26154" w:rsidRDefault="00B26154" w:rsidP="001F052F">
      <w:pPr>
        <w:jc w:val="both"/>
        <w:rPr>
          <w:rFonts w:ascii="Cambria" w:hAnsi="Cambria" w:cs="Times New Roman"/>
          <w:sz w:val="24"/>
          <w:szCs w:val="24"/>
        </w:rPr>
      </w:pPr>
      <w:r>
        <w:rPr>
          <w:rFonts w:ascii="Cambria" w:hAnsi="Cambria" w:cs="Times New Roman"/>
          <w:sz w:val="24"/>
          <w:szCs w:val="24"/>
        </w:rPr>
        <w:t xml:space="preserve">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w:t>
      </w:r>
      <w:r>
        <w:rPr>
          <w:rFonts w:ascii="Cambria" w:hAnsi="Cambria" w:cs="Times New Roman"/>
          <w:sz w:val="24"/>
          <w:szCs w:val="24"/>
        </w:rPr>
        <w:lastRenderedPageBreak/>
        <w:t>donošenja akata u Općinskom vijeću, sazivanje, rad i tijek sjednice, postupak izbora i imenovanja, te druga pitanja od značaja za rad Općinskog vijeća Općine Šodolovci.</w:t>
      </w:r>
    </w:p>
    <w:p w14:paraId="3C34E639"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5470DC71"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Cilj: Izvršavanje zakonskih ovlasti i potpuna provedba Poslovnika Općinskog Vijeća radi zadovoljenja općih društvenih potreba. </w:t>
      </w:r>
    </w:p>
    <w:p w14:paraId="08C5BCB0" w14:textId="77777777" w:rsidR="00B26154" w:rsidRDefault="00B26154" w:rsidP="00B26154">
      <w:pPr>
        <w:spacing w:after="0"/>
        <w:jc w:val="both"/>
        <w:rPr>
          <w:rFonts w:ascii="Cambria" w:hAnsi="Cambria" w:cs="Times New Roman"/>
          <w:sz w:val="24"/>
          <w:szCs w:val="24"/>
        </w:rPr>
      </w:pPr>
      <w:r>
        <w:rPr>
          <w:rFonts w:ascii="Cambria" w:hAnsi="Cambria" w:cs="Times New Roman"/>
          <w:sz w:val="24"/>
          <w:szCs w:val="24"/>
        </w:rPr>
        <w:t xml:space="preserve">Pokazatelj rezultata postignutih provedbom ovog programa je broj uspješno održanih sjednica, a koji je u skladu sa zakonskim odredbama. </w:t>
      </w:r>
    </w:p>
    <w:p w14:paraId="24E4530D" w14:textId="77777777" w:rsidR="00B26154" w:rsidRDefault="00B26154" w:rsidP="00B26154">
      <w:pPr>
        <w:spacing w:after="0"/>
        <w:rPr>
          <w:rFonts w:ascii="Cambria" w:hAnsi="Cambria" w:cs="Times New Roman"/>
          <w:sz w:val="24"/>
          <w:szCs w:val="24"/>
        </w:rPr>
      </w:pPr>
    </w:p>
    <w:p w14:paraId="6652EC84"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1002 REDOVAN RAD IZVRŠNOG TIJELA</w:t>
      </w:r>
    </w:p>
    <w:p w14:paraId="1648792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42.980,00 EUR, a sadrži slijedeće aktivnosti:</w:t>
      </w:r>
    </w:p>
    <w:p w14:paraId="755C37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A100201 POSLOVANJE UREDA NAČELNIKA, planirana u iznosu 37.890,00 EUR.</w:t>
      </w:r>
    </w:p>
    <w:p w14:paraId="6DBF0A5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A100202 ČLANARINA ZA LOKALNU AKCIJSKU GRUPU VUKA-DUNAV, planirana u iznosu 440,00 EUR.</w:t>
      </w:r>
    </w:p>
    <w:p w14:paraId="54FD02B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A100203 PROSLAVA DANA OPĆINE, planirana u iznosu 3.320,00 EUR.</w:t>
      </w:r>
    </w:p>
    <w:p w14:paraId="095E5FE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A100204 PRORAČUNSKA ZALIHA, planirana u iznosu 1.330,00 EUR.</w:t>
      </w:r>
    </w:p>
    <w:p w14:paraId="0492F672" w14:textId="77777777" w:rsidR="00B26154" w:rsidRDefault="00B26154" w:rsidP="001F052F">
      <w:pPr>
        <w:spacing w:after="0"/>
        <w:jc w:val="both"/>
        <w:rPr>
          <w:rFonts w:ascii="Cambria" w:hAnsi="Cambria" w:cs="Times New Roman"/>
          <w:sz w:val="24"/>
          <w:szCs w:val="24"/>
        </w:rPr>
      </w:pPr>
    </w:p>
    <w:p w14:paraId="150523B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Izvršno tijelo Općine Šodolovci je općinski načelnik koji svoju dužnost obnaša profesionalno od 21. svibnja 2021.g.</w:t>
      </w:r>
    </w:p>
    <w:p w14:paraId="01390FF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05250A7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Izvršavanje zakonskih ovlasti i provedba odluka Općinskog vijeća radi održivog rada Općine i zadovoljenja općih društvenih potreba. </w:t>
      </w:r>
    </w:p>
    <w:p w14:paraId="790FF58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744B80D6" w14:textId="77777777" w:rsidR="00B26154" w:rsidRDefault="00B26154" w:rsidP="00B26154">
      <w:pPr>
        <w:spacing w:after="0"/>
        <w:rPr>
          <w:rFonts w:ascii="Cambria" w:hAnsi="Cambria" w:cs="Times New Roman"/>
          <w:sz w:val="24"/>
          <w:szCs w:val="24"/>
        </w:rPr>
      </w:pPr>
    </w:p>
    <w:p w14:paraId="0F9A7A45"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1004 REDOVAN RAD SRPSKE NACIONALNE MANJINE</w:t>
      </w:r>
    </w:p>
    <w:p w14:paraId="34516B8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7.010,00 EUR, a sadrži slijedeće aktivnosti:</w:t>
      </w:r>
    </w:p>
    <w:p w14:paraId="3296F84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A100401 ORGANIZACIJA MANIFESTACIJA I PUTOVANJA, planirana u iznosu 7.010,00 EUR.</w:t>
      </w:r>
    </w:p>
    <w:p w14:paraId="64C08F24" w14:textId="77777777" w:rsidR="00B26154" w:rsidRDefault="00B26154" w:rsidP="001F052F">
      <w:pPr>
        <w:spacing w:after="0"/>
        <w:jc w:val="both"/>
        <w:rPr>
          <w:rFonts w:ascii="Cambria" w:hAnsi="Cambria" w:cs="Times New Roman"/>
          <w:sz w:val="24"/>
          <w:szCs w:val="24"/>
        </w:rPr>
      </w:pPr>
    </w:p>
    <w:p w14:paraId="4A404AD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1004 su planirana sredstva redovan rad Vijeća srpske nacionalne manjine, a odnose se na rashode za reprezentaciju, promidžbene aktivnosti i rashode za organizaciju različitih manifestacija i putovanja.</w:t>
      </w:r>
    </w:p>
    <w:p w14:paraId="1F850AFB" w14:textId="77777777" w:rsidR="00B26154" w:rsidRDefault="00B26154" w:rsidP="001F052F">
      <w:pPr>
        <w:spacing w:after="0"/>
        <w:jc w:val="both"/>
        <w:rPr>
          <w:rFonts w:ascii="Cambria" w:hAnsi="Cambria" w:cs="Times New Roman"/>
          <w:sz w:val="24"/>
          <w:szCs w:val="24"/>
        </w:rPr>
      </w:pPr>
    </w:p>
    <w:p w14:paraId="4E02FAFA" w14:textId="77777777" w:rsidR="00B26154" w:rsidRDefault="00B26154" w:rsidP="001F052F">
      <w:pPr>
        <w:spacing w:after="0"/>
        <w:jc w:val="both"/>
        <w:rPr>
          <w:rFonts w:ascii="Cambria" w:hAnsi="Cambria"/>
          <w:sz w:val="24"/>
          <w:szCs w:val="24"/>
        </w:rPr>
      </w:pPr>
      <w:r>
        <w:rPr>
          <w:rFonts w:ascii="Cambria" w:hAnsi="Cambria" w:cs="Times New Roman"/>
          <w:sz w:val="24"/>
          <w:szCs w:val="24"/>
        </w:rPr>
        <w:t xml:space="preserve">Cilj: </w:t>
      </w:r>
      <w:r>
        <w:rPr>
          <w:rFonts w:ascii="Cambria" w:hAnsi="Cambria"/>
          <w:sz w:val="24"/>
          <w:szCs w:val="24"/>
        </w:rPr>
        <w:t>Učinkovito obavljanje poslova iz djelokruga rada Vijeća srpske nacionalne manjine, a sa ciljem zaštite i promicanja interesa pripadnika srpske nacionalne manjine u skladu s odredbama Ustavnog zakona o pravima nacionalnih manjina.</w:t>
      </w:r>
    </w:p>
    <w:p w14:paraId="636320B6" w14:textId="77777777" w:rsidR="00B26154" w:rsidRDefault="00B26154" w:rsidP="001F052F">
      <w:pPr>
        <w:spacing w:after="0"/>
        <w:jc w:val="both"/>
        <w:rPr>
          <w:rFonts w:ascii="Cambria" w:hAnsi="Cambria" w:cs="Times New Roman"/>
          <w:sz w:val="24"/>
          <w:szCs w:val="24"/>
        </w:rPr>
      </w:pPr>
      <w:r>
        <w:rPr>
          <w:rFonts w:ascii="Cambria" w:hAnsi="Cambria"/>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6CEAC26D" w14:textId="77777777" w:rsidR="00B26154" w:rsidRDefault="00B26154" w:rsidP="00B26154">
      <w:pPr>
        <w:spacing w:after="0"/>
        <w:rPr>
          <w:rFonts w:ascii="Cambria" w:hAnsi="Cambria" w:cs="Times New Roman"/>
          <w:sz w:val="24"/>
          <w:szCs w:val="24"/>
        </w:rPr>
      </w:pPr>
    </w:p>
    <w:p w14:paraId="0531C769"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lastRenderedPageBreak/>
        <w:t>PROGRAM: 2001 MJERE I AKTIVNOSTI ZA OSIGURANJE RADA IZ DJELOKRUGA JEDINSTVENOG UPRAVNOG ODJELA</w:t>
      </w:r>
    </w:p>
    <w:p w14:paraId="61BBCBB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205.670,00 EUR, a sadrži slijedeće aktivnosti:</w:t>
      </w:r>
    </w:p>
    <w:p w14:paraId="7C8299F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A200101 STRUČNO, ADMINISTRATIVNO I TEHNIČKO OSOBLJE, planirana u iznosu 88.210,00 EUR.</w:t>
      </w:r>
    </w:p>
    <w:p w14:paraId="3958C5C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A200102 REDOVNI RASHODI POSLOVANJA JAVNE UPRAVE I ADMINISTRACIJE, planirana u iznosu 84.740,00 EUR.</w:t>
      </w:r>
    </w:p>
    <w:p w14:paraId="1DA8870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A200103 RASHODI ZA OSOBE IZVAN RADNOG ODNOSA, planirana u iznosu 200,00 EUR.</w:t>
      </w:r>
    </w:p>
    <w:p w14:paraId="6550538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T200105 DIGITALNA ARHIVA OPĆINE ŠODOLOVCI, planiran u iznosu 32.520,00 EUR.</w:t>
      </w:r>
    </w:p>
    <w:p w14:paraId="55A07EC3" w14:textId="77777777" w:rsidR="00B26154" w:rsidRDefault="00B26154" w:rsidP="001F052F">
      <w:pPr>
        <w:spacing w:after="0"/>
        <w:jc w:val="both"/>
        <w:rPr>
          <w:rFonts w:ascii="Cambria" w:hAnsi="Cambria" w:cs="Times New Roman"/>
          <w:sz w:val="24"/>
          <w:szCs w:val="24"/>
        </w:rPr>
      </w:pPr>
    </w:p>
    <w:p w14:paraId="092BE532" w14:textId="77777777" w:rsidR="00B26154" w:rsidRDefault="00B26154" w:rsidP="001F052F">
      <w:pPr>
        <w:jc w:val="both"/>
        <w:rPr>
          <w:rFonts w:ascii="Cambria" w:hAnsi="Cambria"/>
          <w:sz w:val="24"/>
          <w:szCs w:val="24"/>
        </w:rPr>
      </w:pPr>
      <w:r>
        <w:rPr>
          <w:rFonts w:ascii="Cambria" w:hAnsi="Cambria" w:cs="Times New Roman"/>
          <w:sz w:val="24"/>
          <w:szCs w:val="24"/>
        </w:rPr>
        <w:t xml:space="preserve">Cilj programa: </w:t>
      </w:r>
      <w:r>
        <w:rPr>
          <w:rFonts w:ascii="Cambria" w:hAnsi="Cambria"/>
          <w:sz w:val="24"/>
          <w:szCs w:val="24"/>
        </w:rPr>
        <w:t xml:space="preserve">Učinkovito i pravovremeno izvršavanje poslova iz djelokruga rada JUO.  Održavanje funkcionalnosti sustava kroz nabavu potrebne uredske, računalne i komunikacijske opreme. </w:t>
      </w:r>
    </w:p>
    <w:p w14:paraId="74046748" w14:textId="77777777" w:rsidR="00B26154" w:rsidRDefault="00B26154" w:rsidP="001F052F">
      <w:pPr>
        <w:spacing w:after="0"/>
        <w:jc w:val="both"/>
        <w:rPr>
          <w:rFonts w:ascii="Cambria" w:hAnsi="Cambria"/>
          <w:sz w:val="24"/>
          <w:szCs w:val="24"/>
        </w:rPr>
      </w:pPr>
      <w:r>
        <w:rPr>
          <w:rFonts w:ascii="Cambria" w:hAnsi="Cambria" w:cs="Times New Roman"/>
          <w:sz w:val="24"/>
          <w:szCs w:val="24"/>
        </w:rPr>
        <w:t>Pokazatelj rezultata:</w:t>
      </w:r>
      <w:r>
        <w:rPr>
          <w:rFonts w:ascii="Cambria" w:hAnsi="Cambria"/>
          <w:sz w:val="24"/>
          <w:szCs w:val="24"/>
        </w:rPr>
        <w:t xml:space="preserve"> Uspješno izvršavanje poslova iz djelokruga rada, održavanje funkcionalnosti računalnog sustava.</w:t>
      </w:r>
    </w:p>
    <w:p w14:paraId="67FB373B" w14:textId="77777777" w:rsidR="00B26154" w:rsidRDefault="00B26154" w:rsidP="001F052F">
      <w:pPr>
        <w:spacing w:after="0"/>
        <w:jc w:val="both"/>
        <w:rPr>
          <w:rFonts w:ascii="Cambria" w:hAnsi="Cambria"/>
          <w:sz w:val="24"/>
          <w:szCs w:val="24"/>
        </w:rPr>
      </w:pPr>
    </w:p>
    <w:p w14:paraId="2B82B8D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50FAB56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3D0CFB7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3617EB0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4EA073D6" w14:textId="77777777" w:rsidR="00B26154" w:rsidRDefault="00B26154" w:rsidP="00B26154">
      <w:pPr>
        <w:spacing w:after="0"/>
        <w:rPr>
          <w:rFonts w:ascii="Cambria" w:hAnsi="Cambria" w:cs="Times New Roman"/>
          <w:sz w:val="24"/>
          <w:szCs w:val="24"/>
        </w:rPr>
      </w:pPr>
    </w:p>
    <w:p w14:paraId="7C88C217" w14:textId="77777777" w:rsidR="00B26154" w:rsidRDefault="00B26154" w:rsidP="00B26154">
      <w:pPr>
        <w:spacing w:after="0"/>
        <w:rPr>
          <w:rFonts w:ascii="Cambria" w:hAnsi="Cambria" w:cs="Times New Roman"/>
          <w:sz w:val="24"/>
          <w:szCs w:val="24"/>
        </w:rPr>
      </w:pPr>
    </w:p>
    <w:p w14:paraId="258AD508" w14:textId="77777777" w:rsidR="00B26154" w:rsidRDefault="00B26154" w:rsidP="00B26154">
      <w:pPr>
        <w:spacing w:after="0"/>
        <w:rPr>
          <w:rFonts w:ascii="Cambria" w:hAnsi="Cambria" w:cs="Times New Roman"/>
          <w:b/>
          <w:bCs/>
          <w:sz w:val="24"/>
          <w:szCs w:val="24"/>
        </w:rPr>
      </w:pPr>
      <w:r>
        <w:rPr>
          <w:rFonts w:ascii="Cambria" w:hAnsi="Cambria" w:cs="Times New Roman"/>
          <w:b/>
          <w:bCs/>
          <w:sz w:val="24"/>
          <w:szCs w:val="24"/>
          <w:highlight w:val="yellow"/>
        </w:rPr>
        <w:t>PROGRAM: 2002 ODRŽAVANJE OBJEKATA I UREĐAJA KOMUNALNE INFRASTRUKTURE</w:t>
      </w:r>
    </w:p>
    <w:p w14:paraId="5A1B644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259.600,00 EUR, a sadrži slijedeće aktivnosti:</w:t>
      </w:r>
    </w:p>
    <w:p w14:paraId="67E3DA5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A200201 ODRŽAVANJE JAVNE RASVJETE, planirana u iznosu 48.450,00 EUR.</w:t>
      </w:r>
    </w:p>
    <w:p w14:paraId="2B3C9C9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A200202 ODRŽAVANJE I UREĐENJE JAVNIH ZELENIH POVRŠINA, planirana u iznosu 98.870,00 EUR.</w:t>
      </w:r>
    </w:p>
    <w:p w14:paraId="4F511EC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A200203 ODRŽAVANJE GROBLJA, planirana u iznosu 33.180,00 EUR.</w:t>
      </w:r>
    </w:p>
    <w:p w14:paraId="7616C02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A200204 ODRŽAVANJE GRAĐEVINA, UREĐAJA I PREDMETA JAVNE NAMJENE, planirana u iznosu 6.640,00 EUR.</w:t>
      </w:r>
    </w:p>
    <w:p w14:paraId="61D5E49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A200205 ODRŽAVANJE NERAZVRSTANIH CESTA, planirana u iznosu 19.240,00 EUR.</w:t>
      </w:r>
    </w:p>
    <w:p w14:paraId="65B05C6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A200206 ODRŽAVANJE GRAĐEVINA JAVNE ODVODNJE OBORINSKIH VODA, planirana u iznosu 23.890,00 EUR.</w:t>
      </w:r>
    </w:p>
    <w:p w14:paraId="39D702C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A200207 ODRŽAVANJE ČISTOĆE JAVNIH POVRŠINA, planirana u iznosu 22.690,00 EUR.</w:t>
      </w:r>
    </w:p>
    <w:p w14:paraId="0891D70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A200209 ODRŽAVANJE JAVNIH POVRŠINA NA KOJIMA NIJE DOPUŠTEN PROMET MOTORNIM VOZILIMA, planirana u iznosu 6.640,00 EUR.</w:t>
      </w:r>
    </w:p>
    <w:p w14:paraId="5DF2AF09" w14:textId="77777777" w:rsidR="00B26154" w:rsidRDefault="00B26154" w:rsidP="001F052F">
      <w:pPr>
        <w:spacing w:after="0"/>
        <w:jc w:val="both"/>
        <w:rPr>
          <w:rFonts w:ascii="Cambria" w:hAnsi="Cambria" w:cs="Times New Roman"/>
          <w:sz w:val="24"/>
          <w:szCs w:val="24"/>
        </w:rPr>
      </w:pPr>
    </w:p>
    <w:p w14:paraId="4231CC6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Kontinuirano održavanje i uređenje objekata i uređaja komunalne infrastrukture što doprinosi razvoju lokalne zajednice i unaprjeđenju kvalitete života. </w:t>
      </w:r>
    </w:p>
    <w:p w14:paraId="0B7B66F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Uređenje javne površine na području Općine, kilometri uređenih nerazvrstanih cesta te kontinuirano obnavljanje zelenila.</w:t>
      </w:r>
    </w:p>
    <w:p w14:paraId="182A83AD" w14:textId="77777777" w:rsidR="00B26154" w:rsidRDefault="00B26154" w:rsidP="001F052F">
      <w:pPr>
        <w:spacing w:after="0"/>
        <w:jc w:val="both"/>
        <w:rPr>
          <w:rFonts w:ascii="Cambria" w:hAnsi="Cambria" w:cs="Times New Roman"/>
          <w:sz w:val="24"/>
          <w:szCs w:val="24"/>
        </w:rPr>
      </w:pPr>
    </w:p>
    <w:p w14:paraId="320A4B2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4FF2FA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Uz navedeno u okviru ove aktivnosti su planirani i rashodi za nabavu novih sadnica radi uređenja javnih površina u naseljima. </w:t>
      </w:r>
    </w:p>
    <w:p w14:paraId="3782E11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A200203 Održavanje groblja se odnosi na rashode za košenje i uređenje groblja u svim naseljima Općine.</w:t>
      </w:r>
    </w:p>
    <w:p w14:paraId="33012DF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A200204 Održavanje građevina, uređaja i predmeta javne namjene se odnosi na rashode za održavanje autobusnih stajališta što podrazumijeva zamjenu dotrajalih pleksiglasa na postojećim nadstrešnicama na autobusnim stajalištima. </w:t>
      </w:r>
    </w:p>
    <w:p w14:paraId="4F4CCF3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50B7630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A200206 Održavanje građevina javne odvodnje oborinskih voda se odnosi na rashode za uređenje kanalske mreže.</w:t>
      </w:r>
    </w:p>
    <w:p w14:paraId="265FC84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439354D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A200209 Održavanje javnih površina na kojima nije dopušten promet motornim vozilima se odnosi na rashode za saniranje pukotina i rupa na pješačkim stazama u naseljima gdje je potrebno izvršiti sanaciju. </w:t>
      </w:r>
    </w:p>
    <w:p w14:paraId="062A780D" w14:textId="77777777" w:rsidR="00B26154" w:rsidRDefault="00B26154" w:rsidP="001F052F">
      <w:pPr>
        <w:spacing w:after="0"/>
        <w:jc w:val="both"/>
        <w:rPr>
          <w:rFonts w:ascii="Cambria" w:hAnsi="Cambria" w:cs="Times New Roman"/>
          <w:sz w:val="24"/>
          <w:szCs w:val="24"/>
        </w:rPr>
      </w:pPr>
    </w:p>
    <w:p w14:paraId="264C4A30"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2003 IZGRADNJA OBJEKATA I UREĐAJA KOMUNALNE INFRASTRUKTURE</w:t>
      </w:r>
    </w:p>
    <w:p w14:paraId="57C6E78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128.330,00 EUR, a sadrži slijedeće aktivnosti:</w:t>
      </w:r>
    </w:p>
    <w:p w14:paraId="04AC386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K200309 IZGRADNJA KOŠARKAŠKOG IGRALIŠTA U NASELJU PETROVA SLATINA, planiran u iznosu 50.030,00 EUR.</w:t>
      </w:r>
    </w:p>
    <w:p w14:paraId="5DFD6B0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K200310 UREĐENJE VANJSKOG PROSTORA DRUŠTVENOG DOMA S IZGRADNJOM SPORTSKOG SADRŽAJA U NASELJU ADA, planiran u iznosu 72.990,00 EUR.</w:t>
      </w:r>
    </w:p>
    <w:p w14:paraId="5E00365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K200311 IZGRADNJA NERAZVRSTANE CESTE U ULICI 4. JULA U NASELJU ADA, planiran u iznosu 5.310,00 EUR.</w:t>
      </w:r>
    </w:p>
    <w:p w14:paraId="4932CF40" w14:textId="77777777" w:rsidR="00B26154" w:rsidRDefault="00B26154" w:rsidP="001F052F">
      <w:pPr>
        <w:spacing w:after="0"/>
        <w:jc w:val="both"/>
        <w:rPr>
          <w:rFonts w:ascii="Cambria" w:hAnsi="Cambria" w:cs="Times New Roman"/>
          <w:sz w:val="24"/>
          <w:szCs w:val="24"/>
        </w:rPr>
      </w:pPr>
    </w:p>
    <w:p w14:paraId="3D45A3F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Kontinuirano ulaganje u izgradnju objekata i uređaja komunalne infrastrukture radi jačanja zajednice i civilnog društva.</w:t>
      </w:r>
    </w:p>
    <w:p w14:paraId="33AF184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Pokazatelj rezultata: Broj novoizgrađenih sportskih objekata, kilometri novoizgrađenih nerazvrstanih cesta. </w:t>
      </w:r>
    </w:p>
    <w:p w14:paraId="5F438A26" w14:textId="77777777" w:rsidR="00B26154" w:rsidRDefault="00B26154" w:rsidP="001F052F">
      <w:pPr>
        <w:spacing w:after="0"/>
        <w:jc w:val="both"/>
        <w:rPr>
          <w:rFonts w:ascii="Cambria" w:hAnsi="Cambria" w:cs="Times New Roman"/>
          <w:sz w:val="24"/>
          <w:szCs w:val="24"/>
        </w:rPr>
      </w:pPr>
    </w:p>
    <w:p w14:paraId="3D17C7A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5452D7B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092B3C7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K200311 Izgradnja nerazvrstane ceste u ulici 4. Jula u naselju Ada se odnosi na rashode potrebne za završetak izrade projektno-tehničke dokumentacije neophodne za početak izgradnje nerazvrstane ceste. </w:t>
      </w:r>
    </w:p>
    <w:p w14:paraId="5ABC3E2E" w14:textId="77777777" w:rsidR="00B26154" w:rsidRDefault="00B26154" w:rsidP="001F052F">
      <w:pPr>
        <w:spacing w:after="0"/>
        <w:jc w:val="both"/>
        <w:rPr>
          <w:rFonts w:ascii="Cambria" w:hAnsi="Cambria" w:cs="Times New Roman"/>
          <w:sz w:val="24"/>
          <w:szCs w:val="24"/>
        </w:rPr>
      </w:pPr>
    </w:p>
    <w:p w14:paraId="02AA6273" w14:textId="77777777" w:rsidR="00B26154" w:rsidRDefault="00B26154" w:rsidP="001F052F">
      <w:pPr>
        <w:spacing w:after="0"/>
        <w:jc w:val="both"/>
        <w:rPr>
          <w:rFonts w:ascii="Cambria" w:hAnsi="Cambria" w:cs="Times New Roman"/>
          <w:sz w:val="24"/>
          <w:szCs w:val="24"/>
        </w:rPr>
      </w:pPr>
    </w:p>
    <w:p w14:paraId="5D8F934B"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2004 ZAŠTITA OKOLIŠA</w:t>
      </w:r>
    </w:p>
    <w:p w14:paraId="681282F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113.240,00 EUR, a sadrži slijedeće aktivnosti:</w:t>
      </w:r>
    </w:p>
    <w:p w14:paraId="2936D24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A200401 ZBRINJAVANJE OTPADA, planirana u iznosu 5.310,00 EUR.</w:t>
      </w:r>
    </w:p>
    <w:p w14:paraId="372D255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K200405 OČUVANJE OKOLIŠA NA PODRUČJU OPĆINE ŠODOLOVCI, planiran u iznosu 50.190,00 EUR.</w:t>
      </w:r>
    </w:p>
    <w:p w14:paraId="59FE3BA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T200404 UKLANJANJE OTPADA ODBAČENOG U OKOLIŠ NA LOKACIJI U ŠODOLOVCIMA K.Č.BR. 300/1, planiran u iznosu 57.740,00 EUR.</w:t>
      </w:r>
    </w:p>
    <w:p w14:paraId="0942F5E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w:t>
      </w:r>
    </w:p>
    <w:p w14:paraId="68E01A9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78683EB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523AA6A1" w14:textId="77777777" w:rsidR="00B26154" w:rsidRDefault="00B26154" w:rsidP="001F052F">
      <w:pPr>
        <w:spacing w:after="0"/>
        <w:jc w:val="both"/>
        <w:rPr>
          <w:rFonts w:ascii="Cambria" w:hAnsi="Cambria" w:cs="Times New Roman"/>
          <w:sz w:val="24"/>
          <w:szCs w:val="24"/>
        </w:rPr>
      </w:pPr>
    </w:p>
    <w:p w14:paraId="2F17588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2DAB744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2597B3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Tekući projekt T200404 Uklanjanje otpada odbačenog u okoliš na lokaciji u </w:t>
      </w:r>
      <w:proofErr w:type="spellStart"/>
      <w:r>
        <w:rPr>
          <w:rFonts w:ascii="Cambria" w:hAnsi="Cambria" w:cs="Times New Roman"/>
          <w:sz w:val="24"/>
          <w:szCs w:val="24"/>
        </w:rPr>
        <w:t>Šodolovcima</w:t>
      </w:r>
      <w:proofErr w:type="spellEnd"/>
      <w:r>
        <w:rPr>
          <w:rFonts w:ascii="Cambria" w:hAnsi="Cambria" w:cs="Times New Roman"/>
          <w:sz w:val="24"/>
          <w:szCs w:val="24"/>
        </w:rPr>
        <w:t xml:space="preserve"> k.č.br. 300/1 je projekt sufinanciran sredstvima Fonda za zaštitu okoliša i energetsku učinkovitost, a odnosi se saniranje otpadom onečišćenje javne površine u naselju Šodolovci. </w:t>
      </w:r>
    </w:p>
    <w:p w14:paraId="47C2F10A" w14:textId="77777777" w:rsidR="00B26154" w:rsidRDefault="00B26154" w:rsidP="001F052F">
      <w:pPr>
        <w:spacing w:after="0"/>
        <w:jc w:val="both"/>
        <w:rPr>
          <w:rFonts w:ascii="Cambria" w:hAnsi="Cambria" w:cs="Times New Roman"/>
          <w:b/>
          <w:bCs/>
          <w:sz w:val="24"/>
          <w:szCs w:val="24"/>
        </w:rPr>
      </w:pPr>
      <w:r w:rsidRPr="00772586">
        <w:rPr>
          <w:rFonts w:ascii="Cambria" w:hAnsi="Cambria" w:cs="Times New Roman"/>
          <w:b/>
          <w:bCs/>
          <w:sz w:val="24"/>
          <w:szCs w:val="24"/>
          <w:highlight w:val="yellow"/>
        </w:rPr>
        <w:t>PROGRAM: 2005 ZAŠTITA ŽIVOTINJA</w:t>
      </w:r>
    </w:p>
    <w:p w14:paraId="1CA5DEF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7.970,00 EUR, a sadrži slijedeće aktivnosti:</w:t>
      </w:r>
    </w:p>
    <w:p w14:paraId="22680E9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A200501 MJERE I AKTIVNOSTI ZA OSIGURANJE ZAŠTITE ŽIVOTINJA, planirana u iznosu 7.970,00 EUR.</w:t>
      </w:r>
    </w:p>
    <w:p w14:paraId="0D0379D1" w14:textId="77777777" w:rsidR="00B26154" w:rsidRDefault="00B26154" w:rsidP="001F052F">
      <w:pPr>
        <w:spacing w:after="0"/>
        <w:jc w:val="both"/>
        <w:rPr>
          <w:rFonts w:ascii="Cambria" w:hAnsi="Cambria" w:cs="Times New Roman"/>
          <w:sz w:val="24"/>
          <w:szCs w:val="24"/>
        </w:rPr>
      </w:pPr>
    </w:p>
    <w:p w14:paraId="5964EFB0" w14:textId="276FFA66"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Cilj programa: </w:t>
      </w:r>
      <w:r w:rsidR="00772586">
        <w:rPr>
          <w:rFonts w:ascii="Cambria" w:hAnsi="Cambria" w:cs="Times New Roman"/>
          <w:sz w:val="24"/>
          <w:szCs w:val="24"/>
        </w:rPr>
        <w:t>Poduzimanje mjera koje doprinose zaštiti života i zdravlja životinja kao i dobrobiti cijele zajednice.</w:t>
      </w:r>
    </w:p>
    <w:p w14:paraId="0DE5D5F4" w14:textId="454D9C46" w:rsidR="00772586" w:rsidRDefault="00772586" w:rsidP="001F052F">
      <w:pPr>
        <w:spacing w:after="0"/>
        <w:jc w:val="both"/>
        <w:rPr>
          <w:rFonts w:ascii="Cambria" w:hAnsi="Cambria" w:cs="Times New Roman"/>
          <w:sz w:val="24"/>
          <w:szCs w:val="24"/>
        </w:rPr>
      </w:pPr>
    </w:p>
    <w:p w14:paraId="4D7110D5" w14:textId="41660100" w:rsidR="00772586" w:rsidRDefault="00772586" w:rsidP="001F052F">
      <w:pPr>
        <w:spacing w:after="0"/>
        <w:jc w:val="both"/>
        <w:rPr>
          <w:rFonts w:ascii="Cambria" w:hAnsi="Cambria" w:cs="Times New Roman"/>
          <w:sz w:val="24"/>
          <w:szCs w:val="24"/>
        </w:rPr>
      </w:pPr>
      <w:r>
        <w:rPr>
          <w:rFonts w:ascii="Cambria" w:hAnsi="Cambria" w:cs="Times New Roman"/>
          <w:sz w:val="24"/>
          <w:szCs w:val="24"/>
        </w:rPr>
        <w:t xml:space="preserve">Aktivnost A200501 Mjere i aktivnosti za osiguranje zaštite životinja se odnosi na novčana sredstva planirana za provedbu kontrole </w:t>
      </w:r>
      <w:proofErr w:type="spellStart"/>
      <w:r>
        <w:rPr>
          <w:rFonts w:ascii="Cambria" w:hAnsi="Cambria" w:cs="Times New Roman"/>
          <w:sz w:val="24"/>
          <w:szCs w:val="24"/>
        </w:rPr>
        <w:t>mikročipiranja</w:t>
      </w:r>
      <w:proofErr w:type="spellEnd"/>
      <w:r>
        <w:rPr>
          <w:rFonts w:ascii="Cambria" w:hAnsi="Cambria" w:cs="Times New Roman"/>
          <w:sz w:val="24"/>
          <w:szCs w:val="24"/>
        </w:rPr>
        <w:t xml:space="preserve"> pasa kao i sufinanciranja izgradnje županijskog skloništa za napuštene životinje.</w:t>
      </w:r>
    </w:p>
    <w:p w14:paraId="580ACA9D" w14:textId="77777777" w:rsidR="00B26154" w:rsidRDefault="00B26154" w:rsidP="001F052F">
      <w:pPr>
        <w:spacing w:after="0"/>
        <w:jc w:val="both"/>
        <w:rPr>
          <w:rFonts w:ascii="Cambria" w:hAnsi="Cambria" w:cs="Times New Roman"/>
          <w:sz w:val="24"/>
          <w:szCs w:val="24"/>
        </w:rPr>
      </w:pPr>
    </w:p>
    <w:p w14:paraId="310BE006"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2006 POTPORA POLJOPRIVREDI</w:t>
      </w:r>
    </w:p>
    <w:p w14:paraId="2F9E0AB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19.910,00 EUR, a sadrži slijedeće aktivnosti:</w:t>
      </w:r>
    </w:p>
    <w:p w14:paraId="5D0ED63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A200601 UREĐENJE POLJSKIH PUTEVA, planirana u iznosu 19.910,00 EUR.</w:t>
      </w:r>
    </w:p>
    <w:p w14:paraId="1D3CE8DB" w14:textId="77777777" w:rsidR="00B26154" w:rsidRDefault="00B26154" w:rsidP="001F052F">
      <w:pPr>
        <w:spacing w:after="0"/>
        <w:jc w:val="both"/>
        <w:rPr>
          <w:rFonts w:ascii="Cambria" w:hAnsi="Cambria" w:cs="Times New Roman"/>
          <w:sz w:val="24"/>
          <w:szCs w:val="24"/>
        </w:rPr>
      </w:pPr>
    </w:p>
    <w:p w14:paraId="44BDCA1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3FFF88F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uređenih otresnica na području općine Šodolovci.</w:t>
      </w:r>
    </w:p>
    <w:p w14:paraId="49370C34" w14:textId="77777777" w:rsidR="00B26154" w:rsidRDefault="00B26154" w:rsidP="001F052F">
      <w:pPr>
        <w:spacing w:after="0"/>
        <w:jc w:val="both"/>
        <w:rPr>
          <w:rFonts w:ascii="Cambria" w:hAnsi="Cambria" w:cs="Times New Roman"/>
          <w:sz w:val="24"/>
          <w:szCs w:val="24"/>
        </w:rPr>
      </w:pPr>
    </w:p>
    <w:p w14:paraId="5FDC0CD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A200601 Uređenje poljskih puteva se odnosi na ulaganja u izgradnju otresnica na području općine Šodolovci kako bi se osigurala prometna sigurnost i olakšao svakodnevni pristup oranicama.</w:t>
      </w:r>
    </w:p>
    <w:p w14:paraId="17E682A8" w14:textId="77777777" w:rsidR="00B26154" w:rsidRDefault="00B26154" w:rsidP="001F052F">
      <w:pPr>
        <w:spacing w:after="0"/>
        <w:jc w:val="both"/>
        <w:rPr>
          <w:rFonts w:ascii="Cambria" w:hAnsi="Cambria" w:cs="Times New Roman"/>
          <w:sz w:val="24"/>
          <w:szCs w:val="24"/>
        </w:rPr>
      </w:pPr>
    </w:p>
    <w:p w14:paraId="012F30FD"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2008 SOCIJALNA SKRB</w:t>
      </w:r>
    </w:p>
    <w:p w14:paraId="0A77181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6.770,00 EUR, a sadrži slijedeće aktivnosti:</w:t>
      </w:r>
    </w:p>
    <w:p w14:paraId="15E46E2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A200801 JEDNOKRATNE POMOĆI, planirana u iznosu 6.370,00 EUR.</w:t>
      </w:r>
    </w:p>
    <w:p w14:paraId="776258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A200804 NAKNADE U NARAVI SOCIJALNO UGROŽENIM KUĆANSTVIMA, planirana u iznosu 400,00 EUR.</w:t>
      </w:r>
    </w:p>
    <w:p w14:paraId="12E8DFAE" w14:textId="77777777" w:rsidR="00B26154" w:rsidRDefault="00B26154" w:rsidP="001F052F">
      <w:pPr>
        <w:spacing w:after="0"/>
        <w:jc w:val="both"/>
        <w:rPr>
          <w:rFonts w:ascii="Cambria" w:hAnsi="Cambria" w:cs="Times New Roman"/>
          <w:sz w:val="24"/>
          <w:szCs w:val="24"/>
        </w:rPr>
      </w:pPr>
    </w:p>
    <w:p w14:paraId="0AD9DD9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Smanjenje nejednakosti u društvu i socijalnih razlika kroz poboljšanje standarda postojećih usluga socijalne zaštite u okvirima lokalne zajednice.</w:t>
      </w:r>
    </w:p>
    <w:p w14:paraId="6317D43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odobrenih zahtjeva za jednokratnom pomoći, pomoći u naravi kao i broj korisnika zajamčene minimalne naknade na području općine Šodolovci.</w:t>
      </w:r>
    </w:p>
    <w:p w14:paraId="2434DEFB" w14:textId="77777777" w:rsidR="00B26154" w:rsidRDefault="00B26154" w:rsidP="001F052F">
      <w:pPr>
        <w:spacing w:after="0"/>
        <w:jc w:val="both"/>
        <w:rPr>
          <w:rFonts w:ascii="Cambria" w:hAnsi="Cambria" w:cs="Times New Roman"/>
          <w:sz w:val="24"/>
          <w:szCs w:val="24"/>
        </w:rPr>
      </w:pPr>
    </w:p>
    <w:p w14:paraId="1B5B01F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A200801 Jednokratne pomoći obuhvaća rashode planirane za isplatu socijalno ugroženim građanima, a prema podnesenim Zahtjevima za odobrenje jednokratne pomoći.</w:t>
      </w:r>
    </w:p>
    <w:p w14:paraId="0D678F8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A200801 Naknade u naravi socijalno ugroženim kućanstvima kao i prethodna aktivnost obuhvaća rashode za ovu vrstu naknade onima kojima je ista neophodna. </w:t>
      </w:r>
    </w:p>
    <w:p w14:paraId="58FA720E" w14:textId="77777777" w:rsidR="00B26154" w:rsidRDefault="00B26154" w:rsidP="001F052F">
      <w:pPr>
        <w:spacing w:after="0"/>
        <w:jc w:val="both"/>
        <w:rPr>
          <w:rFonts w:ascii="Cambria" w:hAnsi="Cambria" w:cs="Times New Roman"/>
          <w:sz w:val="24"/>
          <w:szCs w:val="24"/>
        </w:rPr>
      </w:pPr>
    </w:p>
    <w:p w14:paraId="1AF66385"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2009 PROSTORNO UREĐENJE I UNAPREĐENJE STANOVANJA</w:t>
      </w:r>
    </w:p>
    <w:p w14:paraId="7954B66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38.250,00 EUR, a sadrži slijedeće aktivnosti:</w:t>
      </w:r>
    </w:p>
    <w:p w14:paraId="41E5E25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A200901 BOŽIĆNI I NOVOGODIŠNJI POKLON PAKETIĆI, planirana u iznosu 5.970,00 EUR.</w:t>
      </w:r>
    </w:p>
    <w:p w14:paraId="2B28C62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A200902 NAKNADE ZA NOVOROĐENU DJECU, planirana u iznosu 6.500,00 EUR.</w:t>
      </w:r>
    </w:p>
    <w:p w14:paraId="56466F8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A200903 NAKNADE GRAĐANIMA U NARAVI, planirana u iznosu 2.390,00 EUR.</w:t>
      </w:r>
    </w:p>
    <w:p w14:paraId="6731721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A200906 NOVAČNI DODACI UMIROVLJENICIMA POVODOM BLAGDANA, planirana u iznosu 19.890,00 EUR.</w:t>
      </w:r>
    </w:p>
    <w:p w14:paraId="6EF209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A200908 PROSLAVA DJEČJEG DANA U OPĆINI ŠODOLOVCI, planirana u iznosu 530,00 EUR.</w:t>
      </w:r>
    </w:p>
    <w:p w14:paraId="5657387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K200901 PROJEKT WiFi4EU, planiran u iznosu 2.970,00 EUR.</w:t>
      </w:r>
    </w:p>
    <w:p w14:paraId="6B1D6EAA" w14:textId="77777777" w:rsidR="00B26154" w:rsidRDefault="00B26154" w:rsidP="001F052F">
      <w:pPr>
        <w:spacing w:after="0"/>
        <w:jc w:val="both"/>
        <w:rPr>
          <w:rFonts w:ascii="Cambria" w:hAnsi="Cambria" w:cs="Times New Roman"/>
          <w:sz w:val="24"/>
          <w:szCs w:val="24"/>
        </w:rPr>
      </w:pPr>
    </w:p>
    <w:p w14:paraId="632B564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kvalitete života i stanovanja na području općine Šodolovci.</w:t>
      </w:r>
    </w:p>
    <w:p w14:paraId="10990E6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5ACA3286" w14:textId="77777777" w:rsidR="00B26154" w:rsidRDefault="00B26154" w:rsidP="001F052F">
      <w:pPr>
        <w:spacing w:after="0"/>
        <w:jc w:val="both"/>
        <w:rPr>
          <w:rFonts w:ascii="Cambria" w:hAnsi="Cambria" w:cs="Times New Roman"/>
          <w:sz w:val="24"/>
          <w:szCs w:val="24"/>
        </w:rPr>
      </w:pPr>
    </w:p>
    <w:p w14:paraId="1A0125DC"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391620F8" w14:textId="77777777" w:rsidR="00B26154" w:rsidRDefault="00B26154" w:rsidP="001F052F">
      <w:pPr>
        <w:spacing w:after="0"/>
        <w:jc w:val="both"/>
        <w:rPr>
          <w:rFonts w:ascii="Cambria" w:hAnsi="Cambria" w:cs="Times New Roman"/>
          <w:sz w:val="24"/>
          <w:szCs w:val="24"/>
        </w:rPr>
      </w:pPr>
    </w:p>
    <w:p w14:paraId="20FB9ED7"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2010 OBRAZOVANJE</w:t>
      </w:r>
    </w:p>
    <w:p w14:paraId="7009624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67.250,00 EUR, a sadrži slijedeće aktivnosti:</w:t>
      </w:r>
    </w:p>
    <w:p w14:paraId="330C95F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A201001 PREDŠKOLSKO OBRAZOVANJE, planirana u iznosu 27.360,00 EUR.</w:t>
      </w:r>
    </w:p>
    <w:p w14:paraId="04E1D98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A201002 OSNOVNOŠKOLSKO OBRAZOVANJE, planirana u iznosu 9.030,00 EUR.</w:t>
      </w:r>
    </w:p>
    <w:p w14:paraId="6763F89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A201003 SREDNJOŠKOLSKO OBRAZIVANJE, planirana u iznosu 15.260,00 EUR.</w:t>
      </w:r>
    </w:p>
    <w:p w14:paraId="0144E18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A201004 VISOKO OBRAZOVANJE, planirana u iznosu 15.600,00 EUR.</w:t>
      </w:r>
    </w:p>
    <w:p w14:paraId="4A8C8049" w14:textId="77777777" w:rsidR="00B26154" w:rsidRDefault="00B26154" w:rsidP="001F052F">
      <w:pPr>
        <w:spacing w:after="0"/>
        <w:jc w:val="both"/>
        <w:rPr>
          <w:rFonts w:ascii="Cambria" w:hAnsi="Cambria" w:cs="Times New Roman"/>
          <w:sz w:val="24"/>
          <w:szCs w:val="24"/>
        </w:rPr>
      </w:pPr>
    </w:p>
    <w:p w14:paraId="0B22499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 Provođenje mjera kojima se građanima olakšava pristup odgojno obrazovnim institucijama, ali i potiče obrazovanje i unaprjeđenje kvalitete obrazovanja.</w:t>
      </w:r>
    </w:p>
    <w:p w14:paraId="3D6EC9D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5E42846A" w14:textId="77777777" w:rsidR="00B26154" w:rsidRDefault="00B26154" w:rsidP="001F052F">
      <w:pPr>
        <w:spacing w:after="0"/>
        <w:jc w:val="both"/>
        <w:rPr>
          <w:rFonts w:ascii="Cambria" w:hAnsi="Cambria" w:cs="Times New Roman"/>
          <w:sz w:val="24"/>
          <w:szCs w:val="24"/>
        </w:rPr>
      </w:pPr>
    </w:p>
    <w:p w14:paraId="38DEB6A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A201001 Predškolsko obrazovanje sadrži rashode kojima je planirano financiranje provedbe predškolske nastave u naseljima Silaš i Šodolovci te sufinanciranje dječjeg vrtića.</w:t>
      </w:r>
    </w:p>
    <w:p w14:paraId="53118D2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A201002 Osnovnoškolsko obrazovanje sadrži rashode planirane za sufinanciranje školskog obroka i nabavu dodatnih obrazovnih materijala za učenike sa područja Općine Šodolovci koji pohađaju osnovnu školu. </w:t>
      </w:r>
    </w:p>
    <w:p w14:paraId="6360769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A201003 Srednjoškolsko obrazovanje sadrži rashode planirane za sufinanciranje prijevoza učenicima srednjih škola.</w:t>
      </w:r>
    </w:p>
    <w:p w14:paraId="06B1866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A201004 Visoko obrazovanje sadrži rashode planirane za isplatu jednokratnih novčanih naknada redovnim studentima sa područja Općine Šodolovci.</w:t>
      </w:r>
    </w:p>
    <w:p w14:paraId="637CC15A" w14:textId="77777777" w:rsidR="00B26154" w:rsidRDefault="00B26154" w:rsidP="001F052F">
      <w:pPr>
        <w:spacing w:after="0"/>
        <w:jc w:val="both"/>
        <w:rPr>
          <w:rFonts w:ascii="Cambria" w:hAnsi="Cambria" w:cs="Times New Roman"/>
          <w:sz w:val="24"/>
          <w:szCs w:val="24"/>
        </w:rPr>
      </w:pPr>
    </w:p>
    <w:p w14:paraId="4412878A" w14:textId="77777777" w:rsidR="00B26154" w:rsidRDefault="00B26154" w:rsidP="001F052F">
      <w:pPr>
        <w:spacing w:after="0"/>
        <w:jc w:val="both"/>
        <w:rPr>
          <w:rFonts w:ascii="Cambria" w:hAnsi="Cambria" w:cs="Times New Roman"/>
          <w:sz w:val="24"/>
          <w:szCs w:val="24"/>
        </w:rPr>
      </w:pPr>
    </w:p>
    <w:p w14:paraId="15E69DEA"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2011 RAZVOJ SPORTA I REKREACIJE</w:t>
      </w:r>
    </w:p>
    <w:p w14:paraId="4B44D93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3.310,00 EUR, a sadrži slijedeće aktivnosti:</w:t>
      </w:r>
    </w:p>
    <w:p w14:paraId="2B4F2B6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A201101 POTICANJE SPORTSKIH AKTIVNOSTI, planirana u iznosu 3.310,00 EUR.</w:t>
      </w:r>
    </w:p>
    <w:p w14:paraId="17416012" w14:textId="77777777" w:rsidR="00B26154" w:rsidRDefault="00B26154" w:rsidP="001F052F">
      <w:pPr>
        <w:spacing w:after="0"/>
        <w:jc w:val="both"/>
        <w:rPr>
          <w:rFonts w:ascii="Cambria" w:hAnsi="Cambria" w:cs="Times New Roman"/>
          <w:sz w:val="24"/>
          <w:szCs w:val="24"/>
        </w:rPr>
      </w:pPr>
    </w:p>
    <w:p w14:paraId="420F4ED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sporta i povećanje dostupnosti sportsko-rekreativnih sadržaja.</w:t>
      </w:r>
    </w:p>
    <w:p w14:paraId="605109D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sportskih udruga čije se aktivnosti sufinanciraju iz općinskog proračuna.</w:t>
      </w:r>
    </w:p>
    <w:p w14:paraId="1FF4491D" w14:textId="77777777" w:rsidR="00B26154" w:rsidRDefault="00B26154" w:rsidP="001F052F">
      <w:pPr>
        <w:spacing w:after="0"/>
        <w:jc w:val="both"/>
        <w:rPr>
          <w:rFonts w:ascii="Cambria" w:hAnsi="Cambria" w:cs="Times New Roman"/>
          <w:sz w:val="24"/>
          <w:szCs w:val="24"/>
        </w:rPr>
      </w:pPr>
    </w:p>
    <w:p w14:paraId="79A5B19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649B5981" w14:textId="77777777" w:rsidR="00B26154" w:rsidRDefault="00B26154" w:rsidP="001F052F">
      <w:pPr>
        <w:spacing w:after="0"/>
        <w:jc w:val="both"/>
        <w:rPr>
          <w:rFonts w:ascii="Cambria" w:hAnsi="Cambria" w:cs="Times New Roman"/>
          <w:sz w:val="24"/>
          <w:szCs w:val="24"/>
        </w:rPr>
      </w:pPr>
    </w:p>
    <w:p w14:paraId="36C58DBE"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2012 PROMICANJE KULTURE</w:t>
      </w:r>
    </w:p>
    <w:p w14:paraId="53DB90B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11.140,00 EUR, a sadrži slijedeće aktivnosti:</w:t>
      </w:r>
    </w:p>
    <w:p w14:paraId="294C46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A201201 POTICANJE KULTURNIH AKTIVNOSTI, planirana u iznosu 11.140,00 EUR.</w:t>
      </w:r>
    </w:p>
    <w:p w14:paraId="6E3B6949" w14:textId="77777777" w:rsidR="00B26154" w:rsidRDefault="00B26154" w:rsidP="001F052F">
      <w:pPr>
        <w:spacing w:after="0"/>
        <w:jc w:val="both"/>
        <w:rPr>
          <w:rFonts w:ascii="Cambria" w:hAnsi="Cambria" w:cs="Times New Roman"/>
          <w:sz w:val="24"/>
          <w:szCs w:val="24"/>
        </w:rPr>
      </w:pPr>
    </w:p>
    <w:p w14:paraId="7842FC1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Cilj programa: Povećanje dostupnosti kulturnih sadržaja i poticanje aktivnosti kojima se promiče očuvanje kulture i identiteta. </w:t>
      </w:r>
    </w:p>
    <w:p w14:paraId="3CCE18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udruga koje promiču kulturni sadržaj, a čiji rad se sufinancira iz proračuna Općine Šodolovci.</w:t>
      </w:r>
    </w:p>
    <w:p w14:paraId="49829977" w14:textId="77777777" w:rsidR="00B26154" w:rsidRDefault="00B26154" w:rsidP="001F052F">
      <w:pPr>
        <w:spacing w:after="0"/>
        <w:jc w:val="both"/>
        <w:rPr>
          <w:rFonts w:ascii="Cambria" w:hAnsi="Cambria" w:cs="Times New Roman"/>
          <w:sz w:val="24"/>
          <w:szCs w:val="24"/>
        </w:rPr>
      </w:pPr>
    </w:p>
    <w:p w14:paraId="324654A1"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2013 ZDRAVSTVO</w:t>
      </w:r>
    </w:p>
    <w:p w14:paraId="4F297BA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660,00 EUR, a sadrži slijedeće aktivnosti:</w:t>
      </w:r>
    </w:p>
    <w:p w14:paraId="0578B2D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A201302 MJERE I AKTIVNOSTI ZA ZAŠTITU ZDRAVLJA, planirana u iznosu 660,00 EUR.</w:t>
      </w:r>
    </w:p>
    <w:p w14:paraId="0271DCC4" w14:textId="77777777" w:rsidR="00B26154" w:rsidRDefault="00B26154" w:rsidP="001F052F">
      <w:pPr>
        <w:spacing w:after="0"/>
        <w:jc w:val="both"/>
        <w:rPr>
          <w:rFonts w:ascii="Cambria" w:hAnsi="Cambria" w:cs="Times New Roman"/>
          <w:sz w:val="24"/>
          <w:szCs w:val="24"/>
        </w:rPr>
      </w:pPr>
    </w:p>
    <w:p w14:paraId="652F0BF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Unaprjeđivanje uvjeta za pružanje zdravstvenih usluga, zaštita i unaprjeđenje zdravlja.</w:t>
      </w:r>
    </w:p>
    <w:p w14:paraId="58E9F3FE"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pomoći isplaćenih zdravstvenim ustanovama za unaprjeđenje zdravstvenih usluga.</w:t>
      </w:r>
    </w:p>
    <w:p w14:paraId="22424725" w14:textId="77777777" w:rsidR="00B26154" w:rsidRDefault="00B26154" w:rsidP="001F052F">
      <w:pPr>
        <w:spacing w:after="0"/>
        <w:jc w:val="both"/>
        <w:rPr>
          <w:rFonts w:ascii="Cambria" w:hAnsi="Cambria" w:cs="Times New Roman"/>
          <w:sz w:val="24"/>
          <w:szCs w:val="24"/>
        </w:rPr>
      </w:pPr>
    </w:p>
    <w:p w14:paraId="63B0112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A201302 Mjere i aktivnosti za zaštitu zdravlja sadrži rashode koji su planirani za isplatu zdravstvenim ustanovama po pojedinačnim zamolbama, a u cilju unaprjeđenja zdravstvenih usluga.</w:t>
      </w:r>
    </w:p>
    <w:p w14:paraId="7490217F" w14:textId="77777777" w:rsidR="00B26154" w:rsidRDefault="00B26154" w:rsidP="001F052F">
      <w:pPr>
        <w:spacing w:after="0"/>
        <w:jc w:val="both"/>
        <w:rPr>
          <w:rFonts w:ascii="Cambria" w:hAnsi="Cambria" w:cs="Times New Roman"/>
          <w:sz w:val="24"/>
          <w:szCs w:val="24"/>
        </w:rPr>
      </w:pPr>
    </w:p>
    <w:p w14:paraId="5861F4C7"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2014 RAZVOJ SUSTAVA CIVILNE ZAŠTITE</w:t>
      </w:r>
    </w:p>
    <w:p w14:paraId="40F8690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25.880,00 EUR, a sadrži slijedeće aktivnosti:</w:t>
      </w:r>
    </w:p>
    <w:p w14:paraId="14E14F1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A201401 REDOVNA DJELATNOST JVP I DVD, planirana u iznosu 17.920,00 EUR.</w:t>
      </w:r>
    </w:p>
    <w:p w14:paraId="22A3E54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A201402 REDOVNA DJELATNOST CIVILNE ZAŠTITE, planirana u iznosu 7.960,00 EUR.</w:t>
      </w:r>
    </w:p>
    <w:p w14:paraId="049F5F96" w14:textId="77777777" w:rsidR="00B26154" w:rsidRDefault="00B26154" w:rsidP="001F052F">
      <w:pPr>
        <w:spacing w:after="0"/>
        <w:jc w:val="both"/>
        <w:rPr>
          <w:rFonts w:ascii="Cambria" w:hAnsi="Cambria" w:cs="Times New Roman"/>
          <w:sz w:val="24"/>
          <w:szCs w:val="24"/>
        </w:rPr>
      </w:pPr>
    </w:p>
    <w:p w14:paraId="7122B6F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Kontinuirano poboljšanje opremljenosti protupožarnih snaga kao i sustava civilne zaštite.</w:t>
      </w:r>
    </w:p>
    <w:p w14:paraId="5BD1E16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1DC1AEFF" w14:textId="77777777" w:rsidR="00B26154" w:rsidRDefault="00B26154" w:rsidP="001F052F">
      <w:pPr>
        <w:spacing w:after="0"/>
        <w:jc w:val="both"/>
        <w:rPr>
          <w:rFonts w:ascii="Cambria" w:hAnsi="Cambria" w:cs="Times New Roman"/>
          <w:sz w:val="24"/>
          <w:szCs w:val="24"/>
        </w:rPr>
      </w:pPr>
    </w:p>
    <w:p w14:paraId="2A63406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A201401 Redovna djelatnost JVP i DVD je aktivnost kroz koju su planirana sredstva sa financiranje DVD-a Silaš, a sukladno zakonskim odredbama kao i sredstva za izgradnju garaže za potrebe DVD-a u naselju Silaš.</w:t>
      </w:r>
    </w:p>
    <w:p w14:paraId="3CAAB2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7B8D7384" w14:textId="77777777" w:rsidR="00B26154" w:rsidRDefault="00B26154" w:rsidP="001F052F">
      <w:pPr>
        <w:spacing w:after="0"/>
        <w:jc w:val="both"/>
        <w:rPr>
          <w:rFonts w:ascii="Cambria" w:hAnsi="Cambria" w:cs="Times New Roman"/>
          <w:sz w:val="24"/>
          <w:szCs w:val="24"/>
        </w:rPr>
      </w:pPr>
    </w:p>
    <w:p w14:paraId="7C958B8E"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2015 RAZVOJ CIVILNOG DRUŠTVA</w:t>
      </w:r>
    </w:p>
    <w:p w14:paraId="1017C97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15.330,00 EUR, a sadrži slijedeće aktivnosti:</w:t>
      </w:r>
    </w:p>
    <w:p w14:paraId="7B99807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A201501 HUMANITARNO-SOCIJALNE UDRUGE, planirana u iznosu 3.380,00 EUR.</w:t>
      </w:r>
    </w:p>
    <w:p w14:paraId="4AE2876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A201502 VJERSKE ZAJEDNICE, planirana u iznosu 7.970,00 EUR.</w:t>
      </w:r>
    </w:p>
    <w:p w14:paraId="6F719EE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A201503 ZAŠTITA I PROMICANJE PRAVA I INTERESA OSOBA S INVALIDITETOM, planirana u iznosu 660,00 EUR.</w:t>
      </w:r>
    </w:p>
    <w:p w14:paraId="74E938D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A201504 ZAŠTITA PRAVA NACIONALNIH MANJINA, planirana u iznosu 3.320,00 EUR.</w:t>
      </w:r>
    </w:p>
    <w:p w14:paraId="323669F2" w14:textId="77777777" w:rsidR="00B26154" w:rsidRDefault="00B26154" w:rsidP="001F052F">
      <w:pPr>
        <w:spacing w:after="0"/>
        <w:jc w:val="both"/>
        <w:rPr>
          <w:rFonts w:ascii="Cambria" w:hAnsi="Cambria" w:cs="Times New Roman"/>
          <w:sz w:val="24"/>
          <w:szCs w:val="24"/>
        </w:rPr>
      </w:pPr>
    </w:p>
    <w:p w14:paraId="6C8B3AA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345645C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6CBEC75D" w14:textId="77777777" w:rsidR="00B26154" w:rsidRDefault="00B26154" w:rsidP="001F052F">
      <w:pPr>
        <w:spacing w:after="0"/>
        <w:jc w:val="both"/>
        <w:rPr>
          <w:rFonts w:ascii="Cambria" w:hAnsi="Cambria" w:cs="Times New Roman"/>
          <w:sz w:val="24"/>
          <w:szCs w:val="24"/>
        </w:rPr>
      </w:pPr>
    </w:p>
    <w:p w14:paraId="6DF33B3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A201501 Humanitarno-socijalne udruge je aktivnost kroz koju su planirana sredstva za sufinanciranje rada Hrvatskog crvenog križa i drugih humanitarnih organizacija.</w:t>
      </w:r>
    </w:p>
    <w:p w14:paraId="27336D5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A201502 Vjerske zajednice se odnosi na rashode planirane za sufinanciranje rada vjerskih zajednica sa područja Općine kao i ostalih izvan područja Općine.</w:t>
      </w:r>
    </w:p>
    <w:p w14:paraId="7AF6A40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A201503 Zaštita i promicanje prava i interesa osoba s invaliditetom planira sredstva za tekuće donacije udrugama koje promiču prva i interese osoba s invaliditetom.</w:t>
      </w:r>
    </w:p>
    <w:p w14:paraId="62FEAEC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A201504 Zaštita prava nacionalnih manjina se  odnosi na sredstva planirana za sufinanciranje rada Zajedničkog vijeća općina.</w:t>
      </w:r>
    </w:p>
    <w:p w14:paraId="5F84D2CD" w14:textId="77777777" w:rsidR="00B26154" w:rsidRDefault="00B26154" w:rsidP="001F052F">
      <w:pPr>
        <w:spacing w:after="0"/>
        <w:jc w:val="both"/>
        <w:rPr>
          <w:rFonts w:ascii="Cambria" w:hAnsi="Cambria" w:cs="Times New Roman"/>
          <w:sz w:val="24"/>
          <w:szCs w:val="24"/>
        </w:rPr>
      </w:pPr>
    </w:p>
    <w:p w14:paraId="0597E4A2"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2018 UPRAVLJANJE IMOVINOM</w:t>
      </w:r>
    </w:p>
    <w:p w14:paraId="2F2ACC6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301.220,00 EUR, a sadrži slijedeće aktivnosti:</w:t>
      </w:r>
    </w:p>
    <w:p w14:paraId="17EF818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A201801 NABAVA I ODRŽAVANJE GRAĐEVINSKIH OBJEKATA, planirana u iznosu 58.120,00 EUR.</w:t>
      </w:r>
    </w:p>
    <w:p w14:paraId="5A49CFA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A201802 NABAVA I ODRŽAVANJE POSTROJENJA I OPREME, planirana u iznosu 16.160,00 EUR.</w:t>
      </w:r>
    </w:p>
    <w:p w14:paraId="5CB0BDF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A201803 NABAVA I ODRŽAVANJE PRIJEVOZNIH SREDSTAVA, planirana u iznosu 11.830,00 EUR.</w:t>
      </w:r>
    </w:p>
    <w:p w14:paraId="0374ADB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A201805 NABAVA I ODRŽAVANJE NEPROIZVEDENE DUGOTRAJNE IMOVINE, planirana u iznosu 19.910,00 EUR.</w:t>
      </w:r>
    </w:p>
    <w:p w14:paraId="2E37DD3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KAPITALNI PROJEKT K201804 REKONSTRUKCIJA DRUŠTEVNOG DOMA U NASELJU PETROVA SLATINA, planiran u iznosu 62.480,00 EUR.</w:t>
      </w:r>
    </w:p>
    <w:p w14:paraId="302DEA6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K201807 ADAPTACIJA OPĆINSKE POSLOVNE ZGRADE U NASELJU ŠODOLOVCI, planiran u iznosu 53.090,00 EUR.</w:t>
      </w:r>
    </w:p>
    <w:p w14:paraId="6C87764B"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K201808 IZGRADNJA FOTONAPONSKE ELEKTRANE NA KROVIŠTU ZGRADE OPĆINE, planiran u iznosu 33.180,00 EUR.</w:t>
      </w:r>
    </w:p>
    <w:p w14:paraId="23D2108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TEKUĆI PROJEKT T201806 NABAVA KOMUNALNE OPREME, planiran u iznosu 46.450,00 EUR.</w:t>
      </w:r>
    </w:p>
    <w:p w14:paraId="4CD02F68" w14:textId="77777777" w:rsidR="00B26154" w:rsidRDefault="00B26154" w:rsidP="001F052F">
      <w:pPr>
        <w:spacing w:after="0"/>
        <w:jc w:val="both"/>
        <w:rPr>
          <w:rFonts w:ascii="Cambria" w:hAnsi="Cambria" w:cs="Times New Roman"/>
          <w:sz w:val="24"/>
          <w:szCs w:val="24"/>
        </w:rPr>
      </w:pPr>
    </w:p>
    <w:p w14:paraId="69B77D00"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Ulaganje u unaprjeđenje energetske infrastrukture, komunalne opremljenosti, socijalnih usluga, društvenih sadržaja i općenito razvoj lokalne zajednice i stanovanja.</w:t>
      </w:r>
    </w:p>
    <w:p w14:paraId="3F434922"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novonabavljenih komunalnih strojeva i opreme, broj rekonstruiranih i uređenih društvenih domova, broj izgrađenih fotonaponskih elektrana na krovištima općinskih objekata.</w:t>
      </w:r>
    </w:p>
    <w:p w14:paraId="135978EB" w14:textId="77777777" w:rsidR="00B26154" w:rsidRDefault="00B26154" w:rsidP="001F052F">
      <w:pPr>
        <w:spacing w:after="0"/>
        <w:jc w:val="both"/>
        <w:rPr>
          <w:rFonts w:ascii="Cambria" w:hAnsi="Cambria" w:cs="Times New Roman"/>
          <w:sz w:val="24"/>
          <w:szCs w:val="24"/>
        </w:rPr>
      </w:pPr>
    </w:p>
    <w:p w14:paraId="6A80817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A201801 Nabava i održavanje građevinskih objekata podrazumijeva rashode za opskrbnu električnom energijom i pitkom vodom, tekuće i investicijsko održavanje, uređenje kuhinje i sanitarnog čvora u društvenom domu u naselju </w:t>
      </w:r>
      <w:proofErr w:type="spellStart"/>
      <w:r>
        <w:rPr>
          <w:rFonts w:ascii="Cambria" w:hAnsi="Cambria" w:cs="Times New Roman"/>
          <w:sz w:val="24"/>
          <w:szCs w:val="24"/>
        </w:rPr>
        <w:t>Paulin</w:t>
      </w:r>
      <w:proofErr w:type="spellEnd"/>
      <w:r>
        <w:rPr>
          <w:rFonts w:ascii="Cambria" w:hAnsi="Cambria" w:cs="Times New Roman"/>
          <w:sz w:val="24"/>
          <w:szCs w:val="24"/>
        </w:rPr>
        <w:t xml:space="preserve"> Dvor. </w:t>
      </w:r>
    </w:p>
    <w:p w14:paraId="5EF4D2D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71490C3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1A66AE3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Aktivnost A201805 Nabava i održavanje </w:t>
      </w:r>
      <w:proofErr w:type="spellStart"/>
      <w:r>
        <w:rPr>
          <w:rFonts w:ascii="Cambria" w:hAnsi="Cambria" w:cs="Times New Roman"/>
          <w:sz w:val="24"/>
          <w:szCs w:val="24"/>
        </w:rPr>
        <w:t>neproizvedene</w:t>
      </w:r>
      <w:proofErr w:type="spellEnd"/>
      <w:r>
        <w:rPr>
          <w:rFonts w:ascii="Cambria" w:hAnsi="Cambria" w:cs="Times New Roman"/>
          <w:sz w:val="24"/>
          <w:szCs w:val="24"/>
        </w:rPr>
        <w:t xml:space="preserve"> dugotrajne imovine sadrži rashode kojima se planira uređenje općinskih placeva u smislu košenja trave, uklanjanja raslinja te čišćenja ostataka građevina sa istih.</w:t>
      </w:r>
    </w:p>
    <w:p w14:paraId="70354C5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47BF7F53"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K201807 Adaptacija općinske poslovne zgrade u naselju Šodolovci je također projekt za čiju su realizaciju odobrena sredstva u 2022.g. od strane Zajedničkog vijeća općina, a odnose se rashode za rekonstrukciju krovišta, fasade, stolarije i unutrašnjosti radi proširenja kapaciteta poslovnih ureda i potreba što učinkovitijeg rada Jedinstvenog upravnog odjela. </w:t>
      </w:r>
    </w:p>
    <w:p w14:paraId="1884709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Kapitalni projekt K201808 Izgradnja fotonaponske elektrane na krovištu zgrade Općine se odnosi na rashode planirane za izgradnju fotonaponske elektrane, a u skladu sa proračunskim mogućnostima i prilikama za prijavu projekta na natječaj Fonda za zaštitu okoliša i energetsku  učinkovitost. </w:t>
      </w:r>
    </w:p>
    <w:p w14:paraId="15D41593" w14:textId="575DEB6C"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Tekući projekt T201806 Nabava komunalne opreme se odnosi na rashode planirane za nabavu opreme odnosno </w:t>
      </w:r>
      <w:proofErr w:type="spellStart"/>
      <w:r>
        <w:rPr>
          <w:rFonts w:ascii="Cambria" w:hAnsi="Cambria" w:cs="Times New Roman"/>
          <w:sz w:val="24"/>
          <w:szCs w:val="24"/>
        </w:rPr>
        <w:t>malčera</w:t>
      </w:r>
      <w:proofErr w:type="spellEnd"/>
      <w:r>
        <w:rPr>
          <w:rFonts w:ascii="Cambria" w:hAnsi="Cambria" w:cs="Times New Roman"/>
          <w:sz w:val="24"/>
          <w:szCs w:val="24"/>
        </w:rPr>
        <w:t xml:space="preserve"> i prikolice.</w:t>
      </w:r>
    </w:p>
    <w:p w14:paraId="1933DDC8" w14:textId="77777777" w:rsidR="00B26154" w:rsidRDefault="00B26154" w:rsidP="001F052F">
      <w:pPr>
        <w:spacing w:after="0"/>
        <w:jc w:val="both"/>
        <w:rPr>
          <w:rFonts w:ascii="Cambria" w:hAnsi="Cambria" w:cs="Times New Roman"/>
          <w:sz w:val="24"/>
          <w:szCs w:val="24"/>
        </w:rPr>
      </w:pPr>
    </w:p>
    <w:p w14:paraId="75CFEFA9"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2019 RAZVOJ I SIGURNOST PROMETA</w:t>
      </w:r>
    </w:p>
    <w:p w14:paraId="452A1477"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4.640,00 EUR, a sadrži slijedeće aktivnosti:</w:t>
      </w:r>
    </w:p>
    <w:p w14:paraId="7A5FEC9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A201901 NABAVA I ODRŽAVANJE PROMETNE SIGNALIZACIJE, planirana u iznosu 660,00 EUR.</w:t>
      </w:r>
    </w:p>
    <w:p w14:paraId="4D05965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lastRenderedPageBreak/>
        <w:t xml:space="preserve">   ●  AKTIVNOST A201902 MJERE I AKTIVNOSTI ZA PRIVREMENU REGULACIJU PROMETA, planirana u iznosu 3.980,00 EUR.</w:t>
      </w:r>
    </w:p>
    <w:p w14:paraId="6A651D68" w14:textId="77777777" w:rsidR="00B26154" w:rsidRDefault="00B26154" w:rsidP="001F052F">
      <w:pPr>
        <w:spacing w:after="0"/>
        <w:jc w:val="both"/>
        <w:rPr>
          <w:rFonts w:ascii="Cambria" w:hAnsi="Cambria" w:cs="Times New Roman"/>
          <w:sz w:val="24"/>
          <w:szCs w:val="24"/>
        </w:rPr>
      </w:pPr>
    </w:p>
    <w:p w14:paraId="44261984"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i razvoj lokalne prometne povezanosti i sigurnosti u prometu.</w:t>
      </w:r>
    </w:p>
    <w:p w14:paraId="04ADA4AA"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Broj postavljene svjetlosne i zvučne signalizacije, izgrađenih pješačkih prijelaza i prometnih znakova.</w:t>
      </w:r>
    </w:p>
    <w:p w14:paraId="1492BAB8" w14:textId="77777777" w:rsidR="00B26154" w:rsidRDefault="00B26154" w:rsidP="001F052F">
      <w:pPr>
        <w:spacing w:after="0"/>
        <w:jc w:val="both"/>
        <w:rPr>
          <w:rFonts w:ascii="Cambria" w:hAnsi="Cambria" w:cs="Times New Roman"/>
          <w:sz w:val="24"/>
          <w:szCs w:val="24"/>
        </w:rPr>
      </w:pPr>
    </w:p>
    <w:p w14:paraId="5C11D7B8"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 2019 sadrži aktivnosti kojima se planirana sredstva za nabavu prometnih znakova i signalizacije te po potrebi izradi prometnih elaborata regulacije prometa na točno određenim mjestima na prometnicama.</w:t>
      </w:r>
    </w:p>
    <w:p w14:paraId="338D947F" w14:textId="77777777" w:rsidR="00B26154" w:rsidRDefault="00B26154" w:rsidP="001F052F">
      <w:pPr>
        <w:spacing w:after="0"/>
        <w:jc w:val="both"/>
        <w:rPr>
          <w:rFonts w:ascii="Cambria" w:hAnsi="Cambria" w:cs="Times New Roman"/>
          <w:sz w:val="24"/>
          <w:szCs w:val="24"/>
        </w:rPr>
      </w:pPr>
    </w:p>
    <w:p w14:paraId="5986A021"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2020 RAZVOJ I UPRAVLJANJE SUSTAVA VODOOPSKRBE, ODVODNJE I ZAŠTITE VODA</w:t>
      </w:r>
    </w:p>
    <w:p w14:paraId="1CBA039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400,00 EUR, a sadrži slijedeće aktivnosti:</w:t>
      </w:r>
    </w:p>
    <w:p w14:paraId="27282CB1"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AKTIVNOST A202001 REGIONALNI VODOOPSKRBNI SUSTAV, planirana u iznosu 400,00 EUR.</w:t>
      </w:r>
    </w:p>
    <w:p w14:paraId="4B4759AB" w14:textId="77777777" w:rsidR="00B26154" w:rsidRDefault="00B26154" w:rsidP="001F052F">
      <w:pPr>
        <w:spacing w:after="0"/>
        <w:jc w:val="both"/>
        <w:rPr>
          <w:rFonts w:ascii="Cambria" w:hAnsi="Cambria" w:cs="Times New Roman"/>
          <w:sz w:val="24"/>
          <w:szCs w:val="24"/>
        </w:rPr>
      </w:pPr>
    </w:p>
    <w:p w14:paraId="0B47C705"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Unaprjeđenje komunalne infrastrukture i kvalitete života kroz pružanje mogućnosti građanima na pristup odnosno priključenje na komunalne građevine.</w:t>
      </w:r>
    </w:p>
    <w:p w14:paraId="5BAAD2BF"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Izgrađenost vodoopskrbne mreže i kanalizacijske mreže.</w:t>
      </w:r>
    </w:p>
    <w:p w14:paraId="4363D19D" w14:textId="77777777" w:rsidR="00B26154" w:rsidRDefault="00B26154" w:rsidP="001F052F">
      <w:pPr>
        <w:spacing w:after="0"/>
        <w:jc w:val="both"/>
        <w:rPr>
          <w:rFonts w:ascii="Cambria" w:hAnsi="Cambria" w:cs="Times New Roman"/>
          <w:sz w:val="24"/>
          <w:szCs w:val="24"/>
        </w:rPr>
      </w:pPr>
    </w:p>
    <w:p w14:paraId="676D40E9"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Programom 2020 su planirana sredstva za sufinanciranje izgradnje regionalnog vodoopskrbnog sustava.</w:t>
      </w:r>
    </w:p>
    <w:p w14:paraId="6560126B" w14:textId="77777777" w:rsidR="00B26154" w:rsidRDefault="00B26154" w:rsidP="001F052F">
      <w:pPr>
        <w:spacing w:after="0"/>
        <w:jc w:val="both"/>
        <w:rPr>
          <w:rFonts w:ascii="Cambria" w:hAnsi="Cambria" w:cs="Times New Roman"/>
          <w:sz w:val="24"/>
          <w:szCs w:val="24"/>
        </w:rPr>
      </w:pPr>
    </w:p>
    <w:p w14:paraId="31AF82AA" w14:textId="77777777" w:rsidR="00B26154" w:rsidRDefault="00B26154" w:rsidP="001F052F">
      <w:pPr>
        <w:spacing w:after="0"/>
        <w:jc w:val="both"/>
        <w:rPr>
          <w:rFonts w:ascii="Cambria" w:hAnsi="Cambria" w:cs="Times New Roman"/>
          <w:b/>
          <w:bCs/>
          <w:sz w:val="24"/>
          <w:szCs w:val="24"/>
        </w:rPr>
      </w:pPr>
      <w:r>
        <w:rPr>
          <w:rFonts w:ascii="Cambria" w:hAnsi="Cambria" w:cs="Times New Roman"/>
          <w:b/>
          <w:bCs/>
          <w:sz w:val="24"/>
          <w:szCs w:val="24"/>
          <w:highlight w:val="yellow"/>
        </w:rPr>
        <w:t>PROGRAM: 2021 POTICANJE RAZVOJA TURIZMA</w:t>
      </w:r>
    </w:p>
    <w:p w14:paraId="35348DE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Planiran je u iznosu 18.580,00 EUR, a sadrži slijedeće aktivnosti:</w:t>
      </w:r>
    </w:p>
    <w:p w14:paraId="3C3477BD"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 xml:space="preserve">   ●  KAPITALNI PROJEKT K202101 UREĐENJE I OPREMANJE RIBNJAKA U NASELJU KOPRIVNA, planiran u iznosu 18.580,00 EUR.</w:t>
      </w:r>
    </w:p>
    <w:p w14:paraId="43E25691" w14:textId="77777777" w:rsidR="00B26154" w:rsidRDefault="00B26154" w:rsidP="001F052F">
      <w:pPr>
        <w:spacing w:after="0"/>
        <w:jc w:val="both"/>
        <w:rPr>
          <w:rFonts w:ascii="Cambria" w:hAnsi="Cambria" w:cs="Times New Roman"/>
          <w:sz w:val="24"/>
          <w:szCs w:val="24"/>
        </w:rPr>
      </w:pPr>
    </w:p>
    <w:p w14:paraId="5D1FC86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Cilj programa: Poticanje razvoja turizma na lokalno razini što doprinosi i održivom regionalnom razvoju.</w:t>
      </w:r>
    </w:p>
    <w:p w14:paraId="2757D516" w14:textId="77777777" w:rsidR="00B26154" w:rsidRDefault="00B26154" w:rsidP="001F052F">
      <w:pPr>
        <w:spacing w:after="0"/>
        <w:jc w:val="both"/>
        <w:rPr>
          <w:rFonts w:ascii="Cambria" w:hAnsi="Cambria" w:cs="Times New Roman"/>
          <w:sz w:val="24"/>
          <w:szCs w:val="24"/>
        </w:rPr>
      </w:pPr>
      <w:r>
        <w:rPr>
          <w:rFonts w:ascii="Cambria" w:hAnsi="Cambria" w:cs="Times New Roman"/>
          <w:sz w:val="24"/>
          <w:szCs w:val="24"/>
        </w:rPr>
        <w:t>Pokazatelj rezultata: Uređenje turističke destinacije na području općine.</w:t>
      </w:r>
    </w:p>
    <w:p w14:paraId="6F967346" w14:textId="77777777" w:rsidR="00B26154" w:rsidRDefault="00B26154" w:rsidP="001F052F">
      <w:pPr>
        <w:spacing w:after="0"/>
        <w:jc w:val="both"/>
        <w:rPr>
          <w:rFonts w:ascii="Cambria" w:hAnsi="Cambria" w:cs="Times New Roman"/>
          <w:sz w:val="24"/>
          <w:szCs w:val="24"/>
        </w:rPr>
      </w:pPr>
    </w:p>
    <w:p w14:paraId="68B0B5B9" w14:textId="0C9EF1DB" w:rsidR="00B26154" w:rsidRDefault="00B26154" w:rsidP="001F052F">
      <w:pPr>
        <w:spacing w:after="0"/>
        <w:jc w:val="both"/>
        <w:rPr>
          <w:rFonts w:ascii="Cambria" w:hAnsi="Cambria" w:cs="Times New Roman"/>
          <w:sz w:val="24"/>
          <w:szCs w:val="24"/>
        </w:rPr>
      </w:pPr>
      <w:r>
        <w:rPr>
          <w:rFonts w:ascii="Cambria" w:hAnsi="Cambria" w:cs="Times New Roman"/>
          <w:sz w:val="24"/>
          <w:szCs w:val="24"/>
        </w:rPr>
        <w:t>Kapitalni projekt K202101 Uređenje i opremanje ribnjaka u naselju Koprivna sadrži sredstva planirana za izradu projektno-tehničke dokumentacije za uređenje ribnjaka u naselju Koprivna.</w:t>
      </w:r>
    </w:p>
    <w:p w14:paraId="48B12135" w14:textId="4E53CAC1" w:rsidR="00B26154" w:rsidRDefault="00B26154" w:rsidP="001F052F">
      <w:pPr>
        <w:spacing w:after="0"/>
        <w:jc w:val="both"/>
        <w:rPr>
          <w:rFonts w:ascii="Cambria" w:hAnsi="Cambria" w:cs="Times New Roman"/>
          <w:sz w:val="24"/>
          <w:szCs w:val="24"/>
        </w:rPr>
      </w:pPr>
    </w:p>
    <w:p w14:paraId="7F961DD5" w14:textId="3D037EC6" w:rsidR="00B26154" w:rsidRDefault="00B26154" w:rsidP="001F052F">
      <w:pPr>
        <w:spacing w:after="0"/>
        <w:jc w:val="both"/>
        <w:rPr>
          <w:rFonts w:ascii="Cambria" w:hAnsi="Cambria" w:cs="Times New Roman"/>
          <w:sz w:val="24"/>
          <w:szCs w:val="24"/>
        </w:rPr>
      </w:pPr>
    </w:p>
    <w:p w14:paraId="4A233849" w14:textId="443337DD" w:rsidR="00B26154" w:rsidRDefault="00B26154" w:rsidP="001F052F">
      <w:pPr>
        <w:spacing w:after="0"/>
        <w:jc w:val="both"/>
        <w:rPr>
          <w:rFonts w:ascii="Cambria" w:hAnsi="Cambria" w:cs="Times New Roman"/>
          <w:sz w:val="24"/>
          <w:szCs w:val="24"/>
        </w:rPr>
      </w:pPr>
    </w:p>
    <w:p w14:paraId="7BF2EFF9" w14:textId="31ED29BB" w:rsidR="00B26154" w:rsidRDefault="00B26154" w:rsidP="001F052F">
      <w:pPr>
        <w:spacing w:after="0"/>
        <w:jc w:val="both"/>
        <w:rPr>
          <w:rFonts w:ascii="Cambria" w:hAnsi="Cambria" w:cs="Times New Roman"/>
          <w:sz w:val="24"/>
          <w:szCs w:val="24"/>
        </w:rPr>
      </w:pPr>
    </w:p>
    <w:p w14:paraId="7266B197" w14:textId="6ABB406E" w:rsidR="00B26154" w:rsidRDefault="00B26154" w:rsidP="001F052F">
      <w:pPr>
        <w:spacing w:after="0"/>
        <w:jc w:val="both"/>
        <w:rPr>
          <w:rFonts w:ascii="Cambria" w:hAnsi="Cambria" w:cs="Times New Roman"/>
          <w:sz w:val="24"/>
          <w:szCs w:val="24"/>
        </w:rPr>
      </w:pPr>
    </w:p>
    <w:p w14:paraId="2CA3B173" w14:textId="1EDB5B6D" w:rsidR="001F052F" w:rsidRDefault="001F052F" w:rsidP="001F052F">
      <w:pPr>
        <w:spacing w:after="0"/>
        <w:jc w:val="both"/>
        <w:rPr>
          <w:rFonts w:ascii="Cambria" w:hAnsi="Cambria" w:cs="Times New Roman"/>
          <w:sz w:val="24"/>
          <w:szCs w:val="24"/>
        </w:rPr>
      </w:pPr>
    </w:p>
    <w:p w14:paraId="604F257C" w14:textId="77777777" w:rsidR="001F052F" w:rsidRDefault="001F052F" w:rsidP="001F052F">
      <w:pPr>
        <w:spacing w:after="0"/>
        <w:jc w:val="both"/>
        <w:rPr>
          <w:rFonts w:ascii="Cambria" w:hAnsi="Cambria" w:cs="Times New Roman"/>
          <w:sz w:val="24"/>
          <w:szCs w:val="24"/>
        </w:rPr>
      </w:pPr>
    </w:p>
    <w:p w14:paraId="1992FE79" w14:textId="29F37884" w:rsidR="00DC288A" w:rsidRDefault="00DC288A" w:rsidP="001F052F">
      <w:pPr>
        <w:spacing w:after="0"/>
        <w:jc w:val="both"/>
        <w:rPr>
          <w:rFonts w:ascii="Times New Roman" w:hAnsi="Times New Roman"/>
          <w:b/>
          <w:bCs/>
          <w:sz w:val="18"/>
          <w:szCs w:val="18"/>
        </w:rPr>
      </w:pPr>
    </w:p>
    <w:p w14:paraId="7C6320EA" w14:textId="01F29D5C" w:rsidR="00A64C4F" w:rsidRDefault="00A64C4F" w:rsidP="001F052F">
      <w:pPr>
        <w:spacing w:after="0"/>
        <w:jc w:val="both"/>
        <w:rPr>
          <w:rFonts w:ascii="Times New Roman" w:hAnsi="Times New Roman"/>
          <w:b/>
          <w:bCs/>
          <w:sz w:val="18"/>
          <w:szCs w:val="18"/>
        </w:rPr>
      </w:pPr>
    </w:p>
    <w:p w14:paraId="538B78B6" w14:textId="77777777" w:rsidR="00A64C4F" w:rsidRDefault="00A64C4F" w:rsidP="001F052F">
      <w:pPr>
        <w:spacing w:after="0"/>
        <w:jc w:val="both"/>
        <w:rPr>
          <w:rFonts w:ascii="Times New Roman" w:hAnsi="Times New Roman"/>
          <w:b/>
          <w:bCs/>
          <w:sz w:val="18"/>
          <w:szCs w:val="18"/>
        </w:rPr>
      </w:pPr>
    </w:p>
    <w:p w14:paraId="4D67D41F" w14:textId="77777777" w:rsidR="001E3479" w:rsidRDefault="001E3479" w:rsidP="001F052F">
      <w:pPr>
        <w:spacing w:after="0"/>
        <w:jc w:val="both"/>
        <w:rPr>
          <w:rFonts w:ascii="Times New Roman" w:hAnsi="Times New Roman" w:cs="Times New Roman"/>
          <w:b/>
          <w:bCs/>
          <w:sz w:val="20"/>
          <w:szCs w:val="20"/>
        </w:rPr>
      </w:pPr>
    </w:p>
    <w:p w14:paraId="23419336" w14:textId="77777777" w:rsidR="001E3479" w:rsidRPr="00B26154" w:rsidRDefault="001E3479" w:rsidP="001F052F">
      <w:pPr>
        <w:spacing w:after="0"/>
        <w:jc w:val="center"/>
        <w:rPr>
          <w:rFonts w:asciiTheme="majorHAnsi" w:hAnsiTheme="majorHAnsi" w:cs="Times New Roman"/>
          <w:b/>
          <w:bCs/>
          <w:sz w:val="24"/>
          <w:szCs w:val="24"/>
        </w:rPr>
      </w:pPr>
      <w:r w:rsidRPr="00B26154">
        <w:rPr>
          <w:rFonts w:asciiTheme="majorHAnsi" w:hAnsiTheme="majorHAnsi" w:cs="Times New Roman"/>
          <w:b/>
          <w:bCs/>
          <w:sz w:val="24"/>
          <w:szCs w:val="24"/>
        </w:rPr>
        <w:lastRenderedPageBreak/>
        <w:t>Članak 4.</w:t>
      </w:r>
    </w:p>
    <w:p w14:paraId="36DE4914" w14:textId="7A1611E1" w:rsidR="00FF3644" w:rsidRPr="00B26154" w:rsidRDefault="00E35B30" w:rsidP="001F052F">
      <w:pPr>
        <w:widowControl w:val="0"/>
        <w:tabs>
          <w:tab w:val="left" w:pos="90"/>
        </w:tabs>
        <w:autoSpaceDE w:val="0"/>
        <w:autoSpaceDN w:val="0"/>
        <w:adjustRightInd w:val="0"/>
        <w:spacing w:before="15"/>
        <w:jc w:val="both"/>
        <w:rPr>
          <w:rFonts w:asciiTheme="majorHAnsi" w:hAnsiTheme="majorHAnsi" w:cs="Times New Roman"/>
          <w:sz w:val="24"/>
          <w:szCs w:val="24"/>
        </w:rPr>
      </w:pPr>
      <w:r w:rsidRPr="00B26154">
        <w:rPr>
          <w:rFonts w:asciiTheme="majorHAnsi" w:hAnsiTheme="majorHAnsi" w:cs="Times New Roman"/>
          <w:sz w:val="24"/>
          <w:szCs w:val="24"/>
        </w:rPr>
        <w:t xml:space="preserve">Proračun Općine </w:t>
      </w:r>
      <w:r w:rsidR="000F509D" w:rsidRPr="00B26154">
        <w:rPr>
          <w:rFonts w:asciiTheme="majorHAnsi" w:hAnsiTheme="majorHAnsi" w:cs="Times New Roman"/>
          <w:sz w:val="24"/>
          <w:szCs w:val="24"/>
        </w:rPr>
        <w:t>Šodolovci</w:t>
      </w:r>
      <w:r w:rsidR="004A7AA6" w:rsidRPr="00B26154">
        <w:rPr>
          <w:rFonts w:asciiTheme="majorHAnsi" w:hAnsiTheme="majorHAnsi" w:cs="Times New Roman"/>
          <w:sz w:val="24"/>
          <w:szCs w:val="24"/>
        </w:rPr>
        <w:t xml:space="preserve"> </w:t>
      </w:r>
      <w:r w:rsidRPr="00B26154">
        <w:rPr>
          <w:rFonts w:asciiTheme="majorHAnsi" w:hAnsiTheme="majorHAnsi" w:cs="Times New Roman"/>
          <w:sz w:val="24"/>
          <w:szCs w:val="24"/>
        </w:rPr>
        <w:t xml:space="preserve">za </w:t>
      </w:r>
      <w:r w:rsidR="0092761E" w:rsidRPr="00B26154">
        <w:rPr>
          <w:rFonts w:asciiTheme="majorHAnsi" w:hAnsiTheme="majorHAnsi" w:cs="Times New Roman"/>
          <w:sz w:val="24"/>
          <w:szCs w:val="24"/>
        </w:rPr>
        <w:t>2023</w:t>
      </w:r>
      <w:r w:rsidRPr="00B26154">
        <w:rPr>
          <w:rFonts w:asciiTheme="majorHAnsi" w:hAnsiTheme="majorHAnsi" w:cs="Times New Roman"/>
          <w:sz w:val="24"/>
          <w:szCs w:val="24"/>
        </w:rPr>
        <w:t>. godinu s pripadajućim projekcijama stupa na snagu</w:t>
      </w:r>
      <w:r w:rsidR="003D56B3" w:rsidRPr="00B26154">
        <w:rPr>
          <w:rFonts w:asciiTheme="majorHAnsi" w:hAnsiTheme="majorHAnsi" w:cs="Times New Roman"/>
          <w:sz w:val="24"/>
          <w:szCs w:val="24"/>
        </w:rPr>
        <w:t xml:space="preserve"> osmog dana od dana objave u „Službenom </w:t>
      </w:r>
      <w:r w:rsidR="00D85B8E" w:rsidRPr="00B26154">
        <w:rPr>
          <w:rFonts w:asciiTheme="majorHAnsi" w:hAnsiTheme="majorHAnsi" w:cs="Times New Roman"/>
          <w:sz w:val="24"/>
          <w:szCs w:val="24"/>
        </w:rPr>
        <w:t>glasniku</w:t>
      </w:r>
      <w:r w:rsidR="000D75D2" w:rsidRPr="00B26154">
        <w:rPr>
          <w:rFonts w:asciiTheme="majorHAnsi" w:hAnsiTheme="majorHAnsi" w:cs="Times New Roman"/>
          <w:sz w:val="24"/>
          <w:szCs w:val="24"/>
        </w:rPr>
        <w:t xml:space="preserve"> </w:t>
      </w:r>
      <w:r w:rsidR="00D85B8E" w:rsidRPr="00B26154">
        <w:rPr>
          <w:rFonts w:asciiTheme="majorHAnsi" w:hAnsiTheme="majorHAnsi" w:cs="Times New Roman"/>
          <w:sz w:val="24"/>
          <w:szCs w:val="24"/>
        </w:rPr>
        <w:t xml:space="preserve">Općine </w:t>
      </w:r>
      <w:r w:rsidR="000F509D" w:rsidRPr="00B26154">
        <w:rPr>
          <w:rFonts w:asciiTheme="majorHAnsi" w:hAnsiTheme="majorHAnsi" w:cs="Times New Roman"/>
          <w:sz w:val="24"/>
          <w:szCs w:val="24"/>
        </w:rPr>
        <w:t>Šodolovci</w:t>
      </w:r>
      <w:r w:rsidR="003D56B3" w:rsidRPr="00B26154">
        <w:rPr>
          <w:rFonts w:asciiTheme="majorHAnsi" w:hAnsiTheme="majorHAnsi" w:cs="Times New Roman"/>
          <w:sz w:val="24"/>
          <w:szCs w:val="24"/>
        </w:rPr>
        <w:t>“, a primjenjuje se od</w:t>
      </w:r>
      <w:r w:rsidRPr="00B26154">
        <w:rPr>
          <w:rFonts w:asciiTheme="majorHAnsi" w:hAnsiTheme="majorHAnsi" w:cs="Times New Roman"/>
          <w:sz w:val="24"/>
          <w:szCs w:val="24"/>
        </w:rPr>
        <w:t xml:space="preserve">  1. siječnja </w:t>
      </w:r>
      <w:r w:rsidR="0092761E" w:rsidRPr="00B26154">
        <w:rPr>
          <w:rFonts w:asciiTheme="majorHAnsi" w:hAnsiTheme="majorHAnsi" w:cs="Times New Roman"/>
          <w:sz w:val="24"/>
          <w:szCs w:val="24"/>
        </w:rPr>
        <w:t>2023</w:t>
      </w:r>
      <w:r w:rsidRPr="00B26154">
        <w:rPr>
          <w:rFonts w:asciiTheme="majorHAnsi" w:hAnsiTheme="majorHAnsi" w:cs="Times New Roman"/>
          <w:sz w:val="24"/>
          <w:szCs w:val="24"/>
        </w:rPr>
        <w:t>. godine.</w:t>
      </w:r>
      <w:r w:rsidR="00FA7CE4" w:rsidRPr="00B26154">
        <w:rPr>
          <w:rFonts w:asciiTheme="majorHAnsi" w:hAnsiTheme="majorHAnsi" w:cs="Times New Roman"/>
          <w:sz w:val="24"/>
          <w:szCs w:val="24"/>
        </w:rPr>
        <w:t xml:space="preserve"> Proračun Općine </w:t>
      </w:r>
      <w:r w:rsidR="000F509D" w:rsidRPr="00B26154">
        <w:rPr>
          <w:rFonts w:asciiTheme="majorHAnsi" w:hAnsiTheme="majorHAnsi" w:cs="Times New Roman"/>
          <w:sz w:val="24"/>
          <w:szCs w:val="24"/>
        </w:rPr>
        <w:t>Šodolovci</w:t>
      </w:r>
      <w:r w:rsidR="00FA7CE4" w:rsidRPr="00B26154">
        <w:rPr>
          <w:rFonts w:asciiTheme="majorHAnsi" w:hAnsiTheme="majorHAnsi" w:cs="Times New Roman"/>
          <w:sz w:val="24"/>
          <w:szCs w:val="24"/>
        </w:rPr>
        <w:t xml:space="preserve"> s pripadajućim projekcijama biti će objavljen i na službenim stranicama Općine </w:t>
      </w:r>
      <w:r w:rsidR="000F509D" w:rsidRPr="00B26154">
        <w:rPr>
          <w:rFonts w:asciiTheme="majorHAnsi" w:hAnsiTheme="majorHAnsi" w:cs="Times New Roman"/>
          <w:sz w:val="24"/>
          <w:szCs w:val="24"/>
        </w:rPr>
        <w:t>Šodolovci</w:t>
      </w:r>
      <w:r w:rsidR="00FA7CE4" w:rsidRPr="00B26154">
        <w:rPr>
          <w:rFonts w:asciiTheme="majorHAnsi" w:hAnsiTheme="majorHAnsi" w:cs="Times New Roman"/>
          <w:sz w:val="24"/>
          <w:szCs w:val="24"/>
        </w:rPr>
        <w:t xml:space="preserve"> </w:t>
      </w:r>
      <w:hyperlink r:id="rId9" w:history="1">
        <w:r w:rsidR="000F509D" w:rsidRPr="00B26154">
          <w:rPr>
            <w:rStyle w:val="Hiperveza"/>
            <w:rFonts w:asciiTheme="majorHAnsi" w:hAnsiTheme="majorHAnsi" w:cs="Times New Roman"/>
            <w:sz w:val="24"/>
            <w:szCs w:val="24"/>
          </w:rPr>
          <w:t>www.sodolovci.hr</w:t>
        </w:r>
      </w:hyperlink>
      <w:r w:rsidR="00FA7CE4" w:rsidRPr="00B26154">
        <w:rPr>
          <w:rFonts w:asciiTheme="majorHAnsi" w:hAnsiTheme="majorHAnsi" w:cs="Times New Roman"/>
          <w:sz w:val="24"/>
          <w:szCs w:val="24"/>
        </w:rPr>
        <w:t xml:space="preserve">. </w:t>
      </w:r>
    </w:p>
    <w:p w14:paraId="5D0724E8" w14:textId="761FCCA4" w:rsidR="00F34DF7" w:rsidRPr="00B26154" w:rsidRDefault="00F34DF7" w:rsidP="001F052F">
      <w:pPr>
        <w:widowControl w:val="0"/>
        <w:tabs>
          <w:tab w:val="left" w:pos="90"/>
        </w:tabs>
        <w:autoSpaceDE w:val="0"/>
        <w:autoSpaceDN w:val="0"/>
        <w:adjustRightInd w:val="0"/>
        <w:spacing w:before="15"/>
        <w:jc w:val="both"/>
        <w:rPr>
          <w:rFonts w:asciiTheme="majorHAnsi" w:hAnsiTheme="majorHAnsi" w:cs="Times New Roman"/>
          <w:sz w:val="24"/>
          <w:szCs w:val="24"/>
        </w:rPr>
      </w:pPr>
    </w:p>
    <w:p w14:paraId="5B968100" w14:textId="2148F596" w:rsidR="008D75BF" w:rsidRPr="00B26154" w:rsidRDefault="00F34DF7"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 xml:space="preserve">KLASA: </w:t>
      </w:r>
      <w:r w:rsidR="00772586">
        <w:rPr>
          <w:rFonts w:asciiTheme="majorHAnsi" w:eastAsia="Times New Roman" w:hAnsiTheme="majorHAnsi" w:cs="Times New Roman"/>
          <w:sz w:val="24"/>
          <w:szCs w:val="24"/>
          <w:lang w:eastAsia="hr-HR"/>
        </w:rPr>
        <w:t>400-01/22-01/2</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772586">
        <w:rPr>
          <w:rFonts w:asciiTheme="majorHAnsi" w:eastAsia="Times New Roman" w:hAnsiTheme="majorHAnsi" w:cs="Times New Roman"/>
          <w:sz w:val="24"/>
          <w:szCs w:val="24"/>
          <w:lang w:eastAsia="hr-HR"/>
        </w:rPr>
        <w:t xml:space="preserve">  </w:t>
      </w:r>
      <w:r w:rsidR="008D75BF" w:rsidRPr="00B26154">
        <w:rPr>
          <w:rFonts w:asciiTheme="majorHAnsi" w:hAnsiTheme="majorHAnsi" w:cs="Times New Roman"/>
          <w:sz w:val="24"/>
          <w:szCs w:val="24"/>
        </w:rPr>
        <w:t>P</w:t>
      </w:r>
      <w:r w:rsidR="00A64C4F">
        <w:rPr>
          <w:rFonts w:asciiTheme="majorHAnsi" w:hAnsiTheme="majorHAnsi" w:cs="Times New Roman"/>
          <w:sz w:val="24"/>
          <w:szCs w:val="24"/>
        </w:rPr>
        <w:t>REDSJEDNIK OPĆINSKOG VIJEĆA:</w:t>
      </w:r>
    </w:p>
    <w:p w14:paraId="6D92A8DA" w14:textId="76D33D54" w:rsidR="008D75BF" w:rsidRPr="00B26154" w:rsidRDefault="00F34DF7"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 xml:space="preserve">URBROJ: </w:t>
      </w:r>
      <w:r w:rsidR="00772586">
        <w:rPr>
          <w:rFonts w:asciiTheme="majorHAnsi" w:eastAsia="Times New Roman" w:hAnsiTheme="majorHAnsi" w:cs="Times New Roman"/>
          <w:sz w:val="24"/>
          <w:szCs w:val="24"/>
          <w:lang w:eastAsia="hr-HR"/>
        </w:rPr>
        <w:t>2158-36-01-22-1</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A64C4F">
        <w:rPr>
          <w:rFonts w:asciiTheme="majorHAnsi" w:eastAsia="Times New Roman" w:hAnsiTheme="majorHAnsi" w:cs="Times New Roman"/>
          <w:sz w:val="24"/>
          <w:szCs w:val="24"/>
          <w:lang w:eastAsia="hr-HR"/>
        </w:rPr>
        <w:t xml:space="preserve">                                                           Lazar </w:t>
      </w:r>
      <w:proofErr w:type="spellStart"/>
      <w:r w:rsidR="00A64C4F">
        <w:rPr>
          <w:rFonts w:asciiTheme="majorHAnsi" w:eastAsia="Times New Roman" w:hAnsiTheme="majorHAnsi" w:cs="Times New Roman"/>
          <w:sz w:val="24"/>
          <w:szCs w:val="24"/>
          <w:lang w:eastAsia="hr-HR"/>
        </w:rPr>
        <w:t>Telenta</w:t>
      </w:r>
      <w:proofErr w:type="spellEnd"/>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p>
    <w:p w14:paraId="7F07EE12" w14:textId="7EE17286" w:rsidR="008D75BF" w:rsidRPr="00B26154" w:rsidRDefault="000F509D" w:rsidP="001F052F">
      <w:pPr>
        <w:spacing w:after="0"/>
        <w:jc w:val="both"/>
        <w:rPr>
          <w:rFonts w:asciiTheme="majorHAnsi" w:hAnsiTheme="majorHAnsi" w:cs="Times New Roman"/>
          <w:sz w:val="24"/>
          <w:szCs w:val="24"/>
        </w:rPr>
      </w:pPr>
      <w:r w:rsidRPr="00B26154">
        <w:rPr>
          <w:rFonts w:asciiTheme="majorHAnsi" w:eastAsia="Times New Roman" w:hAnsiTheme="majorHAnsi" w:cs="Times New Roman"/>
          <w:sz w:val="24"/>
          <w:szCs w:val="24"/>
          <w:lang w:eastAsia="hr-HR"/>
        </w:rPr>
        <w:t>Šodolovci</w:t>
      </w:r>
      <w:r w:rsidR="00F34DF7" w:rsidRPr="00B26154">
        <w:rPr>
          <w:rFonts w:asciiTheme="majorHAnsi" w:eastAsia="Times New Roman" w:hAnsiTheme="majorHAnsi" w:cs="Times New Roman"/>
          <w:sz w:val="24"/>
          <w:szCs w:val="24"/>
          <w:lang w:eastAsia="hr-HR"/>
        </w:rPr>
        <w:t xml:space="preserve">,  </w:t>
      </w:r>
      <w:r w:rsidR="00772586">
        <w:rPr>
          <w:rFonts w:asciiTheme="majorHAnsi" w:eastAsia="Times New Roman" w:hAnsiTheme="majorHAnsi" w:cs="Times New Roman"/>
          <w:sz w:val="24"/>
          <w:szCs w:val="24"/>
          <w:lang w:eastAsia="hr-HR"/>
        </w:rPr>
        <w:t>15. prosinca 2022.</w:t>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8D75BF" w:rsidRPr="00B26154">
        <w:rPr>
          <w:rFonts w:asciiTheme="majorHAnsi" w:eastAsia="Times New Roman" w:hAnsiTheme="majorHAnsi" w:cs="Times New Roman"/>
          <w:sz w:val="24"/>
          <w:szCs w:val="24"/>
          <w:lang w:eastAsia="hr-HR"/>
        </w:rPr>
        <w:tab/>
      </w:r>
      <w:r w:rsidR="004A7AA6" w:rsidRPr="00B26154">
        <w:rPr>
          <w:rFonts w:asciiTheme="majorHAnsi" w:eastAsia="Times New Roman" w:hAnsiTheme="majorHAnsi" w:cs="Times New Roman"/>
          <w:sz w:val="24"/>
          <w:szCs w:val="24"/>
          <w:lang w:eastAsia="hr-HR"/>
        </w:rPr>
        <w:t xml:space="preserve">     </w:t>
      </w:r>
      <w:r w:rsidR="00772586">
        <w:rPr>
          <w:rFonts w:asciiTheme="majorHAnsi" w:eastAsia="Times New Roman" w:hAnsiTheme="majorHAnsi" w:cs="Times New Roman"/>
          <w:sz w:val="24"/>
          <w:szCs w:val="24"/>
          <w:lang w:eastAsia="hr-HR"/>
        </w:rPr>
        <w:t xml:space="preserve">     </w:t>
      </w:r>
      <w:r w:rsidR="004A7AA6" w:rsidRPr="00B26154">
        <w:rPr>
          <w:rFonts w:asciiTheme="majorHAnsi" w:eastAsia="Times New Roman" w:hAnsiTheme="majorHAnsi" w:cs="Times New Roman"/>
          <w:sz w:val="24"/>
          <w:szCs w:val="24"/>
          <w:lang w:eastAsia="hr-HR"/>
        </w:rPr>
        <w:t xml:space="preserve">  </w:t>
      </w:r>
      <w:r w:rsidR="008D75BF" w:rsidRPr="00B26154">
        <w:rPr>
          <w:rFonts w:asciiTheme="majorHAnsi" w:hAnsiTheme="majorHAnsi" w:cs="Times New Roman"/>
          <w:sz w:val="24"/>
          <w:szCs w:val="24"/>
        </w:rPr>
        <w:t>________________________</w:t>
      </w:r>
      <w:r w:rsidR="00A64C4F">
        <w:rPr>
          <w:rFonts w:asciiTheme="majorHAnsi" w:hAnsiTheme="majorHAnsi" w:cs="Times New Roman"/>
          <w:sz w:val="24"/>
          <w:szCs w:val="24"/>
        </w:rPr>
        <w:t>__</w:t>
      </w:r>
    </w:p>
    <w:p w14:paraId="36A903C8" w14:textId="6E452B96" w:rsidR="00F34DF7" w:rsidRPr="00521735" w:rsidRDefault="00F34DF7" w:rsidP="001F052F">
      <w:pPr>
        <w:spacing w:after="0"/>
        <w:jc w:val="both"/>
        <w:rPr>
          <w:rFonts w:ascii="Times New Roman" w:eastAsia="Times New Roman" w:hAnsi="Times New Roman" w:cs="Times New Roman"/>
          <w:sz w:val="20"/>
          <w:szCs w:val="20"/>
          <w:lang w:eastAsia="hr-HR"/>
        </w:rPr>
      </w:pPr>
    </w:p>
    <w:p w14:paraId="3CFAB327" w14:textId="77777777" w:rsidR="00F34DF7" w:rsidRPr="00F34DF7" w:rsidRDefault="00F34DF7" w:rsidP="001F052F">
      <w:pPr>
        <w:widowControl w:val="0"/>
        <w:tabs>
          <w:tab w:val="left" w:pos="90"/>
        </w:tabs>
        <w:autoSpaceDE w:val="0"/>
        <w:autoSpaceDN w:val="0"/>
        <w:adjustRightInd w:val="0"/>
        <w:spacing w:before="15"/>
        <w:jc w:val="both"/>
        <w:rPr>
          <w:rFonts w:ascii="Times New Roman" w:hAnsi="Times New Roman" w:cs="Times New Roman"/>
          <w:sz w:val="20"/>
          <w:szCs w:val="20"/>
        </w:rPr>
      </w:pPr>
    </w:p>
    <w:p w14:paraId="41CD362A" w14:textId="77777777" w:rsidR="00D85B8E" w:rsidRPr="0094355F" w:rsidRDefault="00D85B8E" w:rsidP="001F052F">
      <w:pPr>
        <w:spacing w:after="0"/>
        <w:jc w:val="both"/>
        <w:rPr>
          <w:rFonts w:ascii="Times New Roman" w:hAnsi="Times New Roman"/>
          <w:b/>
          <w:bCs/>
          <w:sz w:val="20"/>
          <w:szCs w:val="20"/>
        </w:rPr>
      </w:pPr>
    </w:p>
    <w:p w14:paraId="0CEEC3A7" w14:textId="77777777" w:rsidR="00164E66" w:rsidRPr="0094355F" w:rsidRDefault="00164E66" w:rsidP="001F052F">
      <w:pPr>
        <w:spacing w:after="0"/>
        <w:jc w:val="both"/>
        <w:rPr>
          <w:rFonts w:ascii="Times New Roman" w:hAnsi="Times New Roman" w:cs="Times New Roman"/>
          <w:sz w:val="20"/>
          <w:szCs w:val="20"/>
        </w:rPr>
      </w:pPr>
      <w:bookmarkStart w:id="0" w:name="_Hlk88493708"/>
    </w:p>
    <w:bookmarkEnd w:id="0"/>
    <w:p w14:paraId="16B45AA1" w14:textId="77777777" w:rsidR="008E132E" w:rsidRDefault="008E132E" w:rsidP="001F052F">
      <w:pPr>
        <w:spacing w:after="0"/>
        <w:jc w:val="both"/>
        <w:rPr>
          <w:rFonts w:ascii="Times New Roman" w:hAnsi="Times New Roman" w:cs="Times New Roman"/>
          <w:b/>
          <w:bCs/>
          <w:sz w:val="20"/>
          <w:szCs w:val="20"/>
        </w:rPr>
      </w:pPr>
    </w:p>
    <w:p w14:paraId="0CEB357A" w14:textId="69B998A0" w:rsidR="00862E68" w:rsidRDefault="00862E68" w:rsidP="001F052F">
      <w:pPr>
        <w:spacing w:after="0"/>
        <w:jc w:val="both"/>
        <w:rPr>
          <w:rFonts w:ascii="Times New Roman" w:hAnsi="Times New Roman" w:cs="Times New Roman"/>
        </w:rPr>
      </w:pPr>
    </w:p>
    <w:p w14:paraId="10212ED9" w14:textId="640EE83D" w:rsidR="009362F0" w:rsidRDefault="009362F0" w:rsidP="001F052F">
      <w:pPr>
        <w:spacing w:after="0"/>
        <w:jc w:val="both"/>
        <w:rPr>
          <w:rFonts w:ascii="Times New Roman" w:hAnsi="Times New Roman" w:cs="Times New Roman"/>
        </w:rPr>
      </w:pPr>
    </w:p>
    <w:p w14:paraId="2AF048D9" w14:textId="5F277AC2" w:rsidR="009362F0" w:rsidRDefault="009362F0" w:rsidP="001F052F">
      <w:pPr>
        <w:spacing w:after="0"/>
        <w:jc w:val="both"/>
        <w:rPr>
          <w:rFonts w:ascii="Times New Roman" w:hAnsi="Times New Roman" w:cs="Times New Roman"/>
        </w:rPr>
      </w:pPr>
    </w:p>
    <w:p w14:paraId="089D3AB9" w14:textId="12E2814F" w:rsidR="009362F0" w:rsidRDefault="009362F0" w:rsidP="001F052F">
      <w:pPr>
        <w:spacing w:after="0"/>
        <w:jc w:val="both"/>
        <w:rPr>
          <w:rFonts w:ascii="Times New Roman" w:hAnsi="Times New Roman" w:cs="Times New Roman"/>
        </w:rPr>
      </w:pPr>
    </w:p>
    <w:p w14:paraId="16876CB9" w14:textId="6462B173" w:rsidR="009362F0" w:rsidRDefault="009362F0" w:rsidP="001F052F">
      <w:pPr>
        <w:spacing w:after="0"/>
        <w:jc w:val="both"/>
        <w:rPr>
          <w:rFonts w:ascii="Times New Roman" w:hAnsi="Times New Roman" w:cs="Times New Roman"/>
        </w:rPr>
      </w:pPr>
    </w:p>
    <w:p w14:paraId="393E641E" w14:textId="2993967C" w:rsidR="009362F0" w:rsidRDefault="009362F0" w:rsidP="001F052F">
      <w:pPr>
        <w:spacing w:after="0"/>
        <w:jc w:val="both"/>
        <w:rPr>
          <w:rFonts w:ascii="Times New Roman" w:hAnsi="Times New Roman" w:cs="Times New Roman"/>
        </w:rPr>
      </w:pPr>
    </w:p>
    <w:p w14:paraId="1E00E6BF" w14:textId="23A0DCBE" w:rsidR="009362F0" w:rsidRDefault="009362F0" w:rsidP="001F052F">
      <w:pPr>
        <w:spacing w:after="0"/>
        <w:jc w:val="both"/>
        <w:rPr>
          <w:rFonts w:ascii="Times New Roman" w:hAnsi="Times New Roman" w:cs="Times New Roman"/>
        </w:rPr>
      </w:pPr>
    </w:p>
    <w:p w14:paraId="6D413711" w14:textId="79EA8367" w:rsidR="009362F0" w:rsidRDefault="009362F0" w:rsidP="001F052F">
      <w:pPr>
        <w:spacing w:after="0"/>
        <w:jc w:val="both"/>
        <w:rPr>
          <w:rFonts w:ascii="Times New Roman" w:hAnsi="Times New Roman" w:cs="Times New Roman"/>
        </w:rPr>
      </w:pPr>
    </w:p>
    <w:p w14:paraId="34C00CEA" w14:textId="46BC48A5" w:rsidR="009362F0" w:rsidRDefault="009362F0" w:rsidP="001F052F">
      <w:pPr>
        <w:spacing w:after="0"/>
        <w:jc w:val="both"/>
        <w:rPr>
          <w:rFonts w:ascii="Times New Roman" w:hAnsi="Times New Roman" w:cs="Times New Roman"/>
        </w:rPr>
      </w:pPr>
    </w:p>
    <w:p w14:paraId="403BC166" w14:textId="4F774FA1" w:rsidR="009362F0" w:rsidRDefault="009362F0" w:rsidP="001F052F">
      <w:pPr>
        <w:spacing w:after="0"/>
        <w:jc w:val="both"/>
        <w:rPr>
          <w:rFonts w:ascii="Times New Roman" w:hAnsi="Times New Roman" w:cs="Times New Roman"/>
        </w:rPr>
      </w:pPr>
    </w:p>
    <w:p w14:paraId="2F36AAB5" w14:textId="5F3FA5B6" w:rsidR="009362F0" w:rsidRDefault="009362F0" w:rsidP="001F052F">
      <w:pPr>
        <w:spacing w:after="0"/>
        <w:jc w:val="both"/>
        <w:rPr>
          <w:rFonts w:ascii="Times New Roman" w:hAnsi="Times New Roman" w:cs="Times New Roman"/>
        </w:rPr>
      </w:pPr>
    </w:p>
    <w:sectPr w:rsidR="009362F0"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E0BB" w14:textId="77777777" w:rsidR="00965249" w:rsidRDefault="00965249">
      <w:pPr>
        <w:spacing w:after="0" w:line="240" w:lineRule="auto"/>
      </w:pPr>
      <w:r>
        <w:separator/>
      </w:r>
    </w:p>
  </w:endnote>
  <w:endnote w:type="continuationSeparator" w:id="0">
    <w:p w14:paraId="2AC09879" w14:textId="77777777" w:rsidR="00965249" w:rsidRDefault="0096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5E8C" w14:textId="77777777" w:rsidR="00965249" w:rsidRDefault="00965249">
      <w:pPr>
        <w:spacing w:after="0" w:line="240" w:lineRule="auto"/>
      </w:pPr>
      <w:r>
        <w:separator/>
      </w:r>
    </w:p>
  </w:footnote>
  <w:footnote w:type="continuationSeparator" w:id="0">
    <w:p w14:paraId="39DD5AA7" w14:textId="77777777" w:rsidR="00965249" w:rsidRDefault="0096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4F1B9023"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12EF43C9">
              <wp:simplePos x="0" y="0"/>
              <wp:positionH relativeFrom="column">
                <wp:posOffset>1079667</wp:posOffset>
              </wp:positionH>
              <wp:positionV relativeFrom="paragraph">
                <wp:posOffset>-62063</wp:posOffset>
              </wp:positionV>
              <wp:extent cx="509905" cy="538480"/>
              <wp:effectExtent l="0" t="0" r="444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3848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85pt;margin-top:-4.9pt;width:40.15pt;height:4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MDDQIAAPU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5885546B">
                          <wp:extent cx="327258" cy="428163"/>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2466" cy="434976"/>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75B3433"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3"/>
  </w:num>
  <w:num w:numId="3" w16cid:durableId="1021278522">
    <w:abstractNumId w:val="14"/>
  </w:num>
  <w:num w:numId="4" w16cid:durableId="1372345517">
    <w:abstractNumId w:val="17"/>
  </w:num>
  <w:num w:numId="5" w16cid:durableId="1359547801">
    <w:abstractNumId w:val="4"/>
  </w:num>
  <w:num w:numId="6" w16cid:durableId="161706727">
    <w:abstractNumId w:val="10"/>
  </w:num>
  <w:num w:numId="7" w16cid:durableId="498499572">
    <w:abstractNumId w:val="16"/>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5"/>
  </w:num>
  <w:num w:numId="15" w16cid:durableId="944070807">
    <w:abstractNumId w:val="0"/>
  </w:num>
  <w:num w:numId="16" w16cid:durableId="1409307923">
    <w:abstractNumId w:val="3"/>
  </w:num>
  <w:num w:numId="17" w16cid:durableId="257061659">
    <w:abstractNumId w:val="12"/>
  </w:num>
  <w:num w:numId="18" w16cid:durableId="81815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D6"/>
    <w:rsid w:val="00046A15"/>
    <w:rsid w:val="00057C6C"/>
    <w:rsid w:val="00071225"/>
    <w:rsid w:val="000762CE"/>
    <w:rsid w:val="000936B7"/>
    <w:rsid w:val="000B35D3"/>
    <w:rsid w:val="000B4828"/>
    <w:rsid w:val="000D0BD0"/>
    <w:rsid w:val="000D4FAB"/>
    <w:rsid w:val="000D75D2"/>
    <w:rsid w:val="000F19D3"/>
    <w:rsid w:val="000F509D"/>
    <w:rsid w:val="00107AC4"/>
    <w:rsid w:val="00110AA8"/>
    <w:rsid w:val="00114016"/>
    <w:rsid w:val="00124B18"/>
    <w:rsid w:val="0014569F"/>
    <w:rsid w:val="00147B24"/>
    <w:rsid w:val="001542FC"/>
    <w:rsid w:val="00161CD7"/>
    <w:rsid w:val="00164E66"/>
    <w:rsid w:val="00165A8D"/>
    <w:rsid w:val="00174267"/>
    <w:rsid w:val="001755D9"/>
    <w:rsid w:val="00180B56"/>
    <w:rsid w:val="001960E0"/>
    <w:rsid w:val="00197837"/>
    <w:rsid w:val="001C3160"/>
    <w:rsid w:val="001E3479"/>
    <w:rsid w:val="001E6EEF"/>
    <w:rsid w:val="001F052F"/>
    <w:rsid w:val="001F1606"/>
    <w:rsid w:val="001F7C76"/>
    <w:rsid w:val="00201EDC"/>
    <w:rsid w:val="002041CC"/>
    <w:rsid w:val="00206B02"/>
    <w:rsid w:val="00221393"/>
    <w:rsid w:val="0022725A"/>
    <w:rsid w:val="0025247C"/>
    <w:rsid w:val="00277780"/>
    <w:rsid w:val="00284F0B"/>
    <w:rsid w:val="002A3148"/>
    <w:rsid w:val="002B1514"/>
    <w:rsid w:val="002C6BD2"/>
    <w:rsid w:val="002D0F22"/>
    <w:rsid w:val="002D406F"/>
    <w:rsid w:val="002D460B"/>
    <w:rsid w:val="002D7410"/>
    <w:rsid w:val="00301654"/>
    <w:rsid w:val="00323ADA"/>
    <w:rsid w:val="00324C87"/>
    <w:rsid w:val="00332375"/>
    <w:rsid w:val="0034638C"/>
    <w:rsid w:val="00354516"/>
    <w:rsid w:val="0036331A"/>
    <w:rsid w:val="00367E09"/>
    <w:rsid w:val="00371A22"/>
    <w:rsid w:val="00385B28"/>
    <w:rsid w:val="003A495B"/>
    <w:rsid w:val="003B05B9"/>
    <w:rsid w:val="003B2907"/>
    <w:rsid w:val="003B66A8"/>
    <w:rsid w:val="003B7602"/>
    <w:rsid w:val="003B7A6D"/>
    <w:rsid w:val="003C13E9"/>
    <w:rsid w:val="003D13E9"/>
    <w:rsid w:val="003D56B3"/>
    <w:rsid w:val="003E145F"/>
    <w:rsid w:val="003E4504"/>
    <w:rsid w:val="003F4F92"/>
    <w:rsid w:val="004042FA"/>
    <w:rsid w:val="00431506"/>
    <w:rsid w:val="004347F1"/>
    <w:rsid w:val="004478D5"/>
    <w:rsid w:val="00466C1B"/>
    <w:rsid w:val="00475138"/>
    <w:rsid w:val="00476B08"/>
    <w:rsid w:val="004967E6"/>
    <w:rsid w:val="00497A11"/>
    <w:rsid w:val="004A5155"/>
    <w:rsid w:val="004A6056"/>
    <w:rsid w:val="004A7AA6"/>
    <w:rsid w:val="004E7A56"/>
    <w:rsid w:val="004F27AB"/>
    <w:rsid w:val="005200FF"/>
    <w:rsid w:val="00521735"/>
    <w:rsid w:val="00530E9E"/>
    <w:rsid w:val="005503BD"/>
    <w:rsid w:val="0056037E"/>
    <w:rsid w:val="00563A49"/>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F67B5"/>
    <w:rsid w:val="00604A0A"/>
    <w:rsid w:val="00607C1E"/>
    <w:rsid w:val="006133F3"/>
    <w:rsid w:val="00620FE1"/>
    <w:rsid w:val="0062694C"/>
    <w:rsid w:val="00635572"/>
    <w:rsid w:val="00646ADF"/>
    <w:rsid w:val="006506F5"/>
    <w:rsid w:val="0065242A"/>
    <w:rsid w:val="00655C37"/>
    <w:rsid w:val="006A543C"/>
    <w:rsid w:val="006C1477"/>
    <w:rsid w:val="006C183D"/>
    <w:rsid w:val="006D2029"/>
    <w:rsid w:val="006D5DBA"/>
    <w:rsid w:val="006D6B97"/>
    <w:rsid w:val="006E3D13"/>
    <w:rsid w:val="00700A7A"/>
    <w:rsid w:val="00713FC6"/>
    <w:rsid w:val="007226D6"/>
    <w:rsid w:val="00724EBD"/>
    <w:rsid w:val="00732901"/>
    <w:rsid w:val="0075278C"/>
    <w:rsid w:val="007676C5"/>
    <w:rsid w:val="00772586"/>
    <w:rsid w:val="0078407D"/>
    <w:rsid w:val="00784EC4"/>
    <w:rsid w:val="007944B2"/>
    <w:rsid w:val="007A27F5"/>
    <w:rsid w:val="007A74C8"/>
    <w:rsid w:val="007C3F12"/>
    <w:rsid w:val="007C539B"/>
    <w:rsid w:val="007C5F7B"/>
    <w:rsid w:val="007D25F2"/>
    <w:rsid w:val="007D3327"/>
    <w:rsid w:val="007D484A"/>
    <w:rsid w:val="007F4900"/>
    <w:rsid w:val="00807F74"/>
    <w:rsid w:val="008213D0"/>
    <w:rsid w:val="0083382C"/>
    <w:rsid w:val="0084031D"/>
    <w:rsid w:val="00841758"/>
    <w:rsid w:val="00862E68"/>
    <w:rsid w:val="00863691"/>
    <w:rsid w:val="0086447C"/>
    <w:rsid w:val="0086483C"/>
    <w:rsid w:val="00866ACC"/>
    <w:rsid w:val="0087170F"/>
    <w:rsid w:val="00885B91"/>
    <w:rsid w:val="008A0CC2"/>
    <w:rsid w:val="008B24EB"/>
    <w:rsid w:val="008D75BF"/>
    <w:rsid w:val="008E132E"/>
    <w:rsid w:val="008E317C"/>
    <w:rsid w:val="008E5CD3"/>
    <w:rsid w:val="008F34B7"/>
    <w:rsid w:val="00904C2B"/>
    <w:rsid w:val="009113F3"/>
    <w:rsid w:val="00925262"/>
    <w:rsid w:val="0092761E"/>
    <w:rsid w:val="009362F0"/>
    <w:rsid w:val="0094355F"/>
    <w:rsid w:val="00944D2D"/>
    <w:rsid w:val="00946BD3"/>
    <w:rsid w:val="009568AF"/>
    <w:rsid w:val="00965249"/>
    <w:rsid w:val="00971720"/>
    <w:rsid w:val="00987B24"/>
    <w:rsid w:val="00996B91"/>
    <w:rsid w:val="009B6112"/>
    <w:rsid w:val="009D7553"/>
    <w:rsid w:val="009D786C"/>
    <w:rsid w:val="009E5CCA"/>
    <w:rsid w:val="009F73B3"/>
    <w:rsid w:val="00A06AD5"/>
    <w:rsid w:val="00A160B8"/>
    <w:rsid w:val="00A27780"/>
    <w:rsid w:val="00A31856"/>
    <w:rsid w:val="00A37746"/>
    <w:rsid w:val="00A468D8"/>
    <w:rsid w:val="00A541F5"/>
    <w:rsid w:val="00A560A9"/>
    <w:rsid w:val="00A56BF7"/>
    <w:rsid w:val="00A64C4F"/>
    <w:rsid w:val="00A72F02"/>
    <w:rsid w:val="00A93D2C"/>
    <w:rsid w:val="00AA578B"/>
    <w:rsid w:val="00AC5A60"/>
    <w:rsid w:val="00AD4997"/>
    <w:rsid w:val="00AE1973"/>
    <w:rsid w:val="00AE443C"/>
    <w:rsid w:val="00AE51D8"/>
    <w:rsid w:val="00AF617E"/>
    <w:rsid w:val="00AF6E53"/>
    <w:rsid w:val="00B00245"/>
    <w:rsid w:val="00B003FD"/>
    <w:rsid w:val="00B12DDA"/>
    <w:rsid w:val="00B21C00"/>
    <w:rsid w:val="00B26154"/>
    <w:rsid w:val="00B44D21"/>
    <w:rsid w:val="00B509B6"/>
    <w:rsid w:val="00B51219"/>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3067"/>
    <w:rsid w:val="00BC3E08"/>
    <w:rsid w:val="00BC711F"/>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166F"/>
    <w:rsid w:val="00D030CA"/>
    <w:rsid w:val="00D10151"/>
    <w:rsid w:val="00D31033"/>
    <w:rsid w:val="00D348B6"/>
    <w:rsid w:val="00D42E88"/>
    <w:rsid w:val="00D44E42"/>
    <w:rsid w:val="00D543C6"/>
    <w:rsid w:val="00D84823"/>
    <w:rsid w:val="00D8500F"/>
    <w:rsid w:val="00D85B8E"/>
    <w:rsid w:val="00D86782"/>
    <w:rsid w:val="00DA5CEC"/>
    <w:rsid w:val="00DC288A"/>
    <w:rsid w:val="00DC2910"/>
    <w:rsid w:val="00DC5D7C"/>
    <w:rsid w:val="00DE42A1"/>
    <w:rsid w:val="00DE5F31"/>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5E8F"/>
    <w:rsid w:val="00EB390F"/>
    <w:rsid w:val="00EC6F99"/>
    <w:rsid w:val="00ED7A14"/>
    <w:rsid w:val="00EE6B8A"/>
    <w:rsid w:val="00F14547"/>
    <w:rsid w:val="00F21FA9"/>
    <w:rsid w:val="00F34DF7"/>
    <w:rsid w:val="00F46BD7"/>
    <w:rsid w:val="00F56392"/>
    <w:rsid w:val="00F62D5C"/>
    <w:rsid w:val="00F71D1B"/>
    <w:rsid w:val="00F95A00"/>
    <w:rsid w:val="00FA2F4D"/>
    <w:rsid w:val="00FA47DD"/>
    <w:rsid w:val="00FA7CE4"/>
    <w:rsid w:val="00FB0C08"/>
    <w:rsid w:val="00FC1B74"/>
    <w:rsid w:val="00FC593F"/>
    <w:rsid w:val="00FD0B6C"/>
    <w:rsid w:val="00FF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624581454">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12982</Words>
  <Characters>74000</Characters>
  <Application>Microsoft Office Word</Application>
  <DocSecurity>0</DocSecurity>
  <Lines>616</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33</cp:revision>
  <cp:lastPrinted>2018-09-10T08:32:00Z</cp:lastPrinted>
  <dcterms:created xsi:type="dcterms:W3CDTF">2022-10-06T06:48:00Z</dcterms:created>
  <dcterms:modified xsi:type="dcterms:W3CDTF">2022-12-28T13:17:00Z</dcterms:modified>
</cp:coreProperties>
</file>