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3BA5" w14:textId="5C811E3B" w:rsidR="00AE60E2" w:rsidRDefault="00AE60E2" w:rsidP="00F031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Na temelju </w:t>
      </w:r>
      <w:r w:rsidR="00994E10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lanka </w:t>
      </w:r>
      <w:r w:rsidR="00994E10">
        <w:rPr>
          <w:rFonts w:ascii="Times-Roman" w:hAnsi="Times-Roman" w:cs="Times-Roman"/>
          <w:sz w:val="24"/>
          <w:szCs w:val="24"/>
          <w:lang w:val="hr-HR"/>
        </w:rPr>
        <w:t>4. stavka 1. Zakona o sprječavanju sukoba interesa (</w:t>
      </w:r>
      <w:r w:rsidR="00DB6AF7">
        <w:rPr>
          <w:rFonts w:ascii="Times-Roman" w:hAnsi="Times-Roman" w:cs="Times-Roman"/>
          <w:sz w:val="24"/>
          <w:szCs w:val="24"/>
          <w:lang w:val="hr-HR"/>
        </w:rPr>
        <w:t>„</w:t>
      </w:r>
      <w:r w:rsidR="00994E10">
        <w:rPr>
          <w:rFonts w:ascii="Times-Roman" w:hAnsi="Times-Roman" w:cs="Times-Roman"/>
          <w:sz w:val="24"/>
          <w:szCs w:val="24"/>
          <w:lang w:val="hr-HR"/>
        </w:rPr>
        <w:t>Narodne novine</w:t>
      </w:r>
      <w:r w:rsidR="00DB6AF7">
        <w:rPr>
          <w:rFonts w:ascii="Times-Roman" w:hAnsi="Times-Roman" w:cs="Times-Roman"/>
          <w:sz w:val="24"/>
          <w:szCs w:val="24"/>
          <w:lang w:val="hr-HR"/>
        </w:rPr>
        <w:t>“</w:t>
      </w:r>
      <w:r w:rsid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DB6AF7">
        <w:rPr>
          <w:rFonts w:ascii="Times-Roman" w:hAnsi="Times-Roman" w:cs="Times-Roman"/>
          <w:sz w:val="24"/>
          <w:szCs w:val="24"/>
          <w:lang w:val="hr-HR"/>
        </w:rPr>
        <w:t>br</w:t>
      </w:r>
      <w:r w:rsidR="00F0317D">
        <w:rPr>
          <w:rFonts w:ascii="Times-Roman" w:hAnsi="Times-Roman" w:cs="Times-Roman"/>
          <w:sz w:val="24"/>
          <w:szCs w:val="24"/>
          <w:lang w:val="hr-HR"/>
        </w:rPr>
        <w:t>oj</w:t>
      </w:r>
      <w:r w:rsidR="00DB6AF7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0B203D">
        <w:rPr>
          <w:rFonts w:ascii="Times-Roman" w:hAnsi="Times-Roman" w:cs="Times-Roman"/>
          <w:sz w:val="24"/>
          <w:szCs w:val="24"/>
          <w:lang w:val="hr-HR"/>
        </w:rPr>
        <w:t>143/21) i članka</w:t>
      </w:r>
      <w:r w:rsidR="00DB6AF7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6E5CAE">
        <w:rPr>
          <w:rFonts w:ascii="Times-Roman" w:hAnsi="Times-Roman" w:cs="Times-Roman"/>
          <w:sz w:val="24"/>
          <w:szCs w:val="24"/>
          <w:lang w:val="hr-HR"/>
        </w:rPr>
        <w:t>31</w:t>
      </w:r>
      <w:r w:rsidR="00DB6AF7">
        <w:rPr>
          <w:rFonts w:ascii="Times-Roman" w:hAnsi="Times-Roman" w:cs="Times-Roman"/>
          <w:sz w:val="24"/>
          <w:szCs w:val="24"/>
          <w:lang w:val="hr-HR"/>
        </w:rPr>
        <w:t>.</w:t>
      </w:r>
      <w:r w:rsidR="000B203D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Statuta </w:t>
      </w:r>
      <w:r w:rsidR="00DB6AF7">
        <w:rPr>
          <w:rFonts w:ascii="Times-Roman" w:hAnsi="Times-Roman" w:cs="Times-Roman"/>
          <w:sz w:val="24"/>
          <w:szCs w:val="24"/>
          <w:lang w:val="hr-HR"/>
        </w:rPr>
        <w:t xml:space="preserve">Općine </w:t>
      </w:r>
      <w:r w:rsidR="006E5CAE">
        <w:rPr>
          <w:rFonts w:ascii="Times-Roman" w:hAnsi="Times-Roman" w:cs="Times-Roman"/>
          <w:sz w:val="24"/>
          <w:szCs w:val="24"/>
          <w:lang w:val="hr-HR"/>
        </w:rPr>
        <w:t>Šodolovci</w:t>
      </w:r>
      <w:r w:rsidR="000B203D">
        <w:rPr>
          <w:rFonts w:ascii="Times-Roman" w:hAnsi="Times-Roman" w:cs="Times-Roman"/>
          <w:sz w:val="24"/>
          <w:szCs w:val="24"/>
          <w:lang w:val="hr-HR"/>
        </w:rPr>
        <w:t xml:space="preserve"> (</w:t>
      </w:r>
      <w:r w:rsidR="00DB6AF7">
        <w:rPr>
          <w:rFonts w:ascii="Times-Roman" w:hAnsi="Times-Roman" w:cs="Times-Roman"/>
          <w:sz w:val="24"/>
          <w:szCs w:val="24"/>
          <w:lang w:val="hr-HR"/>
        </w:rPr>
        <w:t>„</w:t>
      </w:r>
      <w:r w:rsidR="000B203D">
        <w:rPr>
          <w:rFonts w:ascii="Times-Roman" w:hAnsi="Times-Roman" w:cs="Times-Roman"/>
          <w:sz w:val="24"/>
          <w:szCs w:val="24"/>
          <w:lang w:val="hr-HR"/>
        </w:rPr>
        <w:t xml:space="preserve">Službeni </w:t>
      </w:r>
      <w:r w:rsidR="006E5CAE">
        <w:rPr>
          <w:rFonts w:ascii="Times-Roman" w:hAnsi="Times-Roman" w:cs="Times-Roman"/>
          <w:sz w:val="24"/>
          <w:szCs w:val="24"/>
          <w:lang w:val="hr-HR"/>
        </w:rPr>
        <w:t>glasnik</w:t>
      </w:r>
      <w:r w:rsidR="00DB6AF7">
        <w:rPr>
          <w:rFonts w:ascii="Times-Roman" w:hAnsi="Times-Roman" w:cs="Times-Roman"/>
          <w:sz w:val="24"/>
          <w:szCs w:val="24"/>
          <w:lang w:val="hr-HR"/>
        </w:rPr>
        <w:t xml:space="preserve">“ Općine </w:t>
      </w:r>
      <w:r w:rsidR="006E5CAE">
        <w:rPr>
          <w:rFonts w:ascii="Times-Roman" w:hAnsi="Times-Roman" w:cs="Times-Roman"/>
          <w:sz w:val="24"/>
          <w:szCs w:val="24"/>
          <w:lang w:val="hr-HR"/>
        </w:rPr>
        <w:t>Šodolovci</w:t>
      </w:r>
      <w:r w:rsidR="00DB6AF7">
        <w:rPr>
          <w:rFonts w:ascii="Times-Roman" w:hAnsi="Times-Roman" w:cs="Times-Roman"/>
          <w:sz w:val="24"/>
          <w:szCs w:val="24"/>
          <w:lang w:val="hr-HR"/>
        </w:rPr>
        <w:t>, br</w:t>
      </w:r>
      <w:r w:rsidR="006E5CAE">
        <w:rPr>
          <w:rFonts w:ascii="Times-Roman" w:hAnsi="Times-Roman" w:cs="Times-Roman"/>
          <w:sz w:val="24"/>
          <w:szCs w:val="24"/>
          <w:lang w:val="hr-HR"/>
        </w:rPr>
        <w:t>oj</w:t>
      </w:r>
      <w:r w:rsidR="00DB6AF7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36465D">
        <w:rPr>
          <w:rFonts w:ascii="Times-Roman" w:hAnsi="Times-Roman" w:cs="Times-Roman"/>
          <w:sz w:val="24"/>
          <w:szCs w:val="24"/>
          <w:lang w:val="hr-HR"/>
        </w:rPr>
        <w:t>2/21)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, </w:t>
      </w:r>
      <w:r w:rsidR="0036465D">
        <w:rPr>
          <w:rFonts w:ascii="Times-Roman" w:hAnsi="Times-Roman" w:cs="Times-Roman"/>
          <w:sz w:val="24"/>
          <w:szCs w:val="24"/>
          <w:lang w:val="hr-HR"/>
        </w:rPr>
        <w:t>Općinsko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vije</w:t>
      </w:r>
      <w:r w:rsidR="000B203D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e </w:t>
      </w:r>
      <w:r w:rsidR="0036465D">
        <w:rPr>
          <w:rFonts w:ascii="Times-Roman" w:hAnsi="Times-Roman" w:cs="Times-Roman"/>
          <w:sz w:val="24"/>
          <w:szCs w:val="24"/>
          <w:lang w:val="hr-HR"/>
        </w:rPr>
        <w:t xml:space="preserve">Općine </w:t>
      </w:r>
      <w:r w:rsidR="006E5CAE">
        <w:rPr>
          <w:rFonts w:ascii="Times-Roman" w:hAnsi="Times-Roman" w:cs="Times-Roman"/>
          <w:sz w:val="24"/>
          <w:szCs w:val="24"/>
          <w:lang w:val="hr-HR"/>
        </w:rPr>
        <w:t>Šodolovci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na </w:t>
      </w:r>
      <w:r w:rsidR="0036465D">
        <w:rPr>
          <w:rFonts w:ascii="Times-Roman" w:hAnsi="Times-Roman" w:cs="Times-Roman"/>
          <w:sz w:val="24"/>
          <w:szCs w:val="24"/>
          <w:lang w:val="hr-HR"/>
        </w:rPr>
        <w:t xml:space="preserve">svojoj </w:t>
      </w:r>
      <w:r w:rsidR="006E5CAE">
        <w:rPr>
          <w:rFonts w:ascii="Times-Roman" w:hAnsi="Times-Roman" w:cs="Times-Roman"/>
          <w:sz w:val="24"/>
          <w:szCs w:val="24"/>
          <w:lang w:val="hr-HR"/>
        </w:rPr>
        <w:t>8</w:t>
      </w:r>
      <w:r w:rsidR="0036465D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sjednici održanoj </w:t>
      </w:r>
      <w:r w:rsidR="006E5CAE">
        <w:rPr>
          <w:rFonts w:ascii="Times-Roman" w:hAnsi="Times-Roman" w:cs="Times-Roman"/>
          <w:sz w:val="24"/>
          <w:szCs w:val="24"/>
          <w:lang w:val="hr-HR"/>
        </w:rPr>
        <w:t>27</w:t>
      </w:r>
      <w:r w:rsidR="00664ED5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6E5CAE">
        <w:rPr>
          <w:rFonts w:ascii="Times-Roman" w:hAnsi="Times-Roman" w:cs="Times-Roman"/>
          <w:sz w:val="24"/>
          <w:szCs w:val="24"/>
          <w:lang w:val="hr-HR"/>
        </w:rPr>
        <w:t>svib</w:t>
      </w:r>
      <w:r w:rsidR="00664ED5">
        <w:rPr>
          <w:rFonts w:ascii="Times-Roman" w:hAnsi="Times-Roman" w:cs="Times-Roman"/>
          <w:sz w:val="24"/>
          <w:szCs w:val="24"/>
          <w:lang w:val="hr-HR"/>
        </w:rPr>
        <w:t xml:space="preserve">nja </w:t>
      </w:r>
      <w:r w:rsidR="0036465D">
        <w:rPr>
          <w:rFonts w:ascii="Times-Roman" w:hAnsi="Times-Roman" w:cs="Times-Roman"/>
          <w:sz w:val="24"/>
          <w:szCs w:val="24"/>
          <w:lang w:val="hr-HR"/>
        </w:rPr>
        <w:t>2022.</w:t>
      </w:r>
      <w:r w:rsidR="006E5CA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godine</w:t>
      </w:r>
      <w:r w:rsidR="006E5CAE">
        <w:rPr>
          <w:rFonts w:ascii="Times-Roman" w:hAnsi="Times-Roman" w:cs="Times-Roman"/>
          <w:sz w:val="24"/>
          <w:szCs w:val="24"/>
          <w:lang w:val="hr-HR"/>
        </w:rPr>
        <w:t>,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donosi</w:t>
      </w:r>
    </w:p>
    <w:p w14:paraId="477FD7EC" w14:textId="45690455" w:rsidR="000B203D" w:rsidRDefault="000B203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8D7FD87" w14:textId="77777777" w:rsidR="006E5CAE" w:rsidRDefault="006E5CA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E3E0295" w14:textId="77777777" w:rsidR="006E5CAE" w:rsidRDefault="006E5CAE" w:rsidP="006E5CA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  <w:lang w:val="hr-HR"/>
        </w:rPr>
      </w:pPr>
      <w:r w:rsidRPr="006E5CAE">
        <w:rPr>
          <w:rFonts w:ascii="Times-Roman" w:hAnsi="Times-Roman" w:cs="Times-Roman"/>
          <w:b/>
          <w:bCs/>
          <w:sz w:val="24"/>
          <w:szCs w:val="24"/>
          <w:lang w:val="hr-HR"/>
        </w:rPr>
        <w:t xml:space="preserve">ETIČKI KODEKS </w:t>
      </w:r>
    </w:p>
    <w:p w14:paraId="0139C723" w14:textId="41261D47" w:rsidR="006E5CAE" w:rsidRPr="006E5CAE" w:rsidRDefault="006E5CAE" w:rsidP="006E5CA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  <w:lang w:val="hr-HR"/>
        </w:rPr>
      </w:pPr>
      <w:r w:rsidRPr="006E5CAE">
        <w:rPr>
          <w:rFonts w:ascii="Times-Roman" w:hAnsi="Times-Roman" w:cs="Times-Roman"/>
          <w:b/>
          <w:bCs/>
          <w:sz w:val="24"/>
          <w:szCs w:val="24"/>
          <w:lang w:val="hr-HR"/>
        </w:rPr>
        <w:t>NOSITELJA POLITIČKIH DUŽNOSTI U OPĆINI ŠODOLOVCI</w:t>
      </w:r>
    </w:p>
    <w:p w14:paraId="1147CA73" w14:textId="77777777" w:rsidR="00AE60E2" w:rsidRPr="00994E10" w:rsidRDefault="00AE60E2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hr-HR"/>
        </w:rPr>
      </w:pPr>
    </w:p>
    <w:p w14:paraId="0A2E5587" w14:textId="5BF60D81" w:rsidR="000B203D" w:rsidRDefault="000B203D" w:rsidP="00AE60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hr-HR"/>
        </w:rPr>
      </w:pPr>
    </w:p>
    <w:p w14:paraId="097105FA" w14:textId="77777777" w:rsidR="006E5CAE" w:rsidRPr="00994E10" w:rsidRDefault="006E5CAE" w:rsidP="00AE60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hr-HR"/>
        </w:rPr>
      </w:pPr>
    </w:p>
    <w:p w14:paraId="2E93D4EA" w14:textId="77777777" w:rsidR="00AE60E2" w:rsidRPr="00994E10" w:rsidRDefault="00AE60E2" w:rsidP="00054A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>I. OP</w:t>
      </w:r>
      <w:r w:rsidR="006C02AF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E ODREDBE</w:t>
      </w:r>
    </w:p>
    <w:p w14:paraId="785BE9AC" w14:textId="77777777" w:rsidR="00AE60E2" w:rsidRPr="00994E10" w:rsidRDefault="006C02AF" w:rsidP="006C02A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lanak 1.</w:t>
      </w:r>
    </w:p>
    <w:p w14:paraId="7920756D" w14:textId="77777777" w:rsidR="005D149E" w:rsidRDefault="00AE60E2" w:rsidP="00054A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>Ovim</w:t>
      </w:r>
      <w:r w:rsidR="00EC15FB">
        <w:rPr>
          <w:rFonts w:ascii="Times-Roman" w:hAnsi="Times-Roman" w:cs="Times-Roman"/>
          <w:sz w:val="24"/>
          <w:szCs w:val="24"/>
          <w:lang w:val="hr-HR"/>
        </w:rPr>
        <w:t xml:space="preserve"> se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Eti</w:t>
      </w:r>
      <w:r w:rsidR="006C02AF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kim kodeksom </w:t>
      </w:r>
      <w:r w:rsidR="00EC15FB">
        <w:rPr>
          <w:rFonts w:ascii="Times-Roman" w:hAnsi="Times-Roman" w:cs="Times-Roman"/>
          <w:sz w:val="24"/>
          <w:szCs w:val="24"/>
          <w:lang w:val="hr-HR"/>
        </w:rPr>
        <w:t>uređuje sprječavanje sukoba interesa između privatnog i javnog interes</w:t>
      </w:r>
      <w:r w:rsidR="00A73EEC">
        <w:rPr>
          <w:rFonts w:ascii="Times-Roman" w:hAnsi="Times-Roman" w:cs="Times-Roman"/>
          <w:sz w:val="24"/>
          <w:szCs w:val="24"/>
          <w:lang w:val="hr-HR"/>
        </w:rPr>
        <w:t>a</w:t>
      </w:r>
      <w:r w:rsidR="00EC15FB">
        <w:rPr>
          <w:rFonts w:ascii="Times-Roman" w:hAnsi="Times-Roman" w:cs="Times-Roman"/>
          <w:sz w:val="24"/>
          <w:szCs w:val="24"/>
          <w:lang w:val="hr-HR"/>
        </w:rPr>
        <w:t xml:space="preserve"> u obnašanju </w:t>
      </w:r>
      <w:r w:rsidR="00A2386C">
        <w:rPr>
          <w:rFonts w:ascii="Times-Roman" w:hAnsi="Times-Roman" w:cs="Times-Roman"/>
          <w:sz w:val="24"/>
          <w:szCs w:val="24"/>
          <w:lang w:val="hr-HR"/>
        </w:rPr>
        <w:t xml:space="preserve">dužnosti članova </w:t>
      </w:r>
      <w:r w:rsidR="00A73EEC">
        <w:rPr>
          <w:rFonts w:ascii="Times-Roman" w:hAnsi="Times-Roman" w:cs="Times-Roman"/>
          <w:sz w:val="24"/>
          <w:szCs w:val="24"/>
          <w:lang w:val="hr-HR"/>
        </w:rPr>
        <w:t>Općinskog</w:t>
      </w:r>
      <w:r w:rsidR="00A2386C">
        <w:rPr>
          <w:rFonts w:ascii="Times-Roman" w:hAnsi="Times-Roman" w:cs="Times-Roman"/>
          <w:sz w:val="24"/>
          <w:szCs w:val="24"/>
          <w:lang w:val="hr-HR"/>
        </w:rPr>
        <w:t xml:space="preserve"> vijeća i članova radnih tijela </w:t>
      </w:r>
      <w:r w:rsidR="00A73EEC">
        <w:rPr>
          <w:rFonts w:ascii="Times-Roman" w:hAnsi="Times-Roman" w:cs="Times-Roman"/>
          <w:sz w:val="24"/>
          <w:szCs w:val="24"/>
          <w:lang w:val="hr-HR"/>
        </w:rPr>
        <w:t>Općinskog</w:t>
      </w:r>
      <w:r w:rsidR="00A2386C">
        <w:rPr>
          <w:rFonts w:ascii="Times-Roman" w:hAnsi="Times-Roman" w:cs="Times-Roman"/>
          <w:sz w:val="24"/>
          <w:szCs w:val="24"/>
          <w:lang w:val="hr-HR"/>
        </w:rPr>
        <w:t xml:space="preserve"> vijeća, način praćenja primjene </w:t>
      </w:r>
      <w:r w:rsidR="00D26193">
        <w:rPr>
          <w:rFonts w:ascii="Times-Roman" w:hAnsi="Times-Roman" w:cs="Times-Roman"/>
          <w:sz w:val="24"/>
          <w:szCs w:val="24"/>
          <w:lang w:val="hr-HR"/>
        </w:rPr>
        <w:t>Etičkog k</w:t>
      </w:r>
      <w:r w:rsidR="00A2386C">
        <w:rPr>
          <w:rFonts w:ascii="Times-Roman" w:hAnsi="Times-Roman" w:cs="Times-Roman"/>
          <w:sz w:val="24"/>
          <w:szCs w:val="24"/>
          <w:lang w:val="hr-HR"/>
        </w:rPr>
        <w:t>odeksa</w:t>
      </w:r>
      <w:r w:rsidR="005D149E">
        <w:rPr>
          <w:rFonts w:ascii="Times-Roman" w:hAnsi="Times-Roman" w:cs="Times-Roman"/>
          <w:sz w:val="24"/>
          <w:szCs w:val="24"/>
          <w:lang w:val="hr-HR"/>
        </w:rPr>
        <w:t xml:space="preserve">, </w:t>
      </w:r>
      <w:r w:rsidR="00A2386C">
        <w:rPr>
          <w:rFonts w:ascii="Times-Roman" w:hAnsi="Times-Roman" w:cs="Times-Roman"/>
          <w:sz w:val="24"/>
          <w:szCs w:val="24"/>
          <w:lang w:val="hr-HR"/>
        </w:rPr>
        <w:t xml:space="preserve">tijela koja odlučuju o povredama </w:t>
      </w:r>
      <w:r w:rsidR="00D26193">
        <w:rPr>
          <w:rFonts w:ascii="Times-Roman" w:hAnsi="Times-Roman" w:cs="Times-Roman"/>
          <w:sz w:val="24"/>
          <w:szCs w:val="24"/>
          <w:lang w:val="hr-HR"/>
        </w:rPr>
        <w:t>Etičkog k</w:t>
      </w:r>
      <w:r w:rsidR="00A2386C">
        <w:rPr>
          <w:rFonts w:ascii="Times-Roman" w:hAnsi="Times-Roman" w:cs="Times-Roman"/>
          <w:sz w:val="24"/>
          <w:szCs w:val="24"/>
          <w:lang w:val="hr-HR"/>
        </w:rPr>
        <w:t>odeksa</w:t>
      </w:r>
      <w:r w:rsidR="005D149E">
        <w:rPr>
          <w:rFonts w:ascii="Times-Roman" w:hAnsi="Times-Roman" w:cs="Times-Roman"/>
          <w:sz w:val="24"/>
          <w:szCs w:val="24"/>
          <w:lang w:val="hr-HR"/>
        </w:rPr>
        <w:t xml:space="preserve"> te druga pitanja od značaja za sprječavanje sukoba interesa.</w:t>
      </w:r>
    </w:p>
    <w:p w14:paraId="6D45BFDF" w14:textId="77777777" w:rsidR="005D149E" w:rsidRDefault="005D149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27DEAFCC" w14:textId="77777777" w:rsidR="005D149E" w:rsidRDefault="005D149E" w:rsidP="00917DD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2.</w:t>
      </w:r>
    </w:p>
    <w:p w14:paraId="250ADA3C" w14:textId="77777777" w:rsidR="00917DDC" w:rsidRDefault="00917DDC" w:rsidP="00917DD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5D149E">
        <w:rPr>
          <w:rFonts w:ascii="Times-Roman" w:hAnsi="Times-Roman" w:cs="Times-Roman"/>
          <w:sz w:val="24"/>
          <w:szCs w:val="24"/>
          <w:lang w:val="hr-HR"/>
        </w:rPr>
        <w:t>Svrha</w:t>
      </w:r>
      <w:r w:rsidR="00AC7B82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F846DC">
        <w:rPr>
          <w:rFonts w:ascii="Times-Roman" w:hAnsi="Times-Roman" w:cs="Times-Roman"/>
          <w:sz w:val="24"/>
          <w:szCs w:val="24"/>
          <w:lang w:val="hr-HR"/>
        </w:rPr>
        <w:t xml:space="preserve">je </w:t>
      </w:r>
      <w:r w:rsidR="005D149E" w:rsidRPr="00F846DC">
        <w:rPr>
          <w:rFonts w:ascii="TimesNewRoman" w:hAnsi="TimesNewRoman" w:cs="TimesNewRoman"/>
          <w:sz w:val="24"/>
          <w:szCs w:val="24"/>
          <w:lang w:val="hr-HR"/>
        </w:rPr>
        <w:t xml:space="preserve">Etičkog kodeksa </w:t>
      </w:r>
      <w:r w:rsidR="00F846DC">
        <w:rPr>
          <w:rFonts w:ascii="TimesNewRoman" w:hAnsi="TimesNewRoman" w:cs="TimesNewRoman"/>
          <w:sz w:val="24"/>
          <w:szCs w:val="24"/>
          <w:lang w:val="hr-HR"/>
        </w:rPr>
        <w:t xml:space="preserve">jačanje integriteta, objektivnosti, nepristranosti i transparentnosti u obnašanju dužnosti članova </w:t>
      </w:r>
      <w:r w:rsidR="00AC7B82">
        <w:rPr>
          <w:rFonts w:ascii="TimesNewRoman" w:hAnsi="TimesNewRoman" w:cs="TimesNewRoman"/>
          <w:sz w:val="24"/>
          <w:szCs w:val="24"/>
          <w:lang w:val="hr-HR"/>
        </w:rPr>
        <w:t>Općinskog</w:t>
      </w:r>
      <w:r w:rsidR="00F846DC">
        <w:rPr>
          <w:rFonts w:ascii="TimesNewRoman" w:hAnsi="TimesNewRoman" w:cs="TimesNewRoman"/>
          <w:sz w:val="24"/>
          <w:szCs w:val="24"/>
          <w:lang w:val="hr-HR"/>
        </w:rPr>
        <w:t xml:space="preserve"> vijeća i članova radnih tijela </w:t>
      </w:r>
      <w:r w:rsidR="00AC7B82">
        <w:rPr>
          <w:rFonts w:ascii="TimesNewRoman" w:hAnsi="TimesNewRoman" w:cs="TimesNewRoman"/>
          <w:sz w:val="24"/>
          <w:szCs w:val="24"/>
          <w:lang w:val="hr-HR"/>
        </w:rPr>
        <w:t>Općinskog</w:t>
      </w:r>
      <w:r w:rsidR="00F846DC">
        <w:rPr>
          <w:rFonts w:ascii="TimesNewRoman" w:hAnsi="TimesNewRoman" w:cs="TimesNewRoman"/>
          <w:sz w:val="24"/>
          <w:szCs w:val="24"/>
          <w:lang w:val="hr-HR"/>
        </w:rPr>
        <w:t xml:space="preserve"> vijeća, </w:t>
      </w:r>
      <w:r w:rsidR="005D149E" w:rsidRPr="00F846DC">
        <w:rPr>
          <w:rFonts w:ascii="TimesNewRoman" w:hAnsi="TimesNewRoman" w:cs="TimesNewRoman"/>
          <w:sz w:val="24"/>
          <w:szCs w:val="24"/>
          <w:lang w:val="hr-HR"/>
        </w:rPr>
        <w:t>promicanje etičnog ponašanja i vrijednosti</w:t>
      </w:r>
      <w:r w:rsidR="00540585">
        <w:rPr>
          <w:rFonts w:ascii="TimesNewRoman" w:hAnsi="TimesNewRoman" w:cs="TimesNewRoman"/>
          <w:sz w:val="24"/>
          <w:szCs w:val="24"/>
          <w:lang w:val="hr-HR"/>
        </w:rPr>
        <w:t xml:space="preserve"> koje se zasnivaju na temeljnim društvenim vrijednos</w:t>
      </w:r>
      <w:r w:rsidR="001E786D">
        <w:rPr>
          <w:rFonts w:ascii="TimesNewRoman" w:hAnsi="TimesNewRoman" w:cs="TimesNewRoman"/>
          <w:sz w:val="24"/>
          <w:szCs w:val="24"/>
          <w:lang w:val="hr-HR"/>
        </w:rPr>
        <w:t xml:space="preserve">tima </w:t>
      </w:r>
      <w:r w:rsidR="00F846DC" w:rsidRPr="00994E10">
        <w:rPr>
          <w:rFonts w:ascii="Times-Roman" w:hAnsi="Times-Roman" w:cs="Times-Roman"/>
          <w:sz w:val="24"/>
          <w:szCs w:val="24"/>
          <w:lang w:val="hr-HR"/>
        </w:rPr>
        <w:t>i široko prihva</w:t>
      </w:r>
      <w:r w:rsidR="00F846DC">
        <w:rPr>
          <w:rFonts w:ascii="TTE1FEAC48t00" w:hAnsi="TTE1FEAC48t00" w:cs="TTE1FEAC48t00"/>
          <w:sz w:val="24"/>
          <w:szCs w:val="24"/>
          <w:lang w:val="hr-HR"/>
        </w:rPr>
        <w:t>ć</w:t>
      </w:r>
      <w:r w:rsidR="00F846DC" w:rsidRPr="00994E10">
        <w:rPr>
          <w:rFonts w:ascii="Times-Roman" w:hAnsi="Times-Roman" w:cs="Times-Roman"/>
          <w:sz w:val="24"/>
          <w:szCs w:val="24"/>
          <w:lang w:val="hr-HR"/>
        </w:rPr>
        <w:t>enim dobrim obi</w:t>
      </w:r>
      <w:r w:rsidR="00F846DC">
        <w:rPr>
          <w:rFonts w:ascii="TTE1FEAC48t00" w:hAnsi="TTE1FEAC48t00" w:cs="TTE1FEAC48t00"/>
          <w:sz w:val="24"/>
          <w:szCs w:val="24"/>
          <w:lang w:val="hr-HR"/>
        </w:rPr>
        <w:t>č</w:t>
      </w:r>
      <w:r w:rsidR="00F846DC" w:rsidRPr="00994E10">
        <w:rPr>
          <w:rFonts w:ascii="Times-Roman" w:hAnsi="Times-Roman" w:cs="Times-Roman"/>
          <w:sz w:val="24"/>
          <w:szCs w:val="24"/>
          <w:lang w:val="hr-HR"/>
        </w:rPr>
        <w:t>ajima</w:t>
      </w:r>
      <w:r w:rsidR="00C201CA">
        <w:rPr>
          <w:rFonts w:ascii="Times-Roman" w:hAnsi="Times-Roman" w:cs="Times-Roman"/>
          <w:sz w:val="24"/>
          <w:szCs w:val="24"/>
          <w:lang w:val="hr-HR"/>
        </w:rPr>
        <w:t xml:space="preserve"> te jačanje povjerenja građana u nositelje vlasti na lokalnoj razini.</w:t>
      </w:r>
    </w:p>
    <w:p w14:paraId="2C630152" w14:textId="77777777" w:rsidR="00D5366A" w:rsidRPr="006B6E68" w:rsidRDefault="00670D27" w:rsidP="006B6E6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Cilj je 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>Etičk</w:t>
      </w:r>
      <w:r>
        <w:rPr>
          <w:rFonts w:ascii="Times New Roman" w:hAnsi="Times New Roman" w:cs="Times New Roman"/>
          <w:sz w:val="24"/>
          <w:szCs w:val="24"/>
          <w:lang w:val="hr-HR"/>
        </w:rPr>
        <w:t>og</w:t>
      </w:r>
      <w:r w:rsidR="00AC7B8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kodeksa 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>uspostav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 xml:space="preserve"> primjerene razine odgovornog ponašanja, korektnog odnosa i kulture dijaloga u obnašanju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javne 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 xml:space="preserve">dužnosti, s naglaskom na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savjesnost, časnost, poštenje, 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>nepristranost, objektivnost i odgovornost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 obavljanju 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dužnosti članova </w:t>
      </w:r>
      <w:r w:rsidR="00AC7B82">
        <w:rPr>
          <w:rFonts w:ascii="TimesNewRoman" w:hAnsi="TimesNewRoman" w:cs="TimesNewRoman"/>
          <w:sz w:val="24"/>
          <w:szCs w:val="24"/>
          <w:lang w:val="hr-HR"/>
        </w:rPr>
        <w:t>Općinskog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 vijeća i članova radnih tijela </w:t>
      </w:r>
      <w:r w:rsidR="00AC7B82">
        <w:rPr>
          <w:rFonts w:ascii="TimesNewRoman" w:hAnsi="TimesNewRoman" w:cs="TimesNewRoman"/>
          <w:sz w:val="24"/>
          <w:szCs w:val="24"/>
          <w:lang w:val="hr-HR"/>
        </w:rPr>
        <w:t>Općinskog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 vijeća.</w:t>
      </w:r>
    </w:p>
    <w:p w14:paraId="6D36723D" w14:textId="2CB7593F" w:rsidR="00917DDC" w:rsidRDefault="00917DDC" w:rsidP="00900BF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</w:t>
      </w:r>
      <w:r w:rsidR="006E5CA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>
        <w:rPr>
          <w:rFonts w:ascii="Times-Roman" w:hAnsi="Times-Roman" w:cs="Times-Roman"/>
          <w:sz w:val="24"/>
          <w:szCs w:val="24"/>
          <w:lang w:val="hr-HR"/>
        </w:rPr>
        <w:t>3.</w:t>
      </w:r>
    </w:p>
    <w:p w14:paraId="5CC98AFD" w14:textId="046B8AC5" w:rsidR="00917DDC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917DDC">
        <w:rPr>
          <w:rFonts w:ascii="Times-Roman" w:hAnsi="Times-Roman" w:cs="Times-Roman"/>
          <w:sz w:val="24"/>
          <w:szCs w:val="24"/>
          <w:lang w:val="hr-HR"/>
        </w:rPr>
        <w:t xml:space="preserve">Odredbe ovog </w:t>
      </w:r>
      <w:r w:rsidR="006F1E4D">
        <w:rPr>
          <w:rFonts w:ascii="Times-Roman" w:hAnsi="Times-Roman" w:cs="Times-Roman"/>
          <w:sz w:val="24"/>
          <w:szCs w:val="24"/>
          <w:lang w:val="hr-HR"/>
        </w:rPr>
        <w:t>Etičkog k</w:t>
      </w:r>
      <w:r w:rsidR="00917DDC">
        <w:rPr>
          <w:rFonts w:ascii="Times-Roman" w:hAnsi="Times-Roman" w:cs="Times-Roman"/>
          <w:sz w:val="24"/>
          <w:szCs w:val="24"/>
          <w:lang w:val="hr-HR"/>
        </w:rPr>
        <w:t xml:space="preserve">odeksa </w:t>
      </w:r>
      <w:r w:rsidR="00B55265">
        <w:rPr>
          <w:rFonts w:ascii="Times-Roman" w:hAnsi="Times-Roman" w:cs="Times-Roman"/>
          <w:sz w:val="24"/>
          <w:szCs w:val="24"/>
          <w:lang w:val="hr-HR"/>
        </w:rPr>
        <w:t>ponašanja članov</w:t>
      </w:r>
      <w:r>
        <w:rPr>
          <w:rFonts w:ascii="Times-Roman" w:hAnsi="Times-Roman" w:cs="Times-Roman"/>
          <w:sz w:val="24"/>
          <w:szCs w:val="24"/>
          <w:lang w:val="hr-HR"/>
        </w:rPr>
        <w:t>a</w:t>
      </w:r>
      <w:r w:rsidR="00B55265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6B6E68">
        <w:rPr>
          <w:rFonts w:ascii="Times-Roman" w:hAnsi="Times-Roman" w:cs="Times-Roman"/>
          <w:sz w:val="24"/>
          <w:szCs w:val="24"/>
          <w:lang w:val="hr-HR"/>
        </w:rPr>
        <w:t>Općinskog</w:t>
      </w:r>
      <w:r w:rsidR="00B55265">
        <w:rPr>
          <w:rFonts w:ascii="Times-Roman" w:hAnsi="Times-Roman" w:cs="Times-Roman"/>
          <w:sz w:val="24"/>
          <w:szCs w:val="24"/>
          <w:lang w:val="hr-HR"/>
        </w:rPr>
        <w:t xml:space="preserve"> vijeća i članov</w:t>
      </w:r>
      <w:r>
        <w:rPr>
          <w:rFonts w:ascii="Times-Roman" w:hAnsi="Times-Roman" w:cs="Times-Roman"/>
          <w:sz w:val="24"/>
          <w:szCs w:val="24"/>
          <w:lang w:val="hr-HR"/>
        </w:rPr>
        <w:t>a</w:t>
      </w:r>
      <w:r w:rsidR="00B55265">
        <w:rPr>
          <w:rFonts w:ascii="Times-Roman" w:hAnsi="Times-Roman" w:cs="Times-Roman"/>
          <w:sz w:val="24"/>
          <w:szCs w:val="24"/>
          <w:lang w:val="hr-HR"/>
        </w:rPr>
        <w:t xml:space="preserve"> radnih tijela </w:t>
      </w:r>
      <w:r w:rsidR="006B6E68">
        <w:rPr>
          <w:rFonts w:ascii="Times-Roman" w:hAnsi="Times-Roman" w:cs="Times-Roman"/>
          <w:sz w:val="24"/>
          <w:szCs w:val="24"/>
          <w:lang w:val="hr-HR"/>
        </w:rPr>
        <w:t>Općinskog</w:t>
      </w:r>
      <w:r w:rsidR="00B55265">
        <w:rPr>
          <w:rFonts w:ascii="Times-Roman" w:hAnsi="Times-Roman" w:cs="Times-Roman"/>
          <w:sz w:val="24"/>
          <w:szCs w:val="24"/>
          <w:lang w:val="hr-HR"/>
        </w:rPr>
        <w:t xml:space="preserve"> vijeća </w:t>
      </w:r>
      <w:r w:rsidR="00917DDC">
        <w:rPr>
          <w:rFonts w:ascii="Times-Roman" w:hAnsi="Times-Roman" w:cs="Times-Roman"/>
          <w:sz w:val="24"/>
          <w:szCs w:val="24"/>
          <w:lang w:val="hr-HR"/>
        </w:rPr>
        <w:t xml:space="preserve">odnose se i na </w:t>
      </w:r>
      <w:r w:rsidR="006B6E68">
        <w:rPr>
          <w:rFonts w:ascii="Times-Roman" w:hAnsi="Times-Roman" w:cs="Times-Roman"/>
          <w:sz w:val="24"/>
          <w:szCs w:val="24"/>
          <w:lang w:val="hr-HR"/>
        </w:rPr>
        <w:t xml:space="preserve">općinskog </w:t>
      </w:r>
      <w:r w:rsidR="00917DDC">
        <w:rPr>
          <w:rFonts w:ascii="Times-Roman" w:hAnsi="Times-Roman" w:cs="Times-Roman"/>
          <w:sz w:val="24"/>
          <w:szCs w:val="24"/>
          <w:lang w:val="hr-HR"/>
        </w:rPr>
        <w:t xml:space="preserve">načelnika i zamjenika </w:t>
      </w:r>
      <w:r w:rsidR="006B6E68">
        <w:rPr>
          <w:rFonts w:ascii="Times-Roman" w:hAnsi="Times-Roman" w:cs="Times-Roman"/>
          <w:sz w:val="24"/>
          <w:szCs w:val="24"/>
          <w:lang w:val="hr-HR"/>
        </w:rPr>
        <w:t>općinskog načelnika iz reda pripadnika</w:t>
      </w:r>
      <w:r w:rsidR="006E5CAE">
        <w:rPr>
          <w:rFonts w:ascii="Times-Roman" w:hAnsi="Times-Roman" w:cs="Times-Roman"/>
          <w:sz w:val="24"/>
          <w:szCs w:val="24"/>
          <w:lang w:val="hr-HR"/>
        </w:rPr>
        <w:t xml:space="preserve"> hrvatskog naroda</w:t>
      </w:r>
      <w:r w:rsidR="006B6E68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B55265">
        <w:rPr>
          <w:rFonts w:ascii="TimesNewRoman" w:hAnsi="TimesNewRoman" w:cs="TimesNewRoman"/>
          <w:sz w:val="24"/>
          <w:szCs w:val="24"/>
          <w:lang w:val="hr-HR"/>
        </w:rPr>
        <w:t>(u daljnjem tekstu: nositelji političkih dužnosti).</w:t>
      </w:r>
    </w:p>
    <w:p w14:paraId="3AE5FD6D" w14:textId="77777777" w:rsidR="009131DB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NewRoman" w:hAnsi="TimesNewRoman" w:cs="TimesNewRoman"/>
          <w:sz w:val="24"/>
          <w:szCs w:val="24"/>
          <w:lang w:val="hr-HR"/>
        </w:rPr>
        <w:t xml:space="preserve">(2) Odredbe ovog </w:t>
      </w:r>
      <w:r w:rsidR="00054A05">
        <w:rPr>
          <w:rFonts w:ascii="TimesNewRoman" w:hAnsi="TimesNewRoman" w:cs="TimesNewRoman"/>
          <w:sz w:val="24"/>
          <w:szCs w:val="24"/>
          <w:lang w:val="hr-HR"/>
        </w:rPr>
        <w:t>Etičkog k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odeksa iz glave </w:t>
      </w:r>
      <w:r w:rsidR="00054A05">
        <w:rPr>
          <w:rFonts w:ascii="TimesNewRoman" w:hAnsi="TimesNewRoman" w:cs="TimesNewRoman"/>
          <w:sz w:val="24"/>
          <w:szCs w:val="24"/>
          <w:lang w:val="hr-HR"/>
        </w:rPr>
        <w:t>II. Temeljna načelna djelovanja članka 5. toč</w:t>
      </w:r>
      <w:r w:rsidR="006F1E4D">
        <w:rPr>
          <w:rFonts w:ascii="TimesNewRoman" w:hAnsi="TimesNewRoman" w:cs="TimesNewRoman"/>
          <w:sz w:val="24"/>
          <w:szCs w:val="24"/>
          <w:lang w:val="hr-HR"/>
        </w:rPr>
        <w:t xml:space="preserve">ke 3.,4.,9., 10., 14., 16. i 17. 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odnose </w:t>
      </w:r>
      <w:r w:rsidR="00467546">
        <w:rPr>
          <w:rFonts w:ascii="TimesNewRoman" w:hAnsi="TimesNewRoman" w:cs="TimesNewRoman"/>
          <w:sz w:val="24"/>
          <w:szCs w:val="24"/>
          <w:lang w:val="hr-HR"/>
        </w:rPr>
        <w:t xml:space="preserve">se 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na sve </w:t>
      </w:r>
      <w:r w:rsidR="00467546">
        <w:rPr>
          <w:rFonts w:ascii="TimesNewRoman" w:hAnsi="TimesNewRoman" w:cs="TimesNewRoman"/>
          <w:sz w:val="24"/>
          <w:szCs w:val="24"/>
          <w:lang w:val="hr-HR"/>
        </w:rPr>
        <w:t>o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sobe koje </w:t>
      </w:r>
      <w:r w:rsidR="006F1E4D">
        <w:rPr>
          <w:rFonts w:ascii="TimesNewRoman" w:hAnsi="TimesNewRoman" w:cs="TimesNewRoman"/>
          <w:sz w:val="24"/>
          <w:szCs w:val="24"/>
          <w:lang w:val="hr-HR"/>
        </w:rPr>
        <w:t xml:space="preserve">je 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predsjednik </w:t>
      </w:r>
      <w:r w:rsidR="00467546">
        <w:rPr>
          <w:rFonts w:ascii="TimesNewRoman" w:hAnsi="TimesNewRoman" w:cs="TimesNewRoman"/>
          <w:sz w:val="24"/>
          <w:szCs w:val="24"/>
          <w:lang w:val="hr-HR"/>
        </w:rPr>
        <w:t>Općinskog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 vijeća pozvao na sjednicu </w:t>
      </w:r>
      <w:r w:rsidR="00467546">
        <w:rPr>
          <w:rFonts w:ascii="TimesNewRoman" w:hAnsi="TimesNewRoman" w:cs="TimesNewRoman"/>
          <w:sz w:val="24"/>
          <w:szCs w:val="24"/>
          <w:lang w:val="hr-HR"/>
        </w:rPr>
        <w:t>Općinskog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 vijeća.</w:t>
      </w:r>
    </w:p>
    <w:p w14:paraId="24381F8F" w14:textId="77777777" w:rsidR="00900BF1" w:rsidRPr="00994E10" w:rsidRDefault="00900BF1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81F6613" w14:textId="77777777" w:rsidR="00AE60E2" w:rsidRPr="00994E10" w:rsidRDefault="00900BF1" w:rsidP="00D1564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lanak </w:t>
      </w:r>
      <w:r>
        <w:rPr>
          <w:rFonts w:ascii="Times-Roman" w:hAnsi="Times-Roman" w:cs="Times-Roman"/>
          <w:sz w:val="24"/>
          <w:szCs w:val="24"/>
          <w:lang w:val="hr-HR"/>
        </w:rPr>
        <w:t>4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079BB86E" w14:textId="77777777" w:rsidR="00AE60E2" w:rsidRPr="00994E10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U ovome Eti</w:t>
      </w:r>
      <w:r w:rsidR="00BD62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kom kodeksu pojedini pojmovi imaju sljede</w:t>
      </w:r>
      <w:r w:rsidR="00BD62D3">
        <w:rPr>
          <w:rFonts w:ascii="TTE1FEAC48t00" w:hAnsi="TTE1FEAC48t00" w:cs="TTE1FEAC48t00"/>
          <w:sz w:val="24"/>
          <w:szCs w:val="24"/>
          <w:lang w:val="hr-HR"/>
        </w:rPr>
        <w:t>ć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e zna</w:t>
      </w:r>
      <w:r w:rsidR="00BD62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enje:</w:t>
      </w:r>
    </w:p>
    <w:p w14:paraId="7BFEF90C" w14:textId="23514C16" w:rsidR="00AE60E2" w:rsidRPr="00994E10" w:rsidRDefault="00BD62D3" w:rsidP="00BD62D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1. </w:t>
      </w:r>
      <w:r w:rsidR="00AE60E2" w:rsidRPr="00994E10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diskriminacija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je svako postupanje kojim se neka osoba, izravno ili</w:t>
      </w:r>
      <w:r w:rsidR="00C23481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neizravno, stavlja ili bi mogla biti stavljena u nepovoljniji položaj od druge osobe u</w:t>
      </w:r>
      <w:r w:rsidR="00C23481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usporedivoj situaciji, na temelju rase, nacionalnoga ili socijalnog podrijetla, spola,</w:t>
      </w:r>
      <w:r w:rsidR="00C23481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spolnog opredjeljenja, dobi, jezika, vjere,</w:t>
      </w:r>
      <w:r w:rsidR="00C23481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koga ili drugog opredjeljenja,</w:t>
      </w:r>
      <w:r w:rsidR="00C23481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bra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nog stanja, obiteljskih obveza, imovnog stanja, ro</w:t>
      </w:r>
      <w:r>
        <w:rPr>
          <w:rFonts w:ascii="TTE1FEAC48t00" w:hAnsi="TTE1FEAC48t00" w:cs="TTE1FEAC48t00"/>
          <w:sz w:val="24"/>
          <w:szCs w:val="24"/>
          <w:lang w:val="hr-HR"/>
        </w:rPr>
        <w:t>đ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enja, društvenog položaja,</w:t>
      </w:r>
      <w:r w:rsidR="00C23481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lanstva ili ne</w:t>
      </w:r>
      <w:r w:rsidR="00C23481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lanstva u politi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koj stranci ili sindikatu, tjelesnih ili društvenih</w:t>
      </w:r>
      <w:r w:rsidR="00683FBB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poteško</w:t>
      </w:r>
      <w:r>
        <w:rPr>
          <w:rFonts w:ascii="TTE1FEAC48t00" w:hAnsi="TTE1FEAC48t00" w:cs="TTE1FEAC48t00"/>
          <w:sz w:val="24"/>
          <w:szCs w:val="24"/>
          <w:lang w:val="hr-HR"/>
        </w:rPr>
        <w:t>ć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a, kao i na temelju privatnih odnosa sa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službenikom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ili dužnosnikom </w:t>
      </w:r>
      <w:r w:rsidR="00683FBB">
        <w:rPr>
          <w:rFonts w:ascii="Times-Roman" w:hAnsi="Times-Roman" w:cs="Times-Roman"/>
          <w:sz w:val="24"/>
          <w:szCs w:val="24"/>
          <w:lang w:val="hr-HR"/>
        </w:rPr>
        <w:t xml:space="preserve">Općine </w:t>
      </w:r>
      <w:r w:rsidR="00033D52">
        <w:rPr>
          <w:rFonts w:ascii="Times-Roman" w:hAnsi="Times-Roman" w:cs="Times-Roman"/>
          <w:sz w:val="24"/>
          <w:szCs w:val="24"/>
          <w:lang w:val="hr-HR"/>
        </w:rPr>
        <w:t>Šodolovci.</w:t>
      </w:r>
    </w:p>
    <w:p w14:paraId="7FA53E30" w14:textId="00E0B09A" w:rsidR="00AE60E2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2. </w:t>
      </w:r>
      <w:r w:rsidR="00AE60E2" w:rsidRPr="00994E10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povezane osobe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su bra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ni ili izvanbra</w:t>
      </w:r>
      <w:r w:rsidR="006679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ni drug nositelja politi</w:t>
      </w:r>
      <w:r w:rsidR="006679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ke dužnosti,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 životni partner i neformalni životni partner,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njegovi srodnici po krvi u uspravnoj lozi, 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braća i sestre,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posvojitelj i posvojenik te ostale osobe koje se</w:t>
      </w:r>
      <w:r w:rsidR="00683FBB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prema drugim osnovama i okolnostima opravdano mogu smatrati interesno</w:t>
      </w:r>
      <w:r w:rsidR="00683FBB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povezanima s nositeljem politi</w:t>
      </w:r>
      <w:r w:rsidR="006679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ke dužnosti</w:t>
      </w:r>
      <w:r w:rsidR="00033D52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014FA8F5" w14:textId="18718399" w:rsidR="005A19C0" w:rsidRPr="00994E10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lastRenderedPageBreak/>
        <w:t xml:space="preserve">3. </w:t>
      </w:r>
      <w:r w:rsidRPr="009131DB">
        <w:rPr>
          <w:rFonts w:ascii="Times-Roman" w:hAnsi="Times-Roman" w:cs="Times-Roman"/>
          <w:i/>
          <w:iCs/>
          <w:sz w:val="24"/>
          <w:szCs w:val="24"/>
          <w:lang w:val="hr-HR"/>
        </w:rPr>
        <w:t>poslovni odnos</w:t>
      </w:r>
      <w:r>
        <w:rPr>
          <w:rFonts w:ascii="Times-Roman" w:hAnsi="Times-Roman" w:cs="Times-Roman"/>
          <w:sz w:val="24"/>
          <w:szCs w:val="24"/>
          <w:lang w:val="hr-HR"/>
        </w:rPr>
        <w:t xml:space="preserve"> odnosi se na ugovore o javnoj nabavi, kupoprodaji, </w:t>
      </w:r>
      <w:r w:rsidR="008A58BB">
        <w:rPr>
          <w:rFonts w:ascii="Times-Roman" w:hAnsi="Times-Roman" w:cs="Times-Roman"/>
          <w:sz w:val="24"/>
          <w:szCs w:val="24"/>
          <w:lang w:val="hr-HR"/>
        </w:rPr>
        <w:t xml:space="preserve">pravo služnosti, </w:t>
      </w:r>
      <w:r>
        <w:rPr>
          <w:rFonts w:ascii="Times-Roman" w:hAnsi="Times-Roman" w:cs="Times-Roman"/>
          <w:sz w:val="24"/>
          <w:szCs w:val="24"/>
          <w:lang w:val="hr-HR"/>
        </w:rPr>
        <w:t xml:space="preserve">zakup, najam, </w:t>
      </w:r>
      <w:r w:rsidR="007358EA">
        <w:rPr>
          <w:rFonts w:ascii="Times-Roman" w:hAnsi="Times-Roman" w:cs="Times-Roman"/>
          <w:sz w:val="24"/>
          <w:szCs w:val="24"/>
          <w:lang w:val="hr-HR"/>
        </w:rPr>
        <w:t xml:space="preserve">koncesije i koncesijska odobrenja, </w:t>
      </w:r>
      <w:r>
        <w:rPr>
          <w:rFonts w:ascii="Times-Roman" w:hAnsi="Times-Roman" w:cs="Times-Roman"/>
          <w:sz w:val="24"/>
          <w:szCs w:val="24"/>
          <w:lang w:val="hr-HR"/>
        </w:rPr>
        <w:t>potpore za zapošljavanje i poticanje gospodarstva</w:t>
      </w:r>
      <w:r w:rsidR="00A7205C">
        <w:rPr>
          <w:rFonts w:ascii="Times-Roman" w:hAnsi="Times-Roman" w:cs="Times-Roman"/>
          <w:sz w:val="24"/>
          <w:szCs w:val="24"/>
          <w:lang w:val="hr-HR"/>
        </w:rPr>
        <w:t>, stipendije učenicima i studentima, sufinanciranje prava iz programa javnih potreb</w:t>
      </w:r>
      <w:r w:rsidR="00BD3CE0">
        <w:rPr>
          <w:rFonts w:ascii="Times-Roman" w:hAnsi="Times-Roman" w:cs="Times-Roman"/>
          <w:sz w:val="24"/>
          <w:szCs w:val="24"/>
          <w:lang w:val="hr-HR"/>
        </w:rPr>
        <w:t>a</w:t>
      </w:r>
      <w:r w:rsidR="008A58BB">
        <w:rPr>
          <w:rFonts w:ascii="Times-Roman" w:hAnsi="Times-Roman" w:cs="Times-Roman"/>
          <w:sz w:val="24"/>
          <w:szCs w:val="24"/>
          <w:lang w:val="hr-HR"/>
        </w:rPr>
        <w:t xml:space="preserve"> i druge potpore </w:t>
      </w:r>
      <w:r w:rsidR="007358EA">
        <w:rPr>
          <w:rFonts w:ascii="Times-Roman" w:hAnsi="Times-Roman" w:cs="Times-Roman"/>
          <w:sz w:val="24"/>
          <w:szCs w:val="24"/>
          <w:lang w:val="hr-HR"/>
        </w:rPr>
        <w:t xml:space="preserve">koje se isplaćuje iz proračuna </w:t>
      </w:r>
      <w:r w:rsidR="00BD3CE0">
        <w:rPr>
          <w:rFonts w:ascii="Times-Roman" w:hAnsi="Times-Roman" w:cs="Times-Roman"/>
          <w:sz w:val="24"/>
          <w:szCs w:val="24"/>
          <w:lang w:val="hr-HR"/>
        </w:rPr>
        <w:t xml:space="preserve">Općine </w:t>
      </w:r>
      <w:r w:rsidR="00033D52">
        <w:rPr>
          <w:rFonts w:ascii="Times-Roman" w:hAnsi="Times-Roman" w:cs="Times-Roman"/>
          <w:sz w:val="24"/>
          <w:szCs w:val="24"/>
          <w:lang w:val="hr-HR"/>
        </w:rPr>
        <w:t>Šodolovci</w:t>
      </w:r>
    </w:p>
    <w:p w14:paraId="681179AC" w14:textId="77777777" w:rsidR="00AE60E2" w:rsidRDefault="006679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3. </w:t>
      </w:r>
      <w:r w:rsidR="009131DB" w:rsidRPr="009131DB">
        <w:rPr>
          <w:rFonts w:ascii="Times-Roman" w:hAnsi="Times-Roman" w:cs="Times-Roman"/>
          <w:i/>
          <w:iCs/>
          <w:sz w:val="24"/>
          <w:szCs w:val="24"/>
          <w:lang w:val="hr-HR"/>
        </w:rPr>
        <w:t xml:space="preserve">potencijalni </w:t>
      </w:r>
      <w:r w:rsidR="00AE60E2" w:rsidRPr="00994E10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sukob interesa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je situacija </w:t>
      </w:r>
      <w:r w:rsidR="004473C9">
        <w:rPr>
          <w:rFonts w:ascii="Times-Roman" w:hAnsi="Times-Roman" w:cs="Times-Roman"/>
          <w:sz w:val="24"/>
          <w:szCs w:val="24"/>
          <w:lang w:val="hr-HR"/>
        </w:rPr>
        <w:t xml:space="preserve">kada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privatni interes </w:t>
      </w:r>
      <w:r w:rsidR="004473C9">
        <w:rPr>
          <w:rFonts w:ascii="Times-Roman" w:hAnsi="Times-Roman" w:cs="Times-Roman"/>
          <w:sz w:val="24"/>
          <w:szCs w:val="24"/>
          <w:lang w:val="hr-HR"/>
        </w:rPr>
        <w:t xml:space="preserve">nositelja političkih dužnosti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može</w:t>
      </w:r>
      <w:r w:rsidR="0058290D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utjecati na nepristranost nositelja politi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ke dužnosti u obavljanju njegove dužnosti</w:t>
      </w:r>
    </w:p>
    <w:p w14:paraId="01759DF2" w14:textId="77777777" w:rsidR="004473C9" w:rsidRPr="004473C9" w:rsidRDefault="004473C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4. </w:t>
      </w:r>
      <w:r w:rsidRPr="004473C9">
        <w:rPr>
          <w:rFonts w:ascii="Times-Roman" w:hAnsi="Times-Roman" w:cs="Times-Roman"/>
          <w:i/>
          <w:iCs/>
          <w:sz w:val="24"/>
          <w:szCs w:val="24"/>
          <w:lang w:val="hr-HR"/>
        </w:rPr>
        <w:t>s</w:t>
      </w:r>
      <w:r>
        <w:rPr>
          <w:rFonts w:ascii="Times-Roman" w:hAnsi="Times-Roman" w:cs="Times-Roman"/>
          <w:i/>
          <w:iCs/>
          <w:sz w:val="24"/>
          <w:szCs w:val="24"/>
          <w:lang w:val="hr-HR"/>
        </w:rPr>
        <w:t xml:space="preserve">tvarni sukob interesa </w:t>
      </w:r>
      <w:r>
        <w:rPr>
          <w:rFonts w:ascii="Times-Roman" w:hAnsi="Times-Roman" w:cs="Times-Roman"/>
          <w:sz w:val="24"/>
          <w:szCs w:val="24"/>
          <w:lang w:val="hr-HR"/>
        </w:rPr>
        <w:t xml:space="preserve">je situacija kada je privatni interes nositelja političkih dužnosti utjecao ili se osnovano može smatrati da je utjecao na </w:t>
      </w:r>
      <w:r w:rsidRPr="00994E10">
        <w:rPr>
          <w:rFonts w:ascii="Times-Roman" w:hAnsi="Times-Roman" w:cs="Times-Roman"/>
          <w:sz w:val="24"/>
          <w:szCs w:val="24"/>
          <w:lang w:val="hr-HR"/>
        </w:rPr>
        <w:t>nepristranost nositelja politi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ke dužnosti u obavljanju njegove dužnosti</w:t>
      </w:r>
    </w:p>
    <w:p w14:paraId="1838FF6B" w14:textId="77777777" w:rsidR="00AE60E2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4. </w:t>
      </w:r>
      <w:r w:rsidR="00AE60E2" w:rsidRPr="00994E10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uznemiravanje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je svako neprimjereno ponašanje prema drugoj osobi koja ima</w:t>
      </w:r>
      <w:r w:rsidR="0058290D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 cilj ili koja stvarno predstavlja povredu osobnog dostojanstva, ometa obavljanje</w:t>
      </w:r>
      <w:r w:rsidR="0058290D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poslova, kao i svaki </w:t>
      </w:r>
      <w:r w:rsidR="00254E9B">
        <w:rPr>
          <w:rFonts w:ascii="TTE1FEAC48t00" w:hAnsi="TTE1FEAC48t00" w:cs="TTE1FEAC48t00"/>
          <w:sz w:val="24"/>
          <w:szCs w:val="24"/>
          <w:lang w:val="hr-HR"/>
        </w:rPr>
        <w:t>čin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, verbalni, neverbalni ili tjelesni te</w:t>
      </w:r>
      <w:r w:rsidR="0058290D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stvaranje ili pridonošenje stvaranju neugodnih ili neprijateljskih radnih ili drugih</w:t>
      </w:r>
      <w:r w:rsidR="0058290D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okolnosti koje drugu osobu zastrašuju, vrije</w:t>
      </w:r>
      <w:r>
        <w:rPr>
          <w:rFonts w:ascii="TTE1FEAC48t00" w:hAnsi="TTE1FEAC48t00" w:cs="TTE1FEAC48t00"/>
          <w:sz w:val="24"/>
          <w:szCs w:val="24"/>
          <w:lang w:val="hr-HR"/>
        </w:rPr>
        <w:t>đ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aju ili ponižavaju, kao i pritisak na osobu</w:t>
      </w:r>
      <w:r w:rsidR="0058290D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koja je odbila uznemiravanje ili spolno uznemiravanje ili ga je prijavila, uklju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uju</w:t>
      </w:r>
      <w:r>
        <w:rPr>
          <w:rFonts w:ascii="TTE1FEAC48t00" w:hAnsi="TTE1FEAC48t00" w:cs="TTE1FEAC48t00"/>
          <w:sz w:val="24"/>
          <w:szCs w:val="24"/>
          <w:lang w:val="hr-HR"/>
        </w:rPr>
        <w:t>ć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i</w:t>
      </w:r>
      <w:r w:rsidR="0058290D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spolno uznemiravanje.</w:t>
      </w:r>
    </w:p>
    <w:p w14:paraId="5DAB6FAE" w14:textId="77777777" w:rsidR="005A19C0" w:rsidRPr="00994E10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Izrazi koji se koriste u ovom </w:t>
      </w:r>
      <w:r w:rsidR="006F1E4D">
        <w:rPr>
          <w:rFonts w:ascii="Times-Roman" w:hAnsi="Times-Roman" w:cs="Times-Roman"/>
          <w:sz w:val="24"/>
          <w:szCs w:val="24"/>
          <w:lang w:val="hr-HR"/>
        </w:rPr>
        <w:t>Etičkom k</w:t>
      </w:r>
      <w:r>
        <w:rPr>
          <w:rFonts w:ascii="Times-Roman" w:hAnsi="Times-Roman" w:cs="Times-Roman"/>
          <w:sz w:val="24"/>
          <w:szCs w:val="24"/>
          <w:lang w:val="hr-HR"/>
        </w:rPr>
        <w:t>odeksu</w:t>
      </w:r>
      <w:r w:rsidR="0058290D">
        <w:rPr>
          <w:rFonts w:ascii="Times-Roman" w:hAnsi="Times-Roman" w:cs="Times-Roman"/>
          <w:sz w:val="24"/>
          <w:szCs w:val="24"/>
          <w:lang w:val="hr-HR"/>
        </w:rPr>
        <w:t>, a imaju rodno</w:t>
      </w:r>
      <w:r>
        <w:rPr>
          <w:rFonts w:ascii="Times-Roman" w:hAnsi="Times-Roman" w:cs="Times-Roman"/>
          <w:sz w:val="24"/>
          <w:szCs w:val="24"/>
          <w:lang w:val="hr-HR"/>
        </w:rPr>
        <w:t xml:space="preserve"> značenje odnose se jednako na muški i ženski rod.</w:t>
      </w:r>
    </w:p>
    <w:p w14:paraId="14E85A51" w14:textId="77777777" w:rsidR="00BD62D3" w:rsidRPr="00994E10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0DD8708" w14:textId="77777777" w:rsidR="00AE60E2" w:rsidRPr="00994E10" w:rsidRDefault="00AE60E2" w:rsidP="00AE60E2">
      <w:pPr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>II. TEMELJNA NA</w:t>
      </w:r>
      <w:r w:rsidR="004473C9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ELA</w:t>
      </w:r>
      <w:r w:rsidR="00161754">
        <w:rPr>
          <w:rFonts w:ascii="Times-Roman" w:hAnsi="Times-Roman" w:cs="Times-Roman"/>
          <w:sz w:val="24"/>
          <w:szCs w:val="24"/>
          <w:lang w:val="hr-HR"/>
        </w:rPr>
        <w:t xml:space="preserve"> DJELOVANJA</w:t>
      </w:r>
    </w:p>
    <w:p w14:paraId="3D91FAD3" w14:textId="77777777" w:rsidR="00AE60E2" w:rsidRPr="00994E10" w:rsidRDefault="00D5366A" w:rsidP="004473C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6B2DBE">
        <w:rPr>
          <w:rFonts w:ascii="Times-Roman" w:hAnsi="Times-Roman" w:cs="Times-Roman"/>
          <w:sz w:val="24"/>
          <w:szCs w:val="24"/>
          <w:lang w:val="hr-HR"/>
        </w:rPr>
        <w:t>5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24503DFB" w14:textId="77777777" w:rsidR="00AE60E2" w:rsidRPr="00994E10" w:rsidRDefault="00AE60E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Nositelji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kih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dužnosti </w:t>
      </w:r>
      <w:r w:rsidR="004473C9">
        <w:rPr>
          <w:rFonts w:ascii="Times-Roman" w:hAnsi="Times-Roman" w:cs="Times-Roman"/>
          <w:sz w:val="24"/>
          <w:szCs w:val="24"/>
          <w:lang w:val="hr-HR"/>
        </w:rPr>
        <w:t>moraju se u obavljanju javnih dužnosti pridržavati</w:t>
      </w:r>
      <w:r w:rsidR="00630795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sljede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ih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temeljnih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na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ela</w:t>
      </w:r>
      <w:r w:rsidRPr="00994E10">
        <w:rPr>
          <w:rFonts w:ascii="Times-Roman" w:hAnsi="Times-Roman" w:cs="Times-Roman"/>
          <w:sz w:val="24"/>
          <w:szCs w:val="24"/>
          <w:lang w:val="hr-HR"/>
        </w:rPr>
        <w:t>:</w:t>
      </w:r>
    </w:p>
    <w:p w14:paraId="35668B0B" w14:textId="77777777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zakonitosti i zaštite javnog interesa</w:t>
      </w:r>
    </w:p>
    <w:p w14:paraId="39F0FC10" w14:textId="77777777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2.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odanosti lokalnoj zajednici te dužnosti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o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uvanja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 razvijanja povjerenja</w:t>
      </w:r>
      <w:r w:rsidR="00630795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gra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đ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ana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u nositelje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kih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dužnosti i institucije </w:t>
      </w:r>
      <w:r w:rsidR="00630795">
        <w:rPr>
          <w:rFonts w:ascii="Times-Roman" w:hAnsi="Times-Roman" w:cs="Times-Roman"/>
          <w:sz w:val="24"/>
          <w:szCs w:val="24"/>
          <w:lang w:val="hr-HR"/>
        </w:rPr>
        <w:t>općinske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vlasti u kojima djeluju</w:t>
      </w:r>
    </w:p>
    <w:p w14:paraId="6D02CE32" w14:textId="77777777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3.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poštovanja integriteta i dostojanstva osobe, zabrane diskriminacije i</w:t>
      </w:r>
      <w:r w:rsidR="00630795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povlaš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ivanja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te zabrane uznemiravanja</w:t>
      </w:r>
    </w:p>
    <w:p w14:paraId="1FAD52F2" w14:textId="77777777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4. 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estitosti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 poštenja te izuzetosti iz situacije u kojoj postoji </w:t>
      </w:r>
      <w:r w:rsidRPr="00994E10">
        <w:rPr>
          <w:rFonts w:ascii="Times-Roman" w:hAnsi="Times-Roman" w:cs="Times-Roman"/>
          <w:sz w:val="24"/>
          <w:szCs w:val="24"/>
          <w:lang w:val="hr-HR"/>
        </w:rPr>
        <w:t>mogu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nost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sukoba</w:t>
      </w:r>
      <w:r w:rsidR="00630795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interes</w:t>
      </w:r>
      <w:r>
        <w:rPr>
          <w:rFonts w:ascii="Times-Roman" w:hAnsi="Times-Roman" w:cs="Times-Roman"/>
          <w:sz w:val="24"/>
          <w:szCs w:val="24"/>
          <w:lang w:val="hr-HR"/>
        </w:rPr>
        <w:t>a</w:t>
      </w:r>
    </w:p>
    <w:p w14:paraId="5753CE47" w14:textId="77777777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5.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zabrane zlouporabe ovlasti, zabrane korištenja dužnosti za osobni probitak ili</w:t>
      </w:r>
      <w:r w:rsidR="00630795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probitak povezane osobe, zabrane korištenja autoriteta dužnosti u obavljanju privatnih</w:t>
      </w:r>
      <w:r w:rsidR="00630795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poslova, zabrane traženja ili primanja darova radi povoljnog rješavanja pojedine stvari</w:t>
      </w:r>
      <w:r w:rsidR="00630795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te zabrane davanja </w:t>
      </w:r>
      <w:r w:rsidRPr="00994E10">
        <w:rPr>
          <w:rFonts w:ascii="Times-Roman" w:hAnsi="Times-Roman" w:cs="Times-Roman"/>
          <w:sz w:val="24"/>
          <w:szCs w:val="24"/>
          <w:lang w:val="hr-HR"/>
        </w:rPr>
        <w:t>obe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anja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izvan propisanih ovlasti</w:t>
      </w:r>
    </w:p>
    <w:p w14:paraId="451D54C2" w14:textId="77777777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6.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konstruktivnog pridonošenja rješavanju javnih pitanja</w:t>
      </w:r>
    </w:p>
    <w:p w14:paraId="11495D96" w14:textId="77777777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7.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javnosti rada i dostupnosti </w:t>
      </w:r>
      <w:r w:rsidRPr="00994E10">
        <w:rPr>
          <w:rFonts w:ascii="Times-Roman" w:hAnsi="Times-Roman" w:cs="Times-Roman"/>
          <w:sz w:val="24"/>
          <w:szCs w:val="24"/>
          <w:lang w:val="hr-HR"/>
        </w:rPr>
        <w:t>gra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đ</w:t>
      </w:r>
      <w:r w:rsidRPr="00994E10">
        <w:rPr>
          <w:rFonts w:ascii="Times-Roman" w:hAnsi="Times-Roman" w:cs="Times-Roman"/>
          <w:sz w:val="24"/>
          <w:szCs w:val="24"/>
          <w:lang w:val="hr-HR"/>
        </w:rPr>
        <w:t>anima</w:t>
      </w:r>
    </w:p>
    <w:p w14:paraId="4698056E" w14:textId="77777777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8.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poštovanja posebne javne uloge koju mediji imaju u demokratskom društvu</w:t>
      </w:r>
      <w:r w:rsidR="00630795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te aktivne i </w:t>
      </w:r>
      <w:r w:rsidRPr="00994E10">
        <w:rPr>
          <w:rFonts w:ascii="Times-Roman" w:hAnsi="Times-Roman" w:cs="Times-Roman"/>
          <w:sz w:val="24"/>
          <w:szCs w:val="24"/>
          <w:lang w:val="hr-HR"/>
        </w:rPr>
        <w:t>ne diskriminiraj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u</w:t>
      </w:r>
      <w:r w:rsidRPr="00994E10">
        <w:rPr>
          <w:rFonts w:ascii="Times-Roman" w:hAnsi="Times-Roman" w:cs="Times-Roman"/>
          <w:sz w:val="24"/>
          <w:szCs w:val="24"/>
          <w:lang w:val="hr-HR"/>
        </w:rPr>
        <w:t>će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suradnje s medijima koji prate rad tijela </w:t>
      </w:r>
      <w:r w:rsidR="00630795">
        <w:rPr>
          <w:rFonts w:ascii="Times-Roman" w:hAnsi="Times-Roman" w:cs="Times-Roman"/>
          <w:sz w:val="24"/>
          <w:szCs w:val="24"/>
          <w:lang w:val="hr-HR"/>
        </w:rPr>
        <w:t>općinske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vlasti</w:t>
      </w:r>
    </w:p>
    <w:p w14:paraId="511520CE" w14:textId="77777777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9.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zabrane svjesnog iznošenja neistina</w:t>
      </w:r>
    </w:p>
    <w:p w14:paraId="3298627E" w14:textId="77777777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10.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iznošenja službenih stavova u skladu s ovlastima</w:t>
      </w:r>
    </w:p>
    <w:p w14:paraId="1B074595" w14:textId="77777777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11.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pridržavanja pravila rada tijela u koje su izabrani, odnosno imenovani</w:t>
      </w:r>
    </w:p>
    <w:p w14:paraId="01051563" w14:textId="77777777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12.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aktivnog sudjelovanja u radu tijela u koje su izabrani, odnosno imenovani</w:t>
      </w:r>
    </w:p>
    <w:p w14:paraId="3B12298B" w14:textId="77777777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13.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razvijanja vlastite </w:t>
      </w:r>
      <w:r w:rsidRPr="00994E10">
        <w:rPr>
          <w:rFonts w:ascii="Times-Roman" w:hAnsi="Times-Roman" w:cs="Times-Roman"/>
          <w:sz w:val="24"/>
          <w:szCs w:val="24"/>
          <w:lang w:val="hr-HR"/>
        </w:rPr>
        <w:t>upu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enosti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 odlukama u 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ijem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donošenju sudjeluju,</w:t>
      </w:r>
      <w:r w:rsidR="00630795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korištenjem relevantnih izvora informacija, trajnim usavršavanjem i na druge </w:t>
      </w:r>
      <w:r w:rsidRPr="00994E10">
        <w:rPr>
          <w:rFonts w:ascii="Times-Roman" w:hAnsi="Times-Roman" w:cs="Times-Roman"/>
          <w:sz w:val="24"/>
          <w:szCs w:val="24"/>
          <w:lang w:val="hr-HR"/>
        </w:rPr>
        <w:t>na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ine</w:t>
      </w:r>
    </w:p>
    <w:p w14:paraId="42D08447" w14:textId="77777777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14. </w:t>
      </w:r>
      <w:r w:rsidRPr="00994E10">
        <w:rPr>
          <w:rFonts w:ascii="Times-Roman" w:hAnsi="Times-Roman" w:cs="Times-Roman"/>
          <w:sz w:val="24"/>
          <w:szCs w:val="24"/>
          <w:lang w:val="hr-HR"/>
        </w:rPr>
        <w:t>prihva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anja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dobrih </w:t>
      </w:r>
      <w:r w:rsidRPr="00994E10">
        <w:rPr>
          <w:rFonts w:ascii="Times-Roman" w:hAnsi="Times-Roman" w:cs="Times-Roman"/>
          <w:sz w:val="24"/>
          <w:szCs w:val="24"/>
          <w:lang w:val="hr-HR"/>
        </w:rPr>
        <w:t>obi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aja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parlamentarizma te primjerenog komuniciranja,</w:t>
      </w:r>
      <w:r w:rsidR="00630795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uklju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uju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zabranu uvredljivog govora;</w:t>
      </w:r>
    </w:p>
    <w:p w14:paraId="546F615F" w14:textId="144B02DE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15. 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odnosa prema službenicima i namještenicima </w:t>
      </w:r>
      <w:r w:rsidR="00630795">
        <w:rPr>
          <w:rFonts w:ascii="Times-Roman" w:hAnsi="Times-Roman" w:cs="Times-Roman"/>
          <w:sz w:val="24"/>
          <w:szCs w:val="24"/>
          <w:lang w:val="hr-HR"/>
        </w:rPr>
        <w:t xml:space="preserve">Jedinstvenog upravnog odjela Općine </w:t>
      </w:r>
      <w:r w:rsidR="00033D52">
        <w:rPr>
          <w:rFonts w:ascii="Times-Roman" w:hAnsi="Times-Roman" w:cs="Times-Roman"/>
          <w:sz w:val="24"/>
          <w:szCs w:val="24"/>
          <w:lang w:val="hr-HR"/>
        </w:rPr>
        <w:t>Šodolovci</w:t>
      </w:r>
      <w:r w:rsidR="00630795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koji se</w:t>
      </w:r>
      <w:r w:rsidR="00630795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temelji na propisanim pravima, obvezama i odgovornostima obiju strana, </w:t>
      </w:r>
      <w:r w:rsidRPr="00994E10">
        <w:rPr>
          <w:rFonts w:ascii="Times-Roman" w:hAnsi="Times-Roman" w:cs="Times-Roman"/>
          <w:sz w:val="24"/>
          <w:szCs w:val="24"/>
          <w:lang w:val="hr-HR"/>
        </w:rPr>
        <w:t>isklju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uju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pritom svaki oblik </w:t>
      </w:r>
      <w:r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kog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pritiska na upravu</w:t>
      </w:r>
      <w:r w:rsidR="00A22AAB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koji se u demokratskim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lastRenderedPageBreak/>
        <w:t>društvima sma</w:t>
      </w:r>
      <w:r w:rsidR="00BE6EA4">
        <w:rPr>
          <w:rFonts w:ascii="Times-Roman" w:hAnsi="Times-Roman" w:cs="Times-Roman"/>
          <w:sz w:val="24"/>
          <w:szCs w:val="24"/>
          <w:lang w:val="hr-HR"/>
        </w:rPr>
        <w:t>tra neprihvatljivim (primjerice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161754">
        <w:rPr>
          <w:rFonts w:ascii="Times-Roman" w:hAnsi="Times-Roman" w:cs="Times-Roman"/>
          <w:sz w:val="24"/>
          <w:szCs w:val="24"/>
          <w:lang w:val="hr-HR"/>
        </w:rPr>
        <w:t>davanje naloga za</w:t>
      </w:r>
      <w:r w:rsidR="00A22AAB">
        <w:rPr>
          <w:rFonts w:ascii="Times-Roman" w:hAnsi="Times-Roman" w:cs="Times-Roman"/>
          <w:sz w:val="24"/>
          <w:szCs w:val="24"/>
          <w:lang w:val="hr-HR"/>
        </w:rPr>
        <w:t xml:space="preserve"> protupropisna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postupanja, najava smjena slijedom promjene vlasti i sl</w:t>
      </w:r>
      <w:r w:rsidR="00161754">
        <w:rPr>
          <w:rFonts w:ascii="Times-Roman" w:hAnsi="Times-Roman" w:cs="Times-Roman"/>
          <w:sz w:val="24"/>
          <w:szCs w:val="24"/>
          <w:lang w:val="hr-HR"/>
        </w:rPr>
        <w:t>ično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)</w:t>
      </w:r>
    </w:p>
    <w:p w14:paraId="4FF76196" w14:textId="77777777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16.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redovitog puta komuniciranja s</w:t>
      </w:r>
      <w:r>
        <w:rPr>
          <w:rFonts w:ascii="Times-Roman" w:hAnsi="Times-Roman" w:cs="Times-Roman"/>
          <w:sz w:val="24"/>
          <w:szCs w:val="24"/>
          <w:lang w:val="hr-HR"/>
        </w:rPr>
        <w:t>a</w:t>
      </w:r>
      <w:r w:rsidR="00A22AAB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službenicima i namještenicima, što</w:t>
      </w:r>
      <w:r w:rsidR="00A22AAB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uklju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uje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pribavljanje službenih informacija i</w:t>
      </w:r>
      <w:r w:rsidR="00A22AAB">
        <w:rPr>
          <w:rFonts w:ascii="Times-Roman" w:hAnsi="Times-Roman" w:cs="Times-Roman"/>
          <w:sz w:val="24"/>
          <w:szCs w:val="24"/>
          <w:lang w:val="hr-HR"/>
        </w:rPr>
        <w:t>li obavljanje službenih poslova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putem</w:t>
      </w:r>
      <w:r w:rsidR="00A22AAB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njihovih pretpostavljenih</w:t>
      </w:r>
    </w:p>
    <w:p w14:paraId="60679CCB" w14:textId="77777777" w:rsidR="00AE60E2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17.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osobne odgovornosti za svoje postupke.</w:t>
      </w:r>
    </w:p>
    <w:p w14:paraId="01F707C5" w14:textId="77777777" w:rsidR="006B2DBE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7CF1B2E1" w14:textId="77777777" w:rsidR="006B2DBE" w:rsidRDefault="006B2DBE" w:rsidP="00F60C7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6.</w:t>
      </w:r>
    </w:p>
    <w:p w14:paraId="5F686949" w14:textId="77777777" w:rsidR="006B2DBE" w:rsidRDefault="007801EE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hr-HR"/>
        </w:rPr>
      </w:pPr>
      <w:r>
        <w:rPr>
          <w:rFonts w:ascii="TimesNewRoman" w:hAnsi="TimesNewRoman" w:cs="TimesNewRoman"/>
          <w:sz w:val="24"/>
          <w:szCs w:val="24"/>
          <w:lang w:val="hr-HR"/>
        </w:rPr>
        <w:t xml:space="preserve">(1) 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 xml:space="preserve">Od 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nositelja političkih dužnosti </w:t>
      </w:r>
      <w:r w:rsidR="00D26193">
        <w:rPr>
          <w:rFonts w:ascii="TimesNewRoman" w:hAnsi="TimesNewRoman" w:cs="TimesNewRoman"/>
          <w:sz w:val="24"/>
          <w:szCs w:val="24"/>
          <w:lang w:val="hr-HR"/>
        </w:rPr>
        <w:t>se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 xml:space="preserve"> očekuje pošt</w:t>
      </w:r>
      <w:r w:rsidR="00135DB3">
        <w:rPr>
          <w:rFonts w:ascii="TimesNewRoman" w:hAnsi="TimesNewRoman" w:cs="TimesNewRoman"/>
          <w:sz w:val="24"/>
          <w:szCs w:val="24"/>
          <w:lang w:val="hr-HR"/>
        </w:rPr>
        <w:t>o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>vanje pravnih propisa i</w:t>
      </w:r>
      <w:r w:rsidR="00662782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>p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rocedura 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>koji se tiču njihovih obveza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 kao nositelja političkih dužnosti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>.</w:t>
      </w:r>
    </w:p>
    <w:p w14:paraId="439BF68D" w14:textId="77777777" w:rsidR="00F60C78" w:rsidRDefault="007801EE" w:rsidP="007801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hr-HR"/>
        </w:rPr>
      </w:pPr>
      <w:r>
        <w:rPr>
          <w:rFonts w:ascii="TimesNewRoman" w:hAnsi="TimesNewRoman" w:cs="TimesNewRoman"/>
          <w:sz w:val="24"/>
          <w:szCs w:val="24"/>
          <w:lang w:val="hr-HR"/>
        </w:rPr>
        <w:t xml:space="preserve">(2)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 xml:space="preserve">Od 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nositelja političkih dužnosti </w:t>
      </w:r>
      <w:r w:rsidR="00D26193">
        <w:rPr>
          <w:rFonts w:ascii="TimesNewRoman" w:hAnsi="TimesNewRoman" w:cs="TimesNewRoman"/>
          <w:sz w:val="24"/>
          <w:szCs w:val="24"/>
          <w:lang w:val="hr-HR"/>
        </w:rPr>
        <w:t xml:space="preserve">se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>očekuje</w:t>
      </w:r>
      <w:r w:rsidR="00662782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>da odgovorno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 i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 xml:space="preserve"> savjesno</w:t>
      </w:r>
      <w:r w:rsidR="00662782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>ispunjava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>ju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 xml:space="preserve"> obveze 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>koje proizlaze iz političke dužnosti koju obav</w:t>
      </w:r>
      <w:r>
        <w:rPr>
          <w:rFonts w:ascii="TimesNewRoman" w:hAnsi="TimesNewRoman" w:cs="TimesNewRoman"/>
          <w:sz w:val="24"/>
          <w:szCs w:val="24"/>
          <w:lang w:val="hr-HR"/>
        </w:rPr>
        <w:t>ljaju.</w:t>
      </w:r>
    </w:p>
    <w:p w14:paraId="514E61AD" w14:textId="77777777" w:rsidR="007C14A9" w:rsidRPr="00F60C78" w:rsidRDefault="007C14A9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7061D9D" w14:textId="77777777" w:rsidR="00161754" w:rsidRPr="006B2DBE" w:rsidRDefault="00161754" w:rsidP="0016175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6B2DBE">
        <w:rPr>
          <w:rFonts w:ascii="Times-Roman" w:hAnsi="Times-Roman" w:cs="Times-Roman"/>
          <w:sz w:val="24"/>
          <w:szCs w:val="24"/>
          <w:lang w:val="hr-HR"/>
        </w:rPr>
        <w:t xml:space="preserve">Članak </w:t>
      </w:r>
      <w:r w:rsidR="007C14A9">
        <w:rPr>
          <w:rFonts w:ascii="Times-Roman" w:hAnsi="Times-Roman" w:cs="Times-Roman"/>
          <w:sz w:val="24"/>
          <w:szCs w:val="24"/>
          <w:lang w:val="hr-HR"/>
        </w:rPr>
        <w:t>7</w:t>
      </w:r>
      <w:r w:rsidRPr="006B2D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50AADBDD" w14:textId="77777777" w:rsidR="00161754" w:rsidRDefault="0016175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Građani imaju pravo biti</w:t>
      </w:r>
      <w:r w:rsidR="00662782">
        <w:rPr>
          <w:rFonts w:ascii="Times-Roman" w:hAnsi="Times-Roman" w:cs="Times-Roman"/>
          <w:sz w:val="24"/>
          <w:szCs w:val="24"/>
          <w:lang w:val="hr-HR"/>
        </w:rPr>
        <w:t xml:space="preserve"> upoznati s ponašanjem nositelja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političkih dužnosti koje je u vezi s obnašanjem javne dužnosti.</w:t>
      </w:r>
    </w:p>
    <w:p w14:paraId="45C1803B" w14:textId="77777777" w:rsidR="007C14A9" w:rsidRDefault="007C14A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2B613432" w14:textId="77777777" w:rsidR="007C14A9" w:rsidRDefault="007C14A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III. </w:t>
      </w:r>
      <w:r w:rsidR="007C195F">
        <w:rPr>
          <w:rFonts w:ascii="Times-Roman" w:hAnsi="Times-Roman" w:cs="Times-Roman"/>
          <w:sz w:val="24"/>
          <w:szCs w:val="24"/>
          <w:lang w:val="hr-HR"/>
        </w:rPr>
        <w:t>ZABRANJENA DJELOVANJA NOSITELJA POLITIČKIH DUŽNOSTI</w:t>
      </w:r>
    </w:p>
    <w:p w14:paraId="4B1C370F" w14:textId="77777777" w:rsidR="007C195F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4790C93" w14:textId="77777777" w:rsidR="007C14A9" w:rsidRDefault="007C14A9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8.</w:t>
      </w:r>
    </w:p>
    <w:p w14:paraId="02E419E1" w14:textId="77777777" w:rsidR="007C195F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Nositeljima političkih dužnosti zabranjeno je tražiti, prihvatiti ili primiti vrijednost ili uslugu radi predlaganja </w:t>
      </w:r>
      <w:r w:rsidR="00FD5D9C">
        <w:rPr>
          <w:rFonts w:ascii="Times-Roman" w:hAnsi="Times-Roman" w:cs="Times-Roman"/>
          <w:sz w:val="24"/>
          <w:szCs w:val="24"/>
          <w:lang w:val="hr-HR"/>
        </w:rPr>
        <w:t xml:space="preserve">donošenja odluke na </w:t>
      </w:r>
      <w:r w:rsidR="00B42337">
        <w:rPr>
          <w:rFonts w:ascii="Times-Roman" w:hAnsi="Times-Roman" w:cs="Times-Roman"/>
          <w:sz w:val="24"/>
          <w:szCs w:val="24"/>
          <w:lang w:val="hr-HR"/>
        </w:rPr>
        <w:t xml:space="preserve">Općinskom </w:t>
      </w:r>
      <w:r w:rsidR="00FD5D9C">
        <w:rPr>
          <w:rFonts w:ascii="Times-Roman" w:hAnsi="Times-Roman" w:cs="Times-Roman"/>
          <w:sz w:val="24"/>
          <w:szCs w:val="24"/>
          <w:lang w:val="hr-HR"/>
        </w:rPr>
        <w:t xml:space="preserve">vijeću ili za glasovanje o odluci na sjednici </w:t>
      </w:r>
      <w:r w:rsidR="00B42337">
        <w:rPr>
          <w:rFonts w:ascii="Times-Roman" w:hAnsi="Times-Roman" w:cs="Times-Roman"/>
          <w:sz w:val="24"/>
          <w:szCs w:val="24"/>
          <w:lang w:val="hr-HR"/>
        </w:rPr>
        <w:t>Općinskog</w:t>
      </w:r>
      <w:r w:rsidR="00FD5D9C">
        <w:rPr>
          <w:rFonts w:ascii="Times-Roman" w:hAnsi="Times-Roman" w:cs="Times-Roman"/>
          <w:sz w:val="24"/>
          <w:szCs w:val="24"/>
          <w:lang w:val="hr-HR"/>
        </w:rPr>
        <w:t xml:space="preserve"> vijeća ili sjednici radnog tijela </w:t>
      </w:r>
      <w:r w:rsidR="00B42337">
        <w:rPr>
          <w:rFonts w:ascii="Times-Roman" w:hAnsi="Times-Roman" w:cs="Times-Roman"/>
          <w:sz w:val="24"/>
          <w:szCs w:val="24"/>
          <w:lang w:val="hr-HR"/>
        </w:rPr>
        <w:t>Općinskog</w:t>
      </w:r>
      <w:r w:rsidR="00FD5D9C">
        <w:rPr>
          <w:rFonts w:ascii="Times-Roman" w:hAnsi="Times-Roman" w:cs="Times-Roman"/>
          <w:sz w:val="24"/>
          <w:szCs w:val="24"/>
          <w:lang w:val="hr-HR"/>
        </w:rPr>
        <w:t xml:space="preserve"> vijeća.</w:t>
      </w:r>
    </w:p>
    <w:p w14:paraId="03C1823E" w14:textId="77777777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1AE2C2A" w14:textId="77777777" w:rsidR="00FD5D9C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9.</w:t>
      </w:r>
    </w:p>
    <w:p w14:paraId="01E1151A" w14:textId="77777777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Nositeljima političkih dužnosti zabranjeno je ostvariti ili dobiti pr</w:t>
      </w:r>
      <w:r w:rsidR="00FC11E7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>vo ako se krši načelo jednakosti pred zakonom.</w:t>
      </w:r>
    </w:p>
    <w:p w14:paraId="32F34679" w14:textId="77777777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9E35EBF" w14:textId="77777777" w:rsidR="00FD5D9C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10.</w:t>
      </w:r>
    </w:p>
    <w:p w14:paraId="62B6A2DC" w14:textId="77777777" w:rsidR="00FC11E7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Nositeljima političkih dužnosti zabranjeno je utjecati na donošenje odluke radnog tijela </w:t>
      </w:r>
      <w:r w:rsidR="00683556">
        <w:rPr>
          <w:rFonts w:ascii="Times-Roman" w:hAnsi="Times-Roman" w:cs="Times-Roman"/>
          <w:sz w:val="24"/>
          <w:szCs w:val="24"/>
          <w:lang w:val="hr-HR"/>
        </w:rPr>
        <w:t xml:space="preserve">Općinskog </w:t>
      </w:r>
      <w:r>
        <w:rPr>
          <w:rFonts w:ascii="Times-Roman" w:hAnsi="Times-Roman" w:cs="Times-Roman"/>
          <w:sz w:val="24"/>
          <w:szCs w:val="24"/>
          <w:lang w:val="hr-HR"/>
        </w:rPr>
        <w:t xml:space="preserve">vijeća ili odluke </w:t>
      </w:r>
      <w:r w:rsidR="00683556">
        <w:rPr>
          <w:rFonts w:ascii="Times-Roman" w:hAnsi="Times-Roman" w:cs="Times-Roman"/>
          <w:sz w:val="24"/>
          <w:szCs w:val="24"/>
          <w:lang w:val="hr-HR"/>
        </w:rPr>
        <w:t>Općinskog</w:t>
      </w:r>
      <w:r>
        <w:rPr>
          <w:rFonts w:ascii="Times-Roman" w:hAnsi="Times-Roman" w:cs="Times-Roman"/>
          <w:sz w:val="24"/>
          <w:szCs w:val="24"/>
          <w:lang w:val="hr-HR"/>
        </w:rPr>
        <w:t xml:space="preserve"> vijeća radi osobnog probitka ili probitka povezane osobe. </w:t>
      </w:r>
    </w:p>
    <w:p w14:paraId="1392AF6F" w14:textId="77777777" w:rsidR="00FC11E7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7D61032C" w14:textId="77777777" w:rsidR="00FC11E7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IV. </w:t>
      </w:r>
      <w:r w:rsidR="00D273B0">
        <w:rPr>
          <w:rFonts w:ascii="Times-Roman" w:hAnsi="Times-Roman" w:cs="Times-Roman"/>
          <w:sz w:val="24"/>
          <w:szCs w:val="24"/>
          <w:lang w:val="hr-HR"/>
        </w:rPr>
        <w:t>NESUDJELOVANJE U ODLUČIVANJU</w:t>
      </w:r>
    </w:p>
    <w:p w14:paraId="0DC3A4A0" w14:textId="77777777" w:rsidR="00D273B0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258F487F" w14:textId="77777777" w:rsidR="00D273B0" w:rsidRDefault="00D273B0" w:rsidP="009A52D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11.</w:t>
      </w:r>
    </w:p>
    <w:p w14:paraId="04DCF6B9" w14:textId="77777777" w:rsidR="00D273B0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Nositelj političke dužnosti je obvezan izuzeti se od sudjelovanja u donošenju odluke koja utječe na njegov poslovni interes ili poslovni interes s njim povezane osobe.</w:t>
      </w:r>
    </w:p>
    <w:p w14:paraId="2BF1CEBB" w14:textId="77777777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TE1FEAC48t00" w:hAnsi="TTE1FEAC48t00" w:cs="TTE1FEAC48t00"/>
          <w:sz w:val="24"/>
          <w:szCs w:val="24"/>
          <w:lang w:val="hr-HR"/>
        </w:rPr>
      </w:pPr>
    </w:p>
    <w:p w14:paraId="7694A642" w14:textId="77777777" w:rsidR="00DC2317" w:rsidRDefault="00DC231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TE1FEAC48t00" w:hAnsi="TTE1FEAC48t00" w:cs="TTE1FEAC48t00"/>
          <w:sz w:val="24"/>
          <w:szCs w:val="24"/>
          <w:lang w:val="hr-HR"/>
        </w:rPr>
      </w:pPr>
    </w:p>
    <w:p w14:paraId="3FBB395F" w14:textId="77777777" w:rsidR="00DC2317" w:rsidRDefault="00DC231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TE1FEAC48t00" w:hAnsi="TTE1FEAC48t00" w:cs="TTE1FEAC48t00"/>
          <w:sz w:val="24"/>
          <w:szCs w:val="24"/>
          <w:lang w:val="hr-HR"/>
        </w:rPr>
      </w:pPr>
    </w:p>
    <w:p w14:paraId="0C94D40C" w14:textId="77777777" w:rsidR="00AE60E2" w:rsidRDefault="009A52D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V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D26193">
        <w:rPr>
          <w:rFonts w:ascii="Times-Roman" w:hAnsi="Times-Roman" w:cs="Times-Roman"/>
          <w:sz w:val="24"/>
          <w:szCs w:val="24"/>
          <w:lang w:val="hr-HR"/>
        </w:rPr>
        <w:t xml:space="preserve">TIJELA ZA PRAĆENJE PRIMJENE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ETI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KOG KODEKSA</w:t>
      </w:r>
    </w:p>
    <w:p w14:paraId="44977E5E" w14:textId="77777777" w:rsidR="006B2DBE" w:rsidRPr="00994E10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2D7A3DC" w14:textId="54F5E057" w:rsidR="00AE60E2" w:rsidRPr="00994E10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033D52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8D014F">
        <w:rPr>
          <w:rFonts w:ascii="Times-Roman" w:hAnsi="Times-Roman" w:cs="Times-Roman"/>
          <w:sz w:val="24"/>
          <w:szCs w:val="24"/>
          <w:lang w:val="hr-HR"/>
        </w:rPr>
        <w:t>12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25B5DBE1" w14:textId="77777777" w:rsidR="00D26193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D26193">
        <w:rPr>
          <w:rFonts w:ascii="Times-Roman" w:hAnsi="Times-Roman" w:cs="Times-Roman"/>
          <w:sz w:val="24"/>
          <w:szCs w:val="24"/>
          <w:lang w:val="hr-HR"/>
        </w:rPr>
        <w:t>Primjenu Etičkog kodeksa prate Etički odbor i Vijeće časti.</w:t>
      </w:r>
    </w:p>
    <w:p w14:paraId="4CC11FFB" w14:textId="77777777" w:rsidR="00A45518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</w:t>
      </w:r>
      <w:r w:rsidR="00D26193">
        <w:rPr>
          <w:rFonts w:ascii="Times-Roman" w:hAnsi="Times-Roman" w:cs="Times-Roman"/>
          <w:sz w:val="24"/>
          <w:szCs w:val="24"/>
          <w:lang w:val="hr-HR"/>
        </w:rPr>
        <w:t>E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 </w:t>
      </w:r>
      <w:r w:rsidR="008D529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ine predsjednik i </w:t>
      </w:r>
      <w:r>
        <w:rPr>
          <w:rFonts w:ascii="Times-Roman" w:hAnsi="Times-Roman" w:cs="Times-Roman"/>
          <w:sz w:val="24"/>
          <w:szCs w:val="24"/>
          <w:lang w:val="hr-HR"/>
        </w:rPr>
        <w:t>dva člana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a </w:t>
      </w:r>
      <w:r w:rsidR="006F1E4D">
        <w:rPr>
          <w:rFonts w:ascii="Times-Roman" w:hAnsi="Times-Roman" w:cs="Times-Roman"/>
          <w:sz w:val="24"/>
          <w:szCs w:val="24"/>
          <w:lang w:val="hr-HR"/>
        </w:rPr>
        <w:t>V</w:t>
      </w:r>
      <w:r>
        <w:rPr>
          <w:rFonts w:ascii="Times-Roman" w:hAnsi="Times-Roman" w:cs="Times-Roman"/>
          <w:sz w:val="24"/>
          <w:szCs w:val="24"/>
          <w:lang w:val="hr-HR"/>
        </w:rPr>
        <w:t>ijeće časti</w:t>
      </w:r>
      <w:r w:rsidR="00DC2317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45518">
        <w:rPr>
          <w:rFonts w:ascii="Times-Roman" w:hAnsi="Times-Roman" w:cs="Times-Roman"/>
          <w:sz w:val="24"/>
          <w:szCs w:val="24"/>
          <w:lang w:val="hr-HR"/>
        </w:rPr>
        <w:t>predsjednik i četiri člana.</w:t>
      </w:r>
    </w:p>
    <w:p w14:paraId="27F4B77A" w14:textId="77777777" w:rsidR="00AE60E2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(3) Predsjednika i članove Etičkog odbora i Vijeće časti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imenuje i razrješuje </w:t>
      </w:r>
      <w:r w:rsidR="00DC2317">
        <w:rPr>
          <w:rFonts w:ascii="Times-Roman" w:hAnsi="Times-Roman" w:cs="Times-Roman"/>
          <w:sz w:val="24"/>
          <w:szCs w:val="24"/>
          <w:lang w:val="hr-HR"/>
        </w:rPr>
        <w:t xml:space="preserve">Općinsko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e</w:t>
      </w:r>
      <w:r w:rsidR="00CC6588">
        <w:rPr>
          <w:rFonts w:ascii="Times-Roman" w:hAnsi="Times-Roman" w:cs="Times-Roman"/>
          <w:sz w:val="24"/>
          <w:szCs w:val="24"/>
          <w:lang w:val="hr-HR"/>
        </w:rPr>
        <w:t xml:space="preserve">. Mandat predsjednika i članova Etičkog odbora i Vijeća časti traje do isteka mandata članova </w:t>
      </w:r>
      <w:r w:rsidR="00DC2317">
        <w:rPr>
          <w:rFonts w:ascii="Times-Roman" w:hAnsi="Times-Roman" w:cs="Times-Roman"/>
          <w:sz w:val="24"/>
          <w:szCs w:val="24"/>
          <w:lang w:val="hr-HR"/>
        </w:rPr>
        <w:t xml:space="preserve">Općinskog </w:t>
      </w:r>
      <w:r w:rsidR="00CC6588">
        <w:rPr>
          <w:rFonts w:ascii="Times-Roman" w:hAnsi="Times-Roman" w:cs="Times-Roman"/>
          <w:sz w:val="24"/>
          <w:szCs w:val="24"/>
          <w:lang w:val="hr-HR"/>
        </w:rPr>
        <w:t>vijeća</w:t>
      </w:r>
      <w:r w:rsidR="00DC2317">
        <w:rPr>
          <w:rFonts w:ascii="Times-Roman" w:hAnsi="Times-Roman" w:cs="Times-Roman"/>
          <w:sz w:val="24"/>
          <w:szCs w:val="24"/>
          <w:lang w:val="hr-HR"/>
        </w:rPr>
        <w:t xml:space="preserve">. </w:t>
      </w:r>
    </w:p>
    <w:p w14:paraId="722F8E3F" w14:textId="77777777" w:rsidR="00A45518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2570F94E" w14:textId="77777777" w:rsidR="00A45518" w:rsidRPr="00994E10" w:rsidRDefault="00A45518" w:rsidP="00A4551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13.</w:t>
      </w:r>
    </w:p>
    <w:p w14:paraId="7A18E6E5" w14:textId="77777777" w:rsidR="00AE60E2" w:rsidRPr="00994E10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lastRenderedPageBreak/>
        <w:t xml:space="preserve">(1)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Predsjednik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Eti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DC2317">
        <w:rPr>
          <w:rFonts w:ascii="Times-Roman" w:hAnsi="Times-Roman" w:cs="Times-Roman"/>
          <w:sz w:val="24"/>
          <w:szCs w:val="24"/>
          <w:lang w:val="hr-HR"/>
        </w:rPr>
        <w:t>kog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odbora imenuje se iz reda osoba nedvojbenoga javnog</w:t>
      </w:r>
      <w:r w:rsidR="00DC2317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ugleda u lokalnoj zajednici. Predsjednik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Eti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koga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odbora ne može biti nositelj </w:t>
      </w:r>
      <w:r w:rsidR="008D5293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8D529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8D5293" w:rsidRPr="00994E10">
        <w:rPr>
          <w:rFonts w:ascii="Times-Roman" w:hAnsi="Times-Roman" w:cs="Times-Roman"/>
          <w:sz w:val="24"/>
          <w:szCs w:val="24"/>
          <w:lang w:val="hr-HR"/>
        </w:rPr>
        <w:t>ke</w:t>
      </w:r>
      <w:r w:rsidR="00DC2317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dužnosti, niti 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lan</w:t>
      </w:r>
      <w:r w:rsidR="00DC2317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stranke, odnosno kandidat nezavisne liste zastupljene u</w:t>
      </w:r>
      <w:r w:rsidR="00DC2317">
        <w:rPr>
          <w:rFonts w:ascii="Times-Roman" w:hAnsi="Times-Roman" w:cs="Times-Roman"/>
          <w:sz w:val="24"/>
          <w:szCs w:val="24"/>
          <w:lang w:val="hr-HR"/>
        </w:rPr>
        <w:t xml:space="preserve"> Općinskom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u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285EDCEC" w14:textId="77777777" w:rsidR="00AE60E2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TE1FEAC48t00" w:hAnsi="TTE1FEAC48t00" w:cs="TTE1FEAC48t00"/>
          <w:sz w:val="24"/>
          <w:szCs w:val="24"/>
          <w:lang w:val="hr-HR"/>
        </w:rPr>
        <w:t xml:space="preserve">(2) 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lanovi</w:t>
      </w:r>
      <w:r w:rsidR="00DC2317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Eti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koga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odbora imenuju se iz reda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nika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DC2317">
        <w:rPr>
          <w:rFonts w:ascii="Times-Roman" w:hAnsi="Times-Roman" w:cs="Times-Roman"/>
          <w:sz w:val="24"/>
          <w:szCs w:val="24"/>
          <w:lang w:val="hr-HR"/>
        </w:rPr>
        <w:t>Općinskog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, </w:t>
      </w:r>
      <w:r w:rsidR="00A45518">
        <w:rPr>
          <w:rFonts w:ascii="Times-Roman" w:hAnsi="Times-Roman" w:cs="Times-Roman"/>
          <w:sz w:val="24"/>
          <w:szCs w:val="24"/>
          <w:lang w:val="hr-HR"/>
        </w:rPr>
        <w:t>jedan</w:t>
      </w:r>
      <w:r w:rsidR="00DC2317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8D529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8D5293" w:rsidRPr="00994E10">
        <w:rPr>
          <w:rFonts w:ascii="Times-Roman" w:hAnsi="Times-Roman" w:cs="Times-Roman"/>
          <w:sz w:val="24"/>
          <w:szCs w:val="24"/>
          <w:lang w:val="hr-HR"/>
        </w:rPr>
        <w:t>lan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iz vlasti i </w:t>
      </w:r>
      <w:r w:rsidR="00A45518">
        <w:rPr>
          <w:rFonts w:ascii="Times-Roman" w:hAnsi="Times-Roman" w:cs="Times-Roman"/>
          <w:sz w:val="24"/>
          <w:szCs w:val="24"/>
          <w:lang w:val="hr-HR"/>
        </w:rPr>
        <w:t xml:space="preserve">jedan iz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oporbe.</w:t>
      </w:r>
    </w:p>
    <w:p w14:paraId="5A4E1BC8" w14:textId="77777777" w:rsidR="00366142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18C9D87" w14:textId="77777777" w:rsidR="00366142" w:rsidRDefault="00366142" w:rsidP="00CD35C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14.</w:t>
      </w:r>
    </w:p>
    <w:p w14:paraId="0A83FDAB" w14:textId="77777777" w:rsidR="00366142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TE1FEAC48t00" w:hAnsi="TTE1FEAC48t00" w:cs="TTE1FEAC48t00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Predsjednik </w:t>
      </w:r>
      <w:r>
        <w:rPr>
          <w:rFonts w:ascii="Times-Roman" w:hAnsi="Times-Roman" w:cs="Times-Roman"/>
          <w:sz w:val="24"/>
          <w:szCs w:val="24"/>
          <w:lang w:val="hr-HR"/>
        </w:rPr>
        <w:t xml:space="preserve">i članovi </w:t>
      </w:r>
      <w:r w:rsidR="00CD35C5">
        <w:rPr>
          <w:rFonts w:ascii="Times-Roman" w:hAnsi="Times-Roman" w:cs="Times-Roman"/>
          <w:sz w:val="24"/>
          <w:szCs w:val="24"/>
          <w:lang w:val="hr-HR"/>
        </w:rPr>
        <w:t>V</w:t>
      </w:r>
      <w:r>
        <w:rPr>
          <w:rFonts w:ascii="Times-Roman" w:hAnsi="Times-Roman" w:cs="Times-Roman"/>
          <w:sz w:val="24"/>
          <w:szCs w:val="24"/>
          <w:lang w:val="hr-HR"/>
        </w:rPr>
        <w:t>ijeća časti</w:t>
      </w:r>
      <w:r w:rsidR="00E93809">
        <w:rPr>
          <w:rFonts w:ascii="Times-Roman" w:hAnsi="Times-Roman" w:cs="Times-Roman"/>
          <w:sz w:val="24"/>
          <w:szCs w:val="24"/>
          <w:lang w:val="hr-HR"/>
        </w:rPr>
        <w:t xml:space="preserve"> imenuju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se iz reda osoba nedvojbenoga javnog</w:t>
      </w:r>
      <w:r w:rsidR="00C14EBB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ugleda u lokalnoj zajednici. </w:t>
      </w:r>
    </w:p>
    <w:p w14:paraId="04A73063" w14:textId="77777777" w:rsidR="006F1E4D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E93809">
        <w:rPr>
          <w:rFonts w:ascii="TTE1FEAC48t00" w:hAnsi="TTE1FEAC48t00" w:cs="TTE1FEAC48t00"/>
          <w:sz w:val="24"/>
          <w:szCs w:val="24"/>
          <w:lang w:val="hr-HR"/>
        </w:rPr>
        <w:t xml:space="preserve">(2) </w:t>
      </w:r>
      <w:r w:rsidRPr="00E93809">
        <w:rPr>
          <w:rFonts w:ascii="Times-Roman" w:hAnsi="Times-Roman" w:cs="Times-Roman"/>
          <w:sz w:val="24"/>
          <w:szCs w:val="24"/>
          <w:lang w:val="hr-HR"/>
        </w:rPr>
        <w:t xml:space="preserve">Predsjednik </w:t>
      </w:r>
      <w:r w:rsidR="006F1E4D" w:rsidRPr="00E93809">
        <w:rPr>
          <w:rFonts w:ascii="Times-Roman" w:hAnsi="Times-Roman" w:cs="Times-Roman"/>
          <w:sz w:val="24"/>
          <w:szCs w:val="24"/>
          <w:lang w:val="hr-HR"/>
        </w:rPr>
        <w:t>Vijeća časti</w:t>
      </w:r>
      <w:r w:rsidR="00816EC7" w:rsidRPr="00E93809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6F1E4D" w:rsidRPr="00E93809">
        <w:rPr>
          <w:rFonts w:ascii="Times-Roman" w:hAnsi="Times-Roman" w:cs="Times-Roman"/>
          <w:sz w:val="24"/>
          <w:szCs w:val="24"/>
          <w:lang w:val="hr-HR"/>
        </w:rPr>
        <w:t>i članovi</w:t>
      </w:r>
      <w:r w:rsidR="00816EC7" w:rsidRPr="00E93809">
        <w:rPr>
          <w:rFonts w:ascii="Times-Roman" w:hAnsi="Times-Roman" w:cs="Times-Roman"/>
          <w:sz w:val="24"/>
          <w:szCs w:val="24"/>
          <w:lang w:val="hr-HR"/>
        </w:rPr>
        <w:t xml:space="preserve"> Vijeća časti</w:t>
      </w:r>
      <w:r w:rsidR="006F1E4D" w:rsidRPr="00E93809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E93809">
        <w:rPr>
          <w:rFonts w:ascii="Times-Roman" w:hAnsi="Times-Roman" w:cs="Times-Roman"/>
          <w:sz w:val="24"/>
          <w:szCs w:val="24"/>
          <w:lang w:val="hr-HR"/>
        </w:rPr>
        <w:t>ne mo</w:t>
      </w:r>
      <w:r w:rsidR="006F1E4D" w:rsidRPr="00E93809">
        <w:rPr>
          <w:rFonts w:ascii="Times-Roman" w:hAnsi="Times-Roman" w:cs="Times-Roman"/>
          <w:sz w:val="24"/>
          <w:szCs w:val="24"/>
          <w:lang w:val="hr-HR"/>
        </w:rPr>
        <w:t>gu</w:t>
      </w:r>
      <w:r w:rsidRPr="00E93809">
        <w:rPr>
          <w:rFonts w:ascii="Times-Roman" w:hAnsi="Times-Roman" w:cs="Times-Roman"/>
          <w:sz w:val="24"/>
          <w:szCs w:val="24"/>
          <w:lang w:val="hr-HR"/>
        </w:rPr>
        <w:t xml:space="preserve"> biti nositelj</w:t>
      </w:r>
      <w:r w:rsidR="00816EC7" w:rsidRPr="00E93809">
        <w:rPr>
          <w:rFonts w:ascii="Times-Roman" w:hAnsi="Times-Roman" w:cs="Times-Roman"/>
          <w:sz w:val="24"/>
          <w:szCs w:val="24"/>
          <w:lang w:val="hr-HR"/>
        </w:rPr>
        <w:t>i</w:t>
      </w:r>
      <w:r w:rsidRPr="00E93809">
        <w:rPr>
          <w:rFonts w:ascii="Times-Roman" w:hAnsi="Times-Roman" w:cs="Times-Roman"/>
          <w:sz w:val="24"/>
          <w:szCs w:val="24"/>
          <w:lang w:val="hr-HR"/>
        </w:rPr>
        <w:t xml:space="preserve"> politi</w:t>
      </w:r>
      <w:r w:rsidRPr="00E93809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E93809">
        <w:rPr>
          <w:rFonts w:ascii="Times-Roman" w:hAnsi="Times-Roman" w:cs="Times-Roman"/>
          <w:sz w:val="24"/>
          <w:szCs w:val="24"/>
          <w:lang w:val="hr-HR"/>
        </w:rPr>
        <w:t>ke</w:t>
      </w:r>
      <w:r w:rsidR="00816EC7" w:rsidRPr="00E93809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E93809">
        <w:rPr>
          <w:rFonts w:ascii="Times-Roman" w:hAnsi="Times-Roman" w:cs="Times-Roman"/>
          <w:sz w:val="24"/>
          <w:szCs w:val="24"/>
          <w:lang w:val="hr-HR"/>
        </w:rPr>
        <w:t xml:space="preserve">dužnosti, niti </w:t>
      </w:r>
      <w:r w:rsidRPr="00E93809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E93809">
        <w:rPr>
          <w:rFonts w:ascii="Times-Roman" w:hAnsi="Times-Roman" w:cs="Times-Roman"/>
          <w:sz w:val="24"/>
          <w:szCs w:val="24"/>
          <w:lang w:val="hr-HR"/>
        </w:rPr>
        <w:t>lan</w:t>
      </w:r>
      <w:r w:rsidR="00816EC7" w:rsidRPr="00E93809">
        <w:rPr>
          <w:rFonts w:ascii="Times-Roman" w:hAnsi="Times-Roman" w:cs="Times-Roman"/>
          <w:sz w:val="24"/>
          <w:szCs w:val="24"/>
          <w:lang w:val="hr-HR"/>
        </w:rPr>
        <w:t>ovi</w:t>
      </w:r>
      <w:r w:rsidRPr="00E93809">
        <w:rPr>
          <w:rFonts w:ascii="Times-Roman" w:hAnsi="Times-Roman" w:cs="Times-Roman"/>
          <w:sz w:val="24"/>
          <w:szCs w:val="24"/>
          <w:lang w:val="hr-HR"/>
        </w:rPr>
        <w:t xml:space="preserve"> politi</w:t>
      </w:r>
      <w:r w:rsidRPr="00E93809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E93809">
        <w:rPr>
          <w:rFonts w:ascii="Times-Roman" w:hAnsi="Times-Roman" w:cs="Times-Roman"/>
          <w:sz w:val="24"/>
          <w:szCs w:val="24"/>
          <w:lang w:val="hr-HR"/>
        </w:rPr>
        <w:t>ke stranke, odnosno kandidat</w:t>
      </w:r>
      <w:r w:rsidR="00816EC7" w:rsidRPr="00E93809">
        <w:rPr>
          <w:rFonts w:ascii="Times-Roman" w:hAnsi="Times-Roman" w:cs="Times-Roman"/>
          <w:sz w:val="24"/>
          <w:szCs w:val="24"/>
          <w:lang w:val="hr-HR"/>
        </w:rPr>
        <w:t>i</w:t>
      </w:r>
      <w:r w:rsidRPr="00E93809">
        <w:rPr>
          <w:rFonts w:ascii="Times-Roman" w:hAnsi="Times-Roman" w:cs="Times-Roman"/>
          <w:sz w:val="24"/>
          <w:szCs w:val="24"/>
          <w:lang w:val="hr-HR"/>
        </w:rPr>
        <w:t xml:space="preserve"> nezavisne liste zastupljene u</w:t>
      </w:r>
      <w:r w:rsidR="00816EC7" w:rsidRPr="00E93809">
        <w:rPr>
          <w:rFonts w:ascii="Times-Roman" w:hAnsi="Times-Roman" w:cs="Times-Roman"/>
          <w:sz w:val="24"/>
          <w:szCs w:val="24"/>
          <w:lang w:val="hr-HR"/>
        </w:rPr>
        <w:t xml:space="preserve"> Općinskom</w:t>
      </w:r>
      <w:r w:rsidRPr="00E93809">
        <w:rPr>
          <w:rFonts w:ascii="Times-Roman" w:hAnsi="Times-Roman" w:cs="Times-Roman"/>
          <w:sz w:val="24"/>
          <w:szCs w:val="24"/>
          <w:lang w:val="hr-HR"/>
        </w:rPr>
        <w:t xml:space="preserve"> vije</w:t>
      </w:r>
      <w:r w:rsidRPr="00E93809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E93809">
        <w:rPr>
          <w:rFonts w:ascii="Times-Roman" w:hAnsi="Times-Roman" w:cs="Times-Roman"/>
          <w:sz w:val="24"/>
          <w:szCs w:val="24"/>
          <w:lang w:val="hr-HR"/>
        </w:rPr>
        <w:t>u</w:t>
      </w:r>
      <w:r w:rsidR="006F1E4D" w:rsidRPr="00E93809">
        <w:rPr>
          <w:rFonts w:ascii="Times-Roman" w:hAnsi="Times-Roman" w:cs="Times-Roman"/>
          <w:sz w:val="24"/>
          <w:szCs w:val="24"/>
          <w:lang w:val="hr-HR"/>
        </w:rPr>
        <w:t>.</w:t>
      </w:r>
      <w:r w:rsidR="006F1E4D">
        <w:rPr>
          <w:rFonts w:ascii="Times-Roman" w:hAnsi="Times-Roman" w:cs="Times-Roman"/>
          <w:sz w:val="24"/>
          <w:szCs w:val="24"/>
          <w:lang w:val="hr-HR"/>
        </w:rPr>
        <w:t xml:space="preserve"> </w:t>
      </w:r>
    </w:p>
    <w:p w14:paraId="1CF80BD7" w14:textId="77777777" w:rsidR="006B2DBE" w:rsidRPr="00994E10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72EAE5F8" w14:textId="41D2F460" w:rsidR="00AE60E2" w:rsidRPr="00BE6EA4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BE6EA4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BE6EA4">
        <w:rPr>
          <w:rFonts w:ascii="Times-Roman" w:hAnsi="Times-Roman" w:cs="Times-Roman"/>
          <w:sz w:val="24"/>
          <w:szCs w:val="24"/>
          <w:lang w:val="hr-HR"/>
        </w:rPr>
        <w:t>lanak</w:t>
      </w:r>
      <w:r w:rsidR="00033D52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CD35C5" w:rsidRPr="00BE6EA4">
        <w:rPr>
          <w:rFonts w:ascii="Times-Roman" w:hAnsi="Times-Roman" w:cs="Times-Roman"/>
          <w:sz w:val="24"/>
          <w:szCs w:val="24"/>
          <w:lang w:val="hr-HR"/>
        </w:rPr>
        <w:t>15</w:t>
      </w:r>
      <w:r w:rsidR="00AE60E2" w:rsidRPr="00BE6EA4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38855FC1" w14:textId="26F28B33" w:rsidR="00AE60E2" w:rsidRPr="00BE6EA4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BE6EA4"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CD35C5" w:rsidRPr="00BE6EA4">
        <w:rPr>
          <w:rFonts w:ascii="Times-Roman" w:hAnsi="Times-Roman" w:cs="Times-Roman"/>
          <w:sz w:val="24"/>
          <w:szCs w:val="24"/>
          <w:lang w:val="hr-HR"/>
        </w:rPr>
        <w:t>E</w:t>
      </w:r>
      <w:r w:rsidR="009A52DD" w:rsidRPr="00BE6EA4">
        <w:rPr>
          <w:rFonts w:ascii="Times-Roman" w:hAnsi="Times-Roman" w:cs="Times-Roman"/>
          <w:sz w:val="24"/>
          <w:szCs w:val="24"/>
          <w:lang w:val="hr-HR"/>
        </w:rPr>
        <w:t>ti</w:t>
      </w:r>
      <w:r w:rsidR="009A52DD" w:rsidRPr="00BE6EA4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BE6EA4">
        <w:rPr>
          <w:rFonts w:ascii="Times-Roman" w:hAnsi="Times-Roman" w:cs="Times-Roman"/>
          <w:sz w:val="24"/>
          <w:szCs w:val="24"/>
          <w:lang w:val="hr-HR"/>
        </w:rPr>
        <w:t>ki</w:t>
      </w:r>
      <w:r w:rsidR="00AE60E2" w:rsidRPr="00BE6EA4">
        <w:rPr>
          <w:rFonts w:ascii="Times-Roman" w:hAnsi="Times-Roman" w:cs="Times-Roman"/>
          <w:sz w:val="24"/>
          <w:szCs w:val="24"/>
          <w:lang w:val="hr-HR"/>
        </w:rPr>
        <w:t xml:space="preserve"> odbor </w:t>
      </w:r>
      <w:r w:rsidR="00CC6588" w:rsidRPr="00BE6EA4">
        <w:rPr>
          <w:rFonts w:ascii="Times-Roman" w:hAnsi="Times-Roman" w:cs="Times-Roman"/>
          <w:sz w:val="24"/>
          <w:szCs w:val="24"/>
          <w:lang w:val="hr-HR"/>
        </w:rPr>
        <w:t xml:space="preserve">pokreće postupak na vlastitu inicijativu, </w:t>
      </w:r>
      <w:r w:rsidRPr="00BE6EA4">
        <w:rPr>
          <w:rFonts w:ascii="Times-Roman" w:hAnsi="Times-Roman" w:cs="Times-Roman"/>
          <w:sz w:val="24"/>
          <w:szCs w:val="24"/>
          <w:lang w:val="hr-HR"/>
        </w:rPr>
        <w:t>po prijavi</w:t>
      </w:r>
      <w:r w:rsidR="00CC6588" w:rsidRPr="00BE6EA4">
        <w:rPr>
          <w:rFonts w:ascii="Times-Roman" w:hAnsi="Times-Roman" w:cs="Times-Roman"/>
          <w:sz w:val="24"/>
          <w:szCs w:val="24"/>
          <w:lang w:val="hr-HR"/>
        </w:rPr>
        <w:t xml:space="preserve"> član</w:t>
      </w:r>
      <w:r w:rsidR="00BE6EA4">
        <w:rPr>
          <w:rFonts w:ascii="Times-Roman" w:hAnsi="Times-Roman" w:cs="Times-Roman"/>
          <w:sz w:val="24"/>
          <w:szCs w:val="24"/>
          <w:lang w:val="hr-HR"/>
        </w:rPr>
        <w:t>a</w:t>
      </w:r>
      <w:r w:rsidR="00CC6588" w:rsidRPr="00BE6EA4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BE6EA4">
        <w:rPr>
          <w:rFonts w:ascii="Times-Roman" w:hAnsi="Times-Roman" w:cs="Times-Roman"/>
          <w:sz w:val="24"/>
          <w:szCs w:val="24"/>
          <w:lang w:val="hr-HR"/>
        </w:rPr>
        <w:t>Općinskog</w:t>
      </w:r>
      <w:r w:rsidR="00CC6588" w:rsidRPr="00BE6EA4">
        <w:rPr>
          <w:rFonts w:ascii="Times-Roman" w:hAnsi="Times-Roman" w:cs="Times-Roman"/>
          <w:sz w:val="24"/>
          <w:szCs w:val="24"/>
          <w:lang w:val="hr-HR"/>
        </w:rPr>
        <w:t xml:space="preserve"> vijeća, člana radnog tijela </w:t>
      </w:r>
      <w:r w:rsidR="00BE6EA4">
        <w:rPr>
          <w:rFonts w:ascii="Times-Roman" w:hAnsi="Times-Roman" w:cs="Times-Roman"/>
          <w:sz w:val="24"/>
          <w:szCs w:val="24"/>
          <w:lang w:val="hr-HR"/>
        </w:rPr>
        <w:t>Općinskog</w:t>
      </w:r>
      <w:r w:rsidR="00CC6588" w:rsidRPr="00BE6EA4">
        <w:rPr>
          <w:rFonts w:ascii="Times-Roman" w:hAnsi="Times-Roman" w:cs="Times-Roman"/>
          <w:sz w:val="24"/>
          <w:szCs w:val="24"/>
          <w:lang w:val="hr-HR"/>
        </w:rPr>
        <w:t xml:space="preserve"> vijeća</w:t>
      </w:r>
      <w:r w:rsidR="000902E6" w:rsidRPr="00BE6EA4">
        <w:rPr>
          <w:rFonts w:ascii="Times-Roman" w:hAnsi="Times-Roman" w:cs="Times-Roman"/>
          <w:sz w:val="24"/>
          <w:szCs w:val="24"/>
          <w:lang w:val="hr-HR"/>
        </w:rPr>
        <w:t xml:space="preserve">, radnog tijela </w:t>
      </w:r>
      <w:r w:rsidR="00BE6EA4">
        <w:rPr>
          <w:rFonts w:ascii="Times-Roman" w:hAnsi="Times-Roman" w:cs="Times-Roman"/>
          <w:sz w:val="24"/>
          <w:szCs w:val="24"/>
          <w:lang w:val="hr-HR"/>
        </w:rPr>
        <w:t>Općinskog</w:t>
      </w:r>
      <w:r w:rsidR="000902E6" w:rsidRPr="00BE6EA4">
        <w:rPr>
          <w:rFonts w:ascii="Times-Roman" w:hAnsi="Times-Roman" w:cs="Times-Roman"/>
          <w:sz w:val="24"/>
          <w:szCs w:val="24"/>
          <w:lang w:val="hr-HR"/>
        </w:rPr>
        <w:t xml:space="preserve"> vijeća, </w:t>
      </w:r>
      <w:r w:rsidR="00BE6EA4">
        <w:rPr>
          <w:rFonts w:ascii="Times-Roman" w:hAnsi="Times-Roman" w:cs="Times-Roman"/>
          <w:sz w:val="24"/>
          <w:szCs w:val="24"/>
          <w:lang w:val="hr-HR"/>
        </w:rPr>
        <w:t xml:space="preserve">općinskog </w:t>
      </w:r>
      <w:r w:rsidR="000902E6" w:rsidRPr="00BE6EA4">
        <w:rPr>
          <w:rFonts w:ascii="Times-Roman" w:hAnsi="Times-Roman" w:cs="Times-Roman"/>
          <w:sz w:val="24"/>
          <w:szCs w:val="24"/>
          <w:lang w:val="hr-HR"/>
        </w:rPr>
        <w:t xml:space="preserve">načelnika i zamjenika </w:t>
      </w:r>
      <w:r w:rsidR="00BE6EA4">
        <w:rPr>
          <w:rFonts w:ascii="Times-Roman" w:hAnsi="Times-Roman" w:cs="Times-Roman"/>
          <w:sz w:val="24"/>
          <w:szCs w:val="24"/>
          <w:lang w:val="hr-HR"/>
        </w:rPr>
        <w:t xml:space="preserve">općinskog </w:t>
      </w:r>
      <w:r w:rsidR="000902E6" w:rsidRPr="00BE6EA4">
        <w:rPr>
          <w:rFonts w:ascii="Times-Roman" w:hAnsi="Times-Roman" w:cs="Times-Roman"/>
          <w:sz w:val="24"/>
          <w:szCs w:val="24"/>
          <w:lang w:val="hr-HR"/>
        </w:rPr>
        <w:t>načelnika</w:t>
      </w:r>
      <w:r w:rsidR="00BE6EA4">
        <w:rPr>
          <w:rFonts w:ascii="Times-Roman" w:hAnsi="Times-Roman" w:cs="Times-Roman"/>
          <w:sz w:val="24"/>
          <w:szCs w:val="24"/>
          <w:lang w:val="hr-HR"/>
        </w:rPr>
        <w:t xml:space="preserve"> iz reda pripadnika </w:t>
      </w:r>
      <w:r w:rsidR="00033D52">
        <w:rPr>
          <w:rFonts w:ascii="Times-Roman" w:hAnsi="Times-Roman" w:cs="Times-Roman"/>
          <w:sz w:val="24"/>
          <w:szCs w:val="24"/>
          <w:lang w:val="hr-HR"/>
        </w:rPr>
        <w:t>hrvatskog naroda</w:t>
      </w:r>
      <w:r w:rsidR="000902E6" w:rsidRPr="00BE6EA4">
        <w:rPr>
          <w:rFonts w:ascii="Times-Roman" w:hAnsi="Times-Roman" w:cs="Times-Roman"/>
          <w:sz w:val="24"/>
          <w:szCs w:val="24"/>
          <w:lang w:val="hr-HR"/>
        </w:rPr>
        <w:t>, službenika</w:t>
      </w:r>
      <w:r w:rsidR="00BE6EA4">
        <w:rPr>
          <w:rFonts w:ascii="Times-Roman" w:hAnsi="Times-Roman" w:cs="Times-Roman"/>
          <w:sz w:val="24"/>
          <w:szCs w:val="24"/>
          <w:lang w:val="hr-HR"/>
        </w:rPr>
        <w:t xml:space="preserve"> Jedinstvenog</w:t>
      </w:r>
      <w:r w:rsidR="000902E6" w:rsidRPr="00BE6EA4">
        <w:rPr>
          <w:rFonts w:ascii="Times-Roman" w:hAnsi="Times-Roman" w:cs="Times-Roman"/>
          <w:sz w:val="24"/>
          <w:szCs w:val="24"/>
          <w:lang w:val="hr-HR"/>
        </w:rPr>
        <w:t xml:space="preserve"> upravnog </w:t>
      </w:r>
      <w:r w:rsidR="00BE6EA4">
        <w:rPr>
          <w:rFonts w:ascii="Times-Roman" w:hAnsi="Times-Roman" w:cs="Times-Roman"/>
          <w:sz w:val="24"/>
          <w:szCs w:val="24"/>
          <w:lang w:val="hr-HR"/>
        </w:rPr>
        <w:t>odjela</w:t>
      </w:r>
      <w:r w:rsidR="000902E6" w:rsidRPr="00BE6EA4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BE6EA4">
        <w:rPr>
          <w:rFonts w:ascii="Times-Roman" w:hAnsi="Times-Roman" w:cs="Times-Roman"/>
          <w:sz w:val="24"/>
          <w:szCs w:val="24"/>
          <w:lang w:val="hr-HR"/>
        </w:rPr>
        <w:t xml:space="preserve">Općine </w:t>
      </w:r>
      <w:r w:rsidR="00033D52">
        <w:rPr>
          <w:rFonts w:ascii="Times-Roman" w:hAnsi="Times-Roman" w:cs="Times-Roman"/>
          <w:sz w:val="24"/>
          <w:szCs w:val="24"/>
          <w:lang w:val="hr-HR"/>
        </w:rPr>
        <w:t>Šodolovci</w:t>
      </w:r>
      <w:r w:rsidR="000902E6" w:rsidRPr="00BE6EA4">
        <w:rPr>
          <w:rFonts w:ascii="Times-Roman" w:hAnsi="Times-Roman" w:cs="Times-Roman"/>
          <w:sz w:val="24"/>
          <w:szCs w:val="24"/>
          <w:lang w:val="hr-HR"/>
        </w:rPr>
        <w:t xml:space="preserve">  </w:t>
      </w:r>
      <w:r w:rsidR="00AE60E2" w:rsidRPr="00BE6EA4">
        <w:rPr>
          <w:rFonts w:ascii="Times-Roman" w:hAnsi="Times-Roman" w:cs="Times-Roman"/>
          <w:sz w:val="24"/>
          <w:szCs w:val="24"/>
          <w:lang w:val="hr-HR"/>
        </w:rPr>
        <w:t xml:space="preserve">ili </w:t>
      </w:r>
      <w:r w:rsidR="000902E6" w:rsidRPr="00BE6EA4">
        <w:rPr>
          <w:rFonts w:ascii="Times-Roman" w:hAnsi="Times-Roman" w:cs="Times-Roman"/>
          <w:sz w:val="24"/>
          <w:szCs w:val="24"/>
          <w:lang w:val="hr-HR"/>
        </w:rPr>
        <w:t>po prijavi</w:t>
      </w:r>
      <w:r w:rsidR="00BE6EA4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BE6EA4">
        <w:rPr>
          <w:rFonts w:ascii="Times-Roman" w:hAnsi="Times-Roman" w:cs="Times-Roman"/>
          <w:sz w:val="24"/>
          <w:szCs w:val="24"/>
          <w:lang w:val="hr-HR"/>
        </w:rPr>
        <w:t>gra</w:t>
      </w:r>
      <w:r w:rsidR="009A52DD" w:rsidRPr="00BE6EA4">
        <w:rPr>
          <w:rFonts w:ascii="TTE1FEAC48t00" w:hAnsi="TTE1FEAC48t00" w:cs="TTE1FEAC48t00"/>
          <w:sz w:val="24"/>
          <w:szCs w:val="24"/>
          <w:lang w:val="hr-HR"/>
        </w:rPr>
        <w:t>đ</w:t>
      </w:r>
      <w:r w:rsidR="009A52DD" w:rsidRPr="00BE6EA4">
        <w:rPr>
          <w:rFonts w:ascii="Times-Roman" w:hAnsi="Times-Roman" w:cs="Times-Roman"/>
          <w:sz w:val="24"/>
          <w:szCs w:val="24"/>
          <w:lang w:val="hr-HR"/>
        </w:rPr>
        <w:t>ana</w:t>
      </w:r>
      <w:r w:rsidR="000902E6" w:rsidRPr="00BE6EA4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6FB74CB2" w14:textId="77777777" w:rsidR="002E0BD2" w:rsidRPr="00BE6EA4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BE6EA4">
        <w:rPr>
          <w:rFonts w:ascii="Times-Roman" w:hAnsi="Times-Roman" w:cs="Times-Roman"/>
          <w:sz w:val="24"/>
          <w:szCs w:val="24"/>
          <w:lang w:val="hr-HR"/>
        </w:rPr>
        <w:t xml:space="preserve">(2) Pisana prijava sadrži ime i prezime prijavitelja, ime i prezime nositelja političke dužnosti koji se prijavljuje za povredu odredaba </w:t>
      </w:r>
      <w:r w:rsidRPr="00163700">
        <w:rPr>
          <w:rFonts w:ascii="Times-Roman" w:hAnsi="Times-Roman" w:cs="Times-Roman"/>
          <w:sz w:val="24"/>
          <w:szCs w:val="24"/>
          <w:lang w:val="hr-HR"/>
        </w:rPr>
        <w:t>Etičkog kodeksa</w:t>
      </w:r>
      <w:r w:rsidRPr="00BE6EA4">
        <w:rPr>
          <w:rFonts w:ascii="Times-Roman" w:hAnsi="Times-Roman" w:cs="Times-Roman"/>
          <w:sz w:val="24"/>
          <w:szCs w:val="24"/>
          <w:lang w:val="hr-HR"/>
        </w:rPr>
        <w:t xml:space="preserve"> uz navođenje odredbe Etičkog kodeksa koja je povrijeđena</w:t>
      </w:r>
      <w:r w:rsidR="00BA7A85" w:rsidRPr="00BE6EA4">
        <w:rPr>
          <w:rFonts w:ascii="Times-Roman" w:hAnsi="Times-Roman" w:cs="Times-Roman"/>
          <w:sz w:val="24"/>
          <w:szCs w:val="24"/>
          <w:lang w:val="hr-HR"/>
        </w:rPr>
        <w:t>. Etički odbor ne postupa po anonimnim prijavama.</w:t>
      </w:r>
    </w:p>
    <w:p w14:paraId="660643D8" w14:textId="77777777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BE6EA4">
        <w:rPr>
          <w:rFonts w:ascii="Times-Roman" w:hAnsi="Times-Roman" w:cs="Times-Roman"/>
          <w:sz w:val="24"/>
          <w:szCs w:val="24"/>
          <w:lang w:val="hr-HR"/>
        </w:rPr>
        <w:t>(3) Etički odbor može od podnositelj</w:t>
      </w:r>
      <w:r w:rsidR="00163700">
        <w:rPr>
          <w:rFonts w:ascii="Times-Roman" w:hAnsi="Times-Roman" w:cs="Times-Roman"/>
          <w:sz w:val="24"/>
          <w:szCs w:val="24"/>
          <w:lang w:val="hr-HR"/>
        </w:rPr>
        <w:t>a</w:t>
      </w:r>
      <w:r w:rsidRPr="00BE6EA4">
        <w:rPr>
          <w:rFonts w:ascii="Times-Roman" w:hAnsi="Times-Roman" w:cs="Times-Roman"/>
          <w:sz w:val="24"/>
          <w:szCs w:val="24"/>
          <w:lang w:val="hr-HR"/>
        </w:rPr>
        <w:t xml:space="preserve"> prijave zatražiti dopunu prijave odnosno dodatna pojašnjenja i očitovanja.</w:t>
      </w:r>
    </w:p>
    <w:p w14:paraId="1965A6FD" w14:textId="77777777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BC3F280" w14:textId="77777777" w:rsidR="00BA7A85" w:rsidRDefault="00BA7A85" w:rsidP="00BA7A8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16.</w:t>
      </w:r>
    </w:p>
    <w:p w14:paraId="573B1A5A" w14:textId="77777777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(1) Etički odbor  obavještava nositelja političke dužnosti protiv kojeg je podnesena prijava i poziva ga da u roku od 15 dana od dana primitka obavijesti Etičkog odbora dostavi pisano očitovanja o iznesenim činjenicama i okolnostima u prijavi.</w:t>
      </w:r>
    </w:p>
    <w:p w14:paraId="116EC04C" w14:textId="77777777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(2) Ako nositelj političke dužnosti ne dostavi pisano očitovanje Etički odbor nast</w:t>
      </w:r>
      <w:r w:rsidR="00AA228E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>vlja s vođenjem postupka po prijavi.</w:t>
      </w:r>
    </w:p>
    <w:p w14:paraId="60D3CFAA" w14:textId="77777777" w:rsidR="00AA228E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(3) Etički odbor donosi odluke na sjednici većinom glasova.</w:t>
      </w:r>
    </w:p>
    <w:p w14:paraId="38D2A578" w14:textId="77777777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422B7FA" w14:textId="77777777" w:rsidR="00BA7A85" w:rsidRDefault="00BA7A85" w:rsidP="00AA228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17</w:t>
      </w:r>
      <w:r w:rsidR="00AA228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42F89AF5" w14:textId="77777777" w:rsidR="00AA228E" w:rsidRDefault="00AA228E" w:rsidP="00AA228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(1) E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ti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ki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 u roku od 60 dana od zaprimanja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prijave predlaže </w:t>
      </w:r>
      <w:r w:rsidR="002D0A56">
        <w:rPr>
          <w:rFonts w:ascii="Times-Roman" w:hAnsi="Times-Roman" w:cs="Times-Roman"/>
          <w:sz w:val="24"/>
          <w:szCs w:val="24"/>
          <w:lang w:val="hr-HR"/>
        </w:rPr>
        <w:t>Općinskom</w:t>
      </w:r>
      <w:r>
        <w:rPr>
          <w:rFonts w:ascii="Times-Roman" w:hAnsi="Times-Roman" w:cs="Times-Roman"/>
          <w:sz w:val="24"/>
          <w:szCs w:val="24"/>
          <w:lang w:val="hr-HR"/>
        </w:rPr>
        <w:t xml:space="preserve"> vijeću donošenje odluke po zaprimljenoj prijavi.</w:t>
      </w:r>
    </w:p>
    <w:p w14:paraId="6CAC9A1A" w14:textId="25F2061B" w:rsidR="00A6375F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Ako je prijava podnesena protiv člana Etičkog odbora,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taj 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lan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ne</w:t>
      </w:r>
      <w:r w:rsidR="002D0A56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sudjeluje u</w:t>
      </w:r>
      <w:r>
        <w:rPr>
          <w:rFonts w:ascii="Times-Roman" w:hAnsi="Times-Roman" w:cs="Times-Roman"/>
          <w:sz w:val="24"/>
          <w:szCs w:val="24"/>
          <w:lang w:val="hr-HR"/>
        </w:rPr>
        <w:t xml:space="preserve"> postupku po prijavi i u 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odlu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ivanju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34A0BCD3" w14:textId="77777777" w:rsidR="00AA228E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578BB5A" w14:textId="77777777" w:rsidR="00AA228E" w:rsidRDefault="00AA228E" w:rsidP="00A441D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18.</w:t>
      </w:r>
    </w:p>
    <w:p w14:paraId="53B83739" w14:textId="77777777" w:rsidR="00AA228E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Za povredu odredba Etičkog kodeksa </w:t>
      </w:r>
      <w:r w:rsidR="00FD346E">
        <w:rPr>
          <w:rFonts w:ascii="Times-Roman" w:hAnsi="Times-Roman" w:cs="Times-Roman"/>
          <w:sz w:val="24"/>
          <w:szCs w:val="24"/>
          <w:lang w:val="hr-HR"/>
        </w:rPr>
        <w:t>Općinsko</w:t>
      </w:r>
      <w:r>
        <w:rPr>
          <w:rFonts w:ascii="Times-Roman" w:hAnsi="Times-Roman" w:cs="Times-Roman"/>
          <w:sz w:val="24"/>
          <w:szCs w:val="24"/>
          <w:lang w:val="hr-HR"/>
        </w:rPr>
        <w:t xml:space="preserve"> vijeće može izreći opomenu, dati upozorenje ili preporuku nositelju političke dužnosti za otklanjanje uzroka postojanja sukoba interesa odnosno za usklađivanje načina djelovanja nositelja političke dužnosti s odredbama Etičkog kodeksa.</w:t>
      </w:r>
    </w:p>
    <w:p w14:paraId="5D2B6324" w14:textId="77777777" w:rsidR="00A441DB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Protiv odluke </w:t>
      </w:r>
      <w:r w:rsidR="00FD346E">
        <w:rPr>
          <w:rFonts w:ascii="Times-Roman" w:hAnsi="Times-Roman" w:cs="Times-Roman"/>
          <w:sz w:val="24"/>
          <w:szCs w:val="24"/>
          <w:lang w:val="hr-HR"/>
        </w:rPr>
        <w:t>Općinskog</w:t>
      </w:r>
      <w:r>
        <w:rPr>
          <w:rFonts w:ascii="Times-Roman" w:hAnsi="Times-Roman" w:cs="Times-Roman"/>
          <w:sz w:val="24"/>
          <w:szCs w:val="24"/>
          <w:lang w:val="hr-HR"/>
        </w:rPr>
        <w:t xml:space="preserve"> vijeća nositelj političke dužnosti može u roku od 8 dana od dana primitka odluke podnijeti prigovor Vijeću časti.</w:t>
      </w:r>
    </w:p>
    <w:p w14:paraId="64874952" w14:textId="77777777" w:rsidR="00AA228E" w:rsidRPr="00994E10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514C88C" w14:textId="77777777" w:rsidR="00AE60E2" w:rsidRPr="00994E10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A441DB">
        <w:rPr>
          <w:rFonts w:ascii="Times-Roman" w:hAnsi="Times-Roman" w:cs="Times-Roman"/>
          <w:sz w:val="24"/>
          <w:szCs w:val="24"/>
          <w:lang w:val="hr-HR"/>
        </w:rPr>
        <w:t>19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795E8310" w14:textId="77777777" w:rsidR="00A441DB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A441DB">
        <w:rPr>
          <w:rFonts w:ascii="Times-Roman" w:hAnsi="Times-Roman" w:cs="Times-Roman"/>
          <w:sz w:val="24"/>
          <w:szCs w:val="24"/>
          <w:lang w:val="hr-HR"/>
        </w:rPr>
        <w:t>Vijeće časti donosi odluku na sjednici većinom glasova svih članova u roku od 15 dana od dana podnesenog prigovora.</w:t>
      </w:r>
    </w:p>
    <w:p w14:paraId="39D705B5" w14:textId="77777777" w:rsidR="00A441DB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lastRenderedPageBreak/>
        <w:t xml:space="preserve">(2) </w:t>
      </w:r>
      <w:r w:rsidR="00A441DB">
        <w:rPr>
          <w:rFonts w:ascii="Times-Roman" w:hAnsi="Times-Roman" w:cs="Times-Roman"/>
          <w:sz w:val="24"/>
          <w:szCs w:val="24"/>
          <w:lang w:val="hr-HR"/>
        </w:rPr>
        <w:t xml:space="preserve">Vijeće časti može </w:t>
      </w:r>
      <w:r w:rsidR="00E22D4F">
        <w:rPr>
          <w:rFonts w:ascii="Times-Roman" w:hAnsi="Times-Roman" w:cs="Times-Roman"/>
          <w:sz w:val="24"/>
          <w:szCs w:val="24"/>
          <w:lang w:val="hr-HR"/>
        </w:rPr>
        <w:t xml:space="preserve">odbiti prigovor i </w:t>
      </w:r>
      <w:r w:rsidR="00A441DB">
        <w:rPr>
          <w:rFonts w:ascii="Times-Roman" w:hAnsi="Times-Roman" w:cs="Times-Roman"/>
          <w:sz w:val="24"/>
          <w:szCs w:val="24"/>
          <w:lang w:val="hr-HR"/>
        </w:rPr>
        <w:t xml:space="preserve">potvrditi odluku </w:t>
      </w:r>
      <w:r w:rsidR="00FD346E">
        <w:rPr>
          <w:rFonts w:ascii="Times-Roman" w:hAnsi="Times-Roman" w:cs="Times-Roman"/>
          <w:sz w:val="24"/>
          <w:szCs w:val="24"/>
          <w:lang w:val="hr-HR"/>
        </w:rPr>
        <w:t>Općinskog</w:t>
      </w:r>
      <w:r w:rsidR="00A441DB">
        <w:rPr>
          <w:rFonts w:ascii="Times-Roman" w:hAnsi="Times-Roman" w:cs="Times-Roman"/>
          <w:sz w:val="24"/>
          <w:szCs w:val="24"/>
          <w:lang w:val="hr-HR"/>
        </w:rPr>
        <w:t xml:space="preserve"> vijeća ili uvažiti prigovor i </w:t>
      </w:r>
      <w:r w:rsidR="00E22D4F">
        <w:rPr>
          <w:rFonts w:ascii="Times-Roman" w:hAnsi="Times-Roman" w:cs="Times-Roman"/>
          <w:sz w:val="24"/>
          <w:szCs w:val="24"/>
          <w:lang w:val="hr-HR"/>
        </w:rPr>
        <w:t xml:space="preserve">preinačiti ili </w:t>
      </w:r>
      <w:r w:rsidR="00BE3871">
        <w:rPr>
          <w:rFonts w:ascii="Times-Roman" w:hAnsi="Times-Roman" w:cs="Times-Roman"/>
          <w:sz w:val="24"/>
          <w:szCs w:val="24"/>
          <w:lang w:val="hr-HR"/>
        </w:rPr>
        <w:t>poništiti</w:t>
      </w:r>
      <w:r w:rsidR="00E22D4F">
        <w:rPr>
          <w:rFonts w:ascii="Times-Roman" w:hAnsi="Times-Roman" w:cs="Times-Roman"/>
          <w:sz w:val="24"/>
          <w:szCs w:val="24"/>
          <w:lang w:val="hr-HR"/>
        </w:rPr>
        <w:t xml:space="preserve"> odluku </w:t>
      </w:r>
      <w:r w:rsidR="00FD346E">
        <w:rPr>
          <w:rFonts w:ascii="Times-Roman" w:hAnsi="Times-Roman" w:cs="Times-Roman"/>
          <w:sz w:val="24"/>
          <w:szCs w:val="24"/>
          <w:lang w:val="hr-HR"/>
        </w:rPr>
        <w:t>Općinskog</w:t>
      </w:r>
      <w:r w:rsidR="00E22D4F">
        <w:rPr>
          <w:rFonts w:ascii="Times-Roman" w:hAnsi="Times-Roman" w:cs="Times-Roman"/>
          <w:sz w:val="24"/>
          <w:szCs w:val="24"/>
          <w:lang w:val="hr-HR"/>
        </w:rPr>
        <w:t xml:space="preserve"> vijeća.</w:t>
      </w:r>
    </w:p>
    <w:p w14:paraId="0902C534" w14:textId="77777777" w:rsidR="007A4709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A540434" w14:textId="77777777" w:rsidR="007A4709" w:rsidRDefault="007A4709" w:rsidP="000B643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20.</w:t>
      </w:r>
    </w:p>
    <w:p w14:paraId="14320E18" w14:textId="4F52B9A4" w:rsidR="00BF5708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i/>
          <w:iCs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BF5708">
        <w:rPr>
          <w:rFonts w:ascii="Times-Roman" w:hAnsi="Times-Roman" w:cs="Times-Roman"/>
          <w:sz w:val="24"/>
          <w:szCs w:val="24"/>
          <w:lang w:val="hr-HR"/>
        </w:rPr>
        <w:t>Na način rada Etičkog</w:t>
      </w:r>
      <w:r>
        <w:rPr>
          <w:rFonts w:ascii="Times-Roman" w:hAnsi="Times-Roman" w:cs="Times-Roman"/>
          <w:sz w:val="24"/>
          <w:szCs w:val="24"/>
          <w:lang w:val="hr-HR"/>
        </w:rPr>
        <w:t xml:space="preserve"> odbor</w:t>
      </w:r>
      <w:r w:rsidR="00BF5708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i Vije</w:t>
      </w:r>
      <w:r w:rsidR="00BF5708">
        <w:rPr>
          <w:rFonts w:ascii="Times-Roman" w:hAnsi="Times-Roman" w:cs="Times-Roman"/>
          <w:sz w:val="24"/>
          <w:szCs w:val="24"/>
          <w:lang w:val="hr-HR"/>
        </w:rPr>
        <w:t>ć</w:t>
      </w:r>
      <w:r w:rsidR="00FD346E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časti</w:t>
      </w:r>
      <w:r w:rsidR="00FD346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BF5708">
        <w:rPr>
          <w:rFonts w:ascii="Times-Roman" w:hAnsi="Times-Roman" w:cs="Times-Roman"/>
          <w:sz w:val="24"/>
          <w:szCs w:val="24"/>
          <w:lang w:val="hr-HR"/>
        </w:rPr>
        <w:t xml:space="preserve">primjenjuju se </w:t>
      </w:r>
      <w:r w:rsidR="00A6375F">
        <w:rPr>
          <w:rFonts w:ascii="Times-Roman" w:hAnsi="Times-Roman" w:cs="Times-Roman"/>
          <w:sz w:val="24"/>
          <w:szCs w:val="24"/>
          <w:lang w:val="hr-HR"/>
        </w:rPr>
        <w:t xml:space="preserve">odgovarajuće </w:t>
      </w:r>
      <w:r w:rsidR="00BF5708">
        <w:rPr>
          <w:rFonts w:ascii="Times-Roman" w:hAnsi="Times-Roman" w:cs="Times-Roman"/>
          <w:sz w:val="24"/>
          <w:szCs w:val="24"/>
          <w:lang w:val="hr-HR"/>
        </w:rPr>
        <w:t xml:space="preserve">odredbe </w:t>
      </w:r>
      <w:r w:rsidR="00FD346E">
        <w:rPr>
          <w:rFonts w:ascii="Times-Roman" w:hAnsi="Times-Roman" w:cs="Times-Roman"/>
          <w:sz w:val="24"/>
          <w:szCs w:val="24"/>
          <w:lang w:val="hr-HR"/>
        </w:rPr>
        <w:t>Poslovnika</w:t>
      </w:r>
      <w:r w:rsidR="00BF5708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FD346E">
        <w:rPr>
          <w:rFonts w:ascii="Times-Roman" w:hAnsi="Times-Roman" w:cs="Times-Roman"/>
          <w:sz w:val="24"/>
          <w:szCs w:val="24"/>
          <w:lang w:val="hr-HR"/>
        </w:rPr>
        <w:t>Općinskog</w:t>
      </w:r>
      <w:r w:rsidR="00BF5708">
        <w:rPr>
          <w:rFonts w:ascii="Times-Roman" w:hAnsi="Times-Roman" w:cs="Times-Roman"/>
          <w:sz w:val="24"/>
          <w:szCs w:val="24"/>
          <w:lang w:val="hr-HR"/>
        </w:rPr>
        <w:t xml:space="preserve"> vijeća </w:t>
      </w:r>
      <w:r w:rsidR="00FD346E">
        <w:rPr>
          <w:rFonts w:ascii="Times-Roman" w:hAnsi="Times-Roman" w:cs="Times-Roman"/>
          <w:sz w:val="24"/>
          <w:szCs w:val="24"/>
          <w:lang w:val="hr-HR"/>
        </w:rPr>
        <w:t xml:space="preserve">Općine </w:t>
      </w:r>
      <w:r w:rsidR="00DD47DF">
        <w:rPr>
          <w:rFonts w:ascii="Times-Roman" w:hAnsi="Times-Roman" w:cs="Times-Roman"/>
          <w:sz w:val="24"/>
          <w:szCs w:val="24"/>
          <w:lang w:val="hr-HR"/>
        </w:rPr>
        <w:t>Šodolovci kojima je reguliran način rada radnih tijela Općinskog vijeća.</w:t>
      </w:r>
      <w:r w:rsidR="00A6375F">
        <w:rPr>
          <w:rFonts w:ascii="Times-Roman" w:hAnsi="Times-Roman" w:cs="Times-Roman"/>
          <w:sz w:val="24"/>
          <w:szCs w:val="24"/>
          <w:lang w:val="hr-HR"/>
        </w:rPr>
        <w:t xml:space="preserve"> </w:t>
      </w:r>
    </w:p>
    <w:p w14:paraId="5F5361F8" w14:textId="77777777" w:rsidR="00A441DB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CE24A3A" w14:textId="77777777" w:rsidR="00A441DB" w:rsidRDefault="007A4709" w:rsidP="007A470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21.</w:t>
      </w:r>
    </w:p>
    <w:p w14:paraId="30465276" w14:textId="4C492304" w:rsidR="00AE60E2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Odluke E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ti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>
        <w:rPr>
          <w:rFonts w:ascii="Times-Roman" w:hAnsi="Times-Roman" w:cs="Times-Roman"/>
          <w:sz w:val="24"/>
          <w:szCs w:val="24"/>
          <w:lang w:val="hr-HR"/>
        </w:rPr>
        <w:t>kog odbora i Vijeća časti objavljuj</w:t>
      </w:r>
      <w:r w:rsidR="00DD47DF">
        <w:rPr>
          <w:rFonts w:ascii="Times-Roman" w:hAnsi="Times-Roman" w:cs="Times-Roman"/>
          <w:sz w:val="24"/>
          <w:szCs w:val="24"/>
          <w:lang w:val="hr-HR"/>
        </w:rPr>
        <w:t>u</w:t>
      </w:r>
      <w:r>
        <w:rPr>
          <w:rFonts w:ascii="Times-Roman" w:hAnsi="Times-Roman" w:cs="Times-Roman"/>
          <w:sz w:val="24"/>
          <w:szCs w:val="24"/>
          <w:lang w:val="hr-HR"/>
        </w:rPr>
        <w:t xml:space="preserve"> se u </w:t>
      </w:r>
      <w:r w:rsidR="004E6C4B">
        <w:rPr>
          <w:rFonts w:ascii="Times-Roman" w:hAnsi="Times-Roman" w:cs="Times-Roman"/>
          <w:sz w:val="24"/>
          <w:szCs w:val="24"/>
          <w:lang w:val="hr-HR"/>
        </w:rPr>
        <w:t>„</w:t>
      </w:r>
      <w:r>
        <w:rPr>
          <w:rFonts w:ascii="Times-Roman" w:hAnsi="Times-Roman" w:cs="Times-Roman"/>
          <w:sz w:val="24"/>
          <w:szCs w:val="24"/>
          <w:lang w:val="hr-HR"/>
        </w:rPr>
        <w:t xml:space="preserve">Službenom </w:t>
      </w:r>
      <w:r w:rsidR="00DD47DF">
        <w:rPr>
          <w:rFonts w:ascii="Times-Roman" w:hAnsi="Times-Roman" w:cs="Times-Roman"/>
          <w:sz w:val="24"/>
          <w:szCs w:val="24"/>
          <w:lang w:val="hr-HR"/>
        </w:rPr>
        <w:t>glasniku</w:t>
      </w:r>
      <w:r w:rsidR="004E6C4B">
        <w:rPr>
          <w:rFonts w:ascii="Times-Roman" w:hAnsi="Times-Roman" w:cs="Times-Roman"/>
          <w:sz w:val="24"/>
          <w:szCs w:val="24"/>
          <w:lang w:val="hr-HR"/>
        </w:rPr>
        <w:t xml:space="preserve">“ Općine </w:t>
      </w:r>
      <w:r w:rsidR="00DD47DF">
        <w:rPr>
          <w:rFonts w:ascii="Times-Roman" w:hAnsi="Times-Roman" w:cs="Times-Roman"/>
          <w:sz w:val="24"/>
          <w:szCs w:val="24"/>
          <w:lang w:val="hr-HR"/>
        </w:rPr>
        <w:t>Šodolovci</w:t>
      </w:r>
      <w:r w:rsidR="004E6C4B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</w:p>
    <w:p w14:paraId="14D645F9" w14:textId="77777777" w:rsidR="007A4709" w:rsidRPr="00994E10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7B471168" w14:textId="77777777" w:rsidR="00AE60E2" w:rsidRPr="00994E10" w:rsidRDefault="000B643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VI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 ZAVRŠNE ODREDBE</w:t>
      </w:r>
    </w:p>
    <w:p w14:paraId="7073CC92" w14:textId="2CD1354F" w:rsidR="00AE60E2" w:rsidRPr="00994E10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DD47DF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0B6439">
        <w:rPr>
          <w:rFonts w:ascii="Times-Roman" w:hAnsi="Times-Roman" w:cs="Times-Roman"/>
          <w:sz w:val="24"/>
          <w:szCs w:val="24"/>
          <w:lang w:val="hr-HR"/>
        </w:rPr>
        <w:t>22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257BFEBE" w14:textId="3D9275E1" w:rsidR="007A4709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Ovaj Etički 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odeks</w:t>
      </w:r>
      <w:r w:rsidR="00DD47DF">
        <w:rPr>
          <w:rFonts w:ascii="Times-Roman" w:hAnsi="Times-Roman" w:cs="Times-Roman"/>
          <w:sz w:val="24"/>
          <w:szCs w:val="24"/>
          <w:lang w:val="hr-HR"/>
        </w:rPr>
        <w:t xml:space="preserve"> objavit će se u „Službenom glasniku“ Općine Šodolovci a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stupa na snagu osmog dana </w:t>
      </w:r>
      <w:r w:rsidR="004E6C4B">
        <w:rPr>
          <w:rFonts w:ascii="Times-Roman" w:hAnsi="Times-Roman" w:cs="Times-Roman"/>
          <w:sz w:val="24"/>
          <w:szCs w:val="24"/>
          <w:lang w:val="hr-HR"/>
        </w:rPr>
        <w:t xml:space="preserve">od dana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objave</w:t>
      </w:r>
      <w:r w:rsidR="004E6C4B">
        <w:rPr>
          <w:rFonts w:ascii="Times-Roman" w:hAnsi="Times-Roman" w:cs="Times-Roman"/>
          <w:sz w:val="24"/>
          <w:szCs w:val="24"/>
          <w:lang w:val="hr-HR"/>
        </w:rPr>
        <w:t xml:space="preserve">. </w:t>
      </w:r>
    </w:p>
    <w:p w14:paraId="20E882B0" w14:textId="36C104CB" w:rsidR="007A4709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25E1A13C" w14:textId="5BF34B32" w:rsidR="00DD47DF" w:rsidRDefault="00DD47DF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F98932F" w14:textId="17C4D8C7" w:rsidR="00DD47DF" w:rsidRDefault="00DD47DF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KLASA: 0</w:t>
      </w:r>
      <w:r w:rsidR="00775CED">
        <w:rPr>
          <w:rFonts w:ascii="Times-Roman" w:hAnsi="Times-Roman" w:cs="Times-Roman"/>
          <w:sz w:val="24"/>
          <w:szCs w:val="24"/>
          <w:lang w:val="hr-HR"/>
        </w:rPr>
        <w:t>8</w:t>
      </w:r>
      <w:r>
        <w:rPr>
          <w:rFonts w:ascii="Times-Roman" w:hAnsi="Times-Roman" w:cs="Times-Roman"/>
          <w:sz w:val="24"/>
          <w:szCs w:val="24"/>
          <w:lang w:val="hr-HR"/>
        </w:rPr>
        <w:t>1-01</w:t>
      </w:r>
      <w:r w:rsidR="00775CED">
        <w:rPr>
          <w:rFonts w:ascii="Times-Roman" w:hAnsi="Times-Roman" w:cs="Times-Roman"/>
          <w:sz w:val="24"/>
          <w:szCs w:val="24"/>
          <w:lang w:val="hr-HR"/>
        </w:rPr>
        <w:t>/22-01/1</w:t>
      </w:r>
    </w:p>
    <w:p w14:paraId="75BD0003" w14:textId="73DA92ED" w:rsidR="00775CED" w:rsidRDefault="00775CED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URBROJ: 2158-36-01-22-1</w:t>
      </w:r>
    </w:p>
    <w:p w14:paraId="234378DF" w14:textId="36B27985" w:rsidR="00775CED" w:rsidRDefault="00775CED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Šodolovci, 27. svibnja 2022.</w:t>
      </w:r>
    </w:p>
    <w:p w14:paraId="12EA4E3E" w14:textId="77777777" w:rsidR="007A4709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1C84BC2" w14:textId="77777777" w:rsidR="00AE60E2" w:rsidRDefault="00AE60E2" w:rsidP="007A4709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Predsjednik </w:t>
      </w:r>
      <w:r w:rsidR="004E6C4B">
        <w:rPr>
          <w:rFonts w:ascii="Times-Roman" w:hAnsi="Times-Roman" w:cs="Times-Roman"/>
          <w:sz w:val="24"/>
          <w:szCs w:val="24"/>
          <w:lang w:val="hr-HR"/>
        </w:rPr>
        <w:t>Općinskog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a</w:t>
      </w:r>
    </w:p>
    <w:p w14:paraId="3C0F23E6" w14:textId="686D3AD0" w:rsidR="004E6C4B" w:rsidRPr="00994E10" w:rsidRDefault="004E6C4B" w:rsidP="007A4709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         </w:t>
      </w:r>
      <w:r w:rsidR="00F0317D">
        <w:rPr>
          <w:rFonts w:ascii="Times-Roman" w:hAnsi="Times-Roman" w:cs="Times-Roman"/>
          <w:sz w:val="24"/>
          <w:szCs w:val="24"/>
          <w:lang w:val="hr-HR"/>
        </w:rPr>
        <w:t xml:space="preserve">     Lazar Telenta</w:t>
      </w:r>
    </w:p>
    <w:p w14:paraId="2BE100E7" w14:textId="6742518F" w:rsidR="00AE60E2" w:rsidRPr="00994E10" w:rsidRDefault="00F0317D" w:rsidP="00AE60E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sectPr w:rsidR="00AE60E2" w:rsidRPr="00994E10" w:rsidSect="00C3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087A" w14:textId="77777777" w:rsidR="007063AB" w:rsidRDefault="007063AB" w:rsidP="00B55265">
      <w:pPr>
        <w:spacing w:after="0" w:line="240" w:lineRule="auto"/>
      </w:pPr>
      <w:r>
        <w:separator/>
      </w:r>
    </w:p>
  </w:endnote>
  <w:endnote w:type="continuationSeparator" w:id="0">
    <w:p w14:paraId="348F8E39" w14:textId="77777777" w:rsidR="007063AB" w:rsidRDefault="007063AB" w:rsidP="00B5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EAC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BD9C" w14:textId="77777777" w:rsidR="007063AB" w:rsidRDefault="007063AB" w:rsidP="00B55265">
      <w:pPr>
        <w:spacing w:after="0" w:line="240" w:lineRule="auto"/>
      </w:pPr>
      <w:r>
        <w:separator/>
      </w:r>
    </w:p>
  </w:footnote>
  <w:footnote w:type="continuationSeparator" w:id="0">
    <w:p w14:paraId="68433F53" w14:textId="77777777" w:rsidR="007063AB" w:rsidRDefault="007063AB" w:rsidP="00B55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0E2"/>
    <w:rsid w:val="00033D52"/>
    <w:rsid w:val="00054A05"/>
    <w:rsid w:val="000902E6"/>
    <w:rsid w:val="000A77D5"/>
    <w:rsid w:val="000B203D"/>
    <w:rsid w:val="000B37D1"/>
    <w:rsid w:val="000B6439"/>
    <w:rsid w:val="0013127E"/>
    <w:rsid w:val="00135DB3"/>
    <w:rsid w:val="001445E4"/>
    <w:rsid w:val="00161754"/>
    <w:rsid w:val="00163700"/>
    <w:rsid w:val="001C1F11"/>
    <w:rsid w:val="001E786D"/>
    <w:rsid w:val="00254E9B"/>
    <w:rsid w:val="002B19E8"/>
    <w:rsid w:val="002D0A56"/>
    <w:rsid w:val="002E0BD2"/>
    <w:rsid w:val="003368C8"/>
    <w:rsid w:val="0036465D"/>
    <w:rsid w:val="00366142"/>
    <w:rsid w:val="003C2DCB"/>
    <w:rsid w:val="004473C9"/>
    <w:rsid w:val="00467546"/>
    <w:rsid w:val="00491C41"/>
    <w:rsid w:val="004E6C4B"/>
    <w:rsid w:val="00534953"/>
    <w:rsid w:val="00540585"/>
    <w:rsid w:val="0058290D"/>
    <w:rsid w:val="005A19C0"/>
    <w:rsid w:val="005D149E"/>
    <w:rsid w:val="005F6078"/>
    <w:rsid w:val="00630795"/>
    <w:rsid w:val="00662782"/>
    <w:rsid w:val="00664ED5"/>
    <w:rsid w:val="006679D3"/>
    <w:rsid w:val="00670D27"/>
    <w:rsid w:val="00683556"/>
    <w:rsid w:val="00683FBB"/>
    <w:rsid w:val="006B1091"/>
    <w:rsid w:val="006B2DBE"/>
    <w:rsid w:val="006B6E68"/>
    <w:rsid w:val="006C02AF"/>
    <w:rsid w:val="006D1994"/>
    <w:rsid w:val="006E5CAE"/>
    <w:rsid w:val="006F1E4D"/>
    <w:rsid w:val="006F3CC1"/>
    <w:rsid w:val="007063AB"/>
    <w:rsid w:val="007358EA"/>
    <w:rsid w:val="00775CED"/>
    <w:rsid w:val="007801EE"/>
    <w:rsid w:val="00784177"/>
    <w:rsid w:val="007A4709"/>
    <w:rsid w:val="007C14A9"/>
    <w:rsid w:val="007C195F"/>
    <w:rsid w:val="008123D2"/>
    <w:rsid w:val="0081592B"/>
    <w:rsid w:val="00816EC7"/>
    <w:rsid w:val="00854F06"/>
    <w:rsid w:val="008A58BB"/>
    <w:rsid w:val="008D014F"/>
    <w:rsid w:val="008D5293"/>
    <w:rsid w:val="008F5CE5"/>
    <w:rsid w:val="00900BF1"/>
    <w:rsid w:val="009131DB"/>
    <w:rsid w:val="00917DDC"/>
    <w:rsid w:val="0093084A"/>
    <w:rsid w:val="009937BB"/>
    <w:rsid w:val="00994E10"/>
    <w:rsid w:val="009A52DD"/>
    <w:rsid w:val="00A0239C"/>
    <w:rsid w:val="00A22AAB"/>
    <w:rsid w:val="00A2386C"/>
    <w:rsid w:val="00A441DB"/>
    <w:rsid w:val="00A45518"/>
    <w:rsid w:val="00A57C5A"/>
    <w:rsid w:val="00A6375F"/>
    <w:rsid w:val="00A7205C"/>
    <w:rsid w:val="00A73EEC"/>
    <w:rsid w:val="00AA228E"/>
    <w:rsid w:val="00AC7B82"/>
    <w:rsid w:val="00AE60E2"/>
    <w:rsid w:val="00B42337"/>
    <w:rsid w:val="00B55265"/>
    <w:rsid w:val="00BA7A85"/>
    <w:rsid w:val="00BC5258"/>
    <w:rsid w:val="00BD3CE0"/>
    <w:rsid w:val="00BD62D3"/>
    <w:rsid w:val="00BE0BC1"/>
    <w:rsid w:val="00BE3871"/>
    <w:rsid w:val="00BE6EA4"/>
    <w:rsid w:val="00BF5708"/>
    <w:rsid w:val="00C14EBB"/>
    <w:rsid w:val="00C201CA"/>
    <w:rsid w:val="00C23481"/>
    <w:rsid w:val="00C3707E"/>
    <w:rsid w:val="00C80F9A"/>
    <w:rsid w:val="00CC6588"/>
    <w:rsid w:val="00CD35C5"/>
    <w:rsid w:val="00CD489B"/>
    <w:rsid w:val="00D15649"/>
    <w:rsid w:val="00D26193"/>
    <w:rsid w:val="00D273B0"/>
    <w:rsid w:val="00D5366A"/>
    <w:rsid w:val="00DA6474"/>
    <w:rsid w:val="00DB6AF7"/>
    <w:rsid w:val="00DB7804"/>
    <w:rsid w:val="00DC2317"/>
    <w:rsid w:val="00DD47DF"/>
    <w:rsid w:val="00DE06B8"/>
    <w:rsid w:val="00E22D4F"/>
    <w:rsid w:val="00E75910"/>
    <w:rsid w:val="00E82D06"/>
    <w:rsid w:val="00E87550"/>
    <w:rsid w:val="00E93809"/>
    <w:rsid w:val="00EC15FB"/>
    <w:rsid w:val="00EE4391"/>
    <w:rsid w:val="00F0317D"/>
    <w:rsid w:val="00F55EBE"/>
    <w:rsid w:val="00F568CE"/>
    <w:rsid w:val="00F60C78"/>
    <w:rsid w:val="00F846DC"/>
    <w:rsid w:val="00FC11E7"/>
    <w:rsid w:val="00FC79A9"/>
    <w:rsid w:val="00FD346E"/>
    <w:rsid w:val="00FD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19B2"/>
  <w15:docId w15:val="{841CDF5F-6111-4848-8C5F-F0832140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5526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526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55265"/>
    <w:rPr>
      <w:vertAlign w:val="superscript"/>
    </w:rPr>
  </w:style>
  <w:style w:type="paragraph" w:styleId="Zaglavlje">
    <w:name w:val="header"/>
    <w:basedOn w:val="Normal"/>
    <w:link w:val="ZaglavljeChar"/>
    <w:rsid w:val="00DB6AF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rsid w:val="00DB6AF7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StandardWeb">
    <w:name w:val="Normal (Web)"/>
    <w:basedOn w:val="Normal"/>
    <w:uiPriority w:val="99"/>
    <w:semiHidden/>
    <w:unhideWhenUsed/>
    <w:rsid w:val="006B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822D-1871-4D08-A8CE-A1891B6B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Jovana</cp:lastModifiedBy>
  <cp:revision>39</cp:revision>
  <cp:lastPrinted>2022-07-06T11:30:00Z</cp:lastPrinted>
  <dcterms:created xsi:type="dcterms:W3CDTF">2022-02-21T12:44:00Z</dcterms:created>
  <dcterms:modified xsi:type="dcterms:W3CDTF">2022-07-06T11:36:00Z</dcterms:modified>
</cp:coreProperties>
</file>