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020"/>
        <w:gridCol w:w="6"/>
        <w:gridCol w:w="5812"/>
      </w:tblGrid>
      <w:tr w:rsidR="003C41B9" w:rsidRPr="00FA64F2" w14:paraId="0167D274" w14:textId="77777777" w:rsidTr="00837A91">
        <w:trPr>
          <w:trHeight w:val="719"/>
        </w:trPr>
        <w:tc>
          <w:tcPr>
            <w:tcW w:w="10031" w:type="dxa"/>
            <w:gridSpan w:val="4"/>
            <w:shd w:val="clear" w:color="auto" w:fill="99CCFF"/>
            <w:vAlign w:val="center"/>
          </w:tcPr>
          <w:p w14:paraId="5F104FB4" w14:textId="77777777" w:rsidR="003C41B9" w:rsidRPr="00FA64F2" w:rsidRDefault="003C41B9" w:rsidP="00837A9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0FCE88EE" w14:textId="77777777" w:rsidR="003C41B9" w:rsidRPr="00FA64F2" w:rsidRDefault="003C41B9" w:rsidP="00837A9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SUDJELOVANJA U SAVJETOVANJU SA ZAINTERESIRANOM JAVNOŠĆU O NACRTU AKTA/DOKUMENTA</w:t>
            </w:r>
          </w:p>
        </w:tc>
      </w:tr>
      <w:tr w:rsidR="003C41B9" w:rsidRPr="00FA64F2" w14:paraId="7B6FF6A6" w14:textId="77777777" w:rsidTr="00837A91">
        <w:tc>
          <w:tcPr>
            <w:tcW w:w="10031" w:type="dxa"/>
            <w:gridSpan w:val="4"/>
          </w:tcPr>
          <w:p w14:paraId="07016444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Naziv akta/dokumenta:</w:t>
            </w:r>
          </w:p>
          <w:p w14:paraId="5B703A0D" w14:textId="5D43EE2D" w:rsidR="003C41B9" w:rsidRPr="00FA64F2" w:rsidRDefault="00AE552F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ODLUKA O </w:t>
            </w:r>
            <w:r w:rsidR="00AC4D38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IZMJENAMA I DOPUNAMA ODLUKE O PRAVIMA IZ SOCIJALNE SKRBI I DRUGIM POTPORAMA IZ PRORAČUNA OPĆINE ŠODOLOVCI</w:t>
            </w:r>
          </w:p>
        </w:tc>
      </w:tr>
      <w:tr w:rsidR="003C41B9" w:rsidRPr="00FA64F2" w14:paraId="74666746" w14:textId="77777777" w:rsidTr="00837A91">
        <w:trPr>
          <w:trHeight w:val="435"/>
        </w:trPr>
        <w:tc>
          <w:tcPr>
            <w:tcW w:w="3193" w:type="dxa"/>
            <w:vMerge w:val="restart"/>
          </w:tcPr>
          <w:p w14:paraId="11563272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Razdoblje savjetovanja </w:t>
            </w:r>
            <w:r w:rsidRPr="00FA64F2"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1026" w:type="dxa"/>
            <w:gridSpan w:val="2"/>
          </w:tcPr>
          <w:p w14:paraId="32DA07DF" w14:textId="77777777"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Početak                                </w:t>
            </w:r>
          </w:p>
        </w:tc>
        <w:tc>
          <w:tcPr>
            <w:tcW w:w="5812" w:type="dxa"/>
          </w:tcPr>
          <w:p w14:paraId="716CC249" w14:textId="5099A630" w:rsidR="003C41B9" w:rsidRPr="00FA64F2" w:rsidRDefault="00AC4D38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8.8</w:t>
            </w:r>
            <w:r w:rsidR="00AE552F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.2022</w:t>
            </w:r>
            <w:r w:rsidR="003C41B9"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. godine</w:t>
            </w:r>
          </w:p>
        </w:tc>
      </w:tr>
      <w:tr w:rsidR="003C41B9" w:rsidRPr="00FA64F2" w14:paraId="292DE5DB" w14:textId="77777777" w:rsidTr="00837A91">
        <w:trPr>
          <w:trHeight w:val="390"/>
        </w:trPr>
        <w:tc>
          <w:tcPr>
            <w:tcW w:w="3193" w:type="dxa"/>
            <w:vMerge/>
          </w:tcPr>
          <w:p w14:paraId="1794D2E8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</w:tcPr>
          <w:p w14:paraId="436BC61A" w14:textId="77777777"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Završetak      </w:t>
            </w:r>
          </w:p>
        </w:tc>
        <w:tc>
          <w:tcPr>
            <w:tcW w:w="5818" w:type="dxa"/>
            <w:gridSpan w:val="2"/>
          </w:tcPr>
          <w:p w14:paraId="189BB9A6" w14:textId="64255008" w:rsidR="003C41B9" w:rsidRPr="00AC4D38" w:rsidRDefault="00AC4D38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AC4D38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7.9</w:t>
            </w:r>
            <w:r w:rsidR="00AE552F" w:rsidRPr="00AC4D38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.2022</w:t>
            </w:r>
            <w:r w:rsidR="003C41B9" w:rsidRPr="00AC4D38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. godine</w:t>
            </w:r>
          </w:p>
        </w:tc>
      </w:tr>
      <w:tr w:rsidR="003C41B9" w:rsidRPr="00FA64F2" w14:paraId="456FF62E" w14:textId="77777777" w:rsidTr="00837A91">
        <w:trPr>
          <w:trHeight w:val="1291"/>
        </w:trPr>
        <w:tc>
          <w:tcPr>
            <w:tcW w:w="3193" w:type="dxa"/>
          </w:tcPr>
          <w:p w14:paraId="60D7C026" w14:textId="77777777" w:rsidR="003C41B9" w:rsidRPr="00FA64F2" w:rsidDel="005D53AE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ce</w:t>
            </w:r>
            <w:proofErr w:type="spellEnd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838" w:type="dxa"/>
            <w:gridSpan w:val="3"/>
          </w:tcPr>
          <w:p w14:paraId="4FF3577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3C41B9" w:rsidRPr="00FA64F2" w14:paraId="1FC95FDC" w14:textId="77777777" w:rsidTr="00837A91">
        <w:trPr>
          <w:trHeight w:val="757"/>
        </w:trPr>
        <w:tc>
          <w:tcPr>
            <w:tcW w:w="3193" w:type="dxa"/>
          </w:tcPr>
          <w:p w14:paraId="73441D2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171F1DD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3C41B9" w:rsidRPr="00FA64F2" w14:paraId="1702A733" w14:textId="77777777" w:rsidTr="00837A91">
        <w:trPr>
          <w:trHeight w:val="689"/>
        </w:trPr>
        <w:tc>
          <w:tcPr>
            <w:tcW w:w="3193" w:type="dxa"/>
            <w:vAlign w:val="center"/>
          </w:tcPr>
          <w:p w14:paraId="0B6F33B9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38" w:type="dxa"/>
            <w:gridSpan w:val="3"/>
          </w:tcPr>
          <w:p w14:paraId="441FE78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3B96B4F" w14:textId="77777777" w:rsidTr="00837A91">
        <w:trPr>
          <w:trHeight w:val="384"/>
        </w:trPr>
        <w:tc>
          <w:tcPr>
            <w:tcW w:w="3193" w:type="dxa"/>
            <w:vMerge w:val="restart"/>
          </w:tcPr>
          <w:p w14:paraId="5BD511F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14:paraId="181FF52C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Primjedbe, komentari i prijedlozi na pojedine članke nacrta akta/dokumenta</w:t>
            </w:r>
          </w:p>
          <w:p w14:paraId="1D0D5FC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2520BB2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6C1B93D9" w14:textId="77777777" w:rsidTr="00837A91">
        <w:trPr>
          <w:trHeight w:val="320"/>
        </w:trPr>
        <w:tc>
          <w:tcPr>
            <w:tcW w:w="3193" w:type="dxa"/>
            <w:vMerge/>
          </w:tcPr>
          <w:p w14:paraId="2B56BE38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39CC4263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65D59128" w14:textId="77777777" w:rsidTr="00837A91">
        <w:trPr>
          <w:trHeight w:val="270"/>
        </w:trPr>
        <w:tc>
          <w:tcPr>
            <w:tcW w:w="3193" w:type="dxa"/>
            <w:vMerge/>
          </w:tcPr>
          <w:p w14:paraId="7903DB6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2404C3B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3FB137AE" w14:textId="77777777" w:rsidTr="00837A91">
        <w:trPr>
          <w:trHeight w:val="210"/>
        </w:trPr>
        <w:tc>
          <w:tcPr>
            <w:tcW w:w="3193" w:type="dxa"/>
            <w:vMerge/>
          </w:tcPr>
          <w:p w14:paraId="4D2E9C8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1037973A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245FF40C" w14:textId="77777777" w:rsidTr="00837A91">
        <w:trPr>
          <w:trHeight w:val="1115"/>
        </w:trPr>
        <w:tc>
          <w:tcPr>
            <w:tcW w:w="3193" w:type="dxa"/>
          </w:tcPr>
          <w:p w14:paraId="0CB1DD1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38" w:type="dxa"/>
            <w:gridSpan w:val="3"/>
          </w:tcPr>
          <w:p w14:paraId="1E7C5F4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FFD2CB2" w14:textId="77777777" w:rsidTr="00837A91">
        <w:trPr>
          <w:trHeight w:val="555"/>
        </w:trPr>
        <w:tc>
          <w:tcPr>
            <w:tcW w:w="3193" w:type="dxa"/>
          </w:tcPr>
          <w:p w14:paraId="10222E4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838" w:type="dxa"/>
            <w:gridSpan w:val="3"/>
          </w:tcPr>
          <w:p w14:paraId="0A55287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E-mail/telefon:</w:t>
            </w:r>
          </w:p>
        </w:tc>
      </w:tr>
      <w:tr w:rsidR="003C41B9" w:rsidRPr="00FA64F2" w14:paraId="60457DFC" w14:textId="77777777" w:rsidTr="00837A91">
        <w:tc>
          <w:tcPr>
            <w:tcW w:w="3193" w:type="dxa"/>
          </w:tcPr>
          <w:p w14:paraId="2EA8AAF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Datum </w:t>
            </w:r>
          </w:p>
        </w:tc>
        <w:tc>
          <w:tcPr>
            <w:tcW w:w="6838" w:type="dxa"/>
            <w:gridSpan w:val="3"/>
          </w:tcPr>
          <w:p w14:paraId="17B39AC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02377B48" w14:textId="77777777" w:rsidTr="00837A91">
        <w:tc>
          <w:tcPr>
            <w:tcW w:w="3193" w:type="dxa"/>
          </w:tcPr>
          <w:p w14:paraId="64FF278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ce</w:t>
            </w:r>
            <w:proofErr w:type="spellEnd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6838" w:type="dxa"/>
            <w:gridSpan w:val="3"/>
            <w:vAlign w:val="center"/>
          </w:tcPr>
          <w:p w14:paraId="2B9B5C7A" w14:textId="77777777" w:rsidR="003C41B9" w:rsidRPr="00FA64F2" w:rsidRDefault="003C41B9" w:rsidP="00837A9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8A0547A" w14:textId="77777777" w:rsidTr="00837A91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0031" w:type="dxa"/>
            <w:gridSpan w:val="4"/>
          </w:tcPr>
          <w:p w14:paraId="25812D29" w14:textId="0F089DDF"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Popunjeni obrazac dostaviti na adresu: Općina Šodolovci, Ive Andrića 3, Šodolovci, 312</w:t>
            </w:r>
            <w:r w:rsidR="00AC4D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C4D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Osijek 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ili na adresu elektronske pošte: </w:t>
            </w:r>
            <w:hyperlink r:id="rId6" w:history="1">
              <w:r w:rsidRPr="006931DB">
                <w:rPr>
                  <w:rStyle w:val="Hiperveza"/>
                  <w:rFonts w:ascii="Times New Roman" w:eastAsia="Calibri" w:hAnsi="Times New Roman" w:cs="Times New Roman"/>
                  <w:b/>
                  <w:sz w:val="20"/>
                  <w:szCs w:val="20"/>
                </w:rPr>
                <w:t>procelnik</w:t>
              </w:r>
              <w:r w:rsidRPr="00FA64F2">
                <w:rPr>
                  <w:rStyle w:val="Hiperveza"/>
                  <w:rFonts w:ascii="Times New Roman" w:eastAsia="Calibri" w:hAnsi="Times New Roman" w:cs="Times New Roman"/>
                  <w:b/>
                  <w:sz w:val="20"/>
                  <w:szCs w:val="20"/>
                </w:rPr>
                <w:t>@sodolovci.hr</w:t>
              </w:r>
            </w:hyperlink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zaključno do </w:t>
            </w:r>
            <w:r w:rsidR="00AC4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7.9</w:t>
            </w:r>
            <w:r w:rsidR="00AE55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.2022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. godine do </w:t>
            </w:r>
            <w:r w:rsidR="00AE55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15: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00 sati.</w:t>
            </w:r>
          </w:p>
          <w:p w14:paraId="67AE339E" w14:textId="77777777"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Primjedbe, prijedlozi i mišljenja koja pristignu nakon toga roka neće se razmatrati.</w:t>
            </w:r>
          </w:p>
          <w:p w14:paraId="20FF2E4F" w14:textId="1976A81C"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 završetku savjetovanja, sve pristigle primjedbe, prijedlozi i mišljenja bit će razmotreni te prihvaćeni ili odbačeni, odnosno primljeni na znanje uz obrazloženja koja su sastavni dio 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Izvješća o savjetovanju sa zainteresiranom  javnošću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Izvješće će biti objavljeno najkasnije do </w:t>
            </w:r>
            <w:r w:rsidR="00AC4D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9.9</w:t>
            </w:r>
            <w:r w:rsidR="00AE55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 w:rsidR="00AA31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godine (očekivani termin) na internetskoj stranici </w:t>
            </w:r>
            <w:hyperlink r:id="rId7" w:history="1">
              <w:r w:rsidRPr="00FA64F2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www.sodolovci.hr</w:t>
              </w:r>
            </w:hyperlink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14:paraId="39D5CCF9" w14:textId="77777777" w:rsidR="009C5FB4" w:rsidRDefault="003C41B9">
      <w:r>
        <w:t xml:space="preserve"> </w:t>
      </w:r>
    </w:p>
    <w:sectPr w:rsidR="009C5FB4" w:rsidSect="003741D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029C" w14:textId="77777777" w:rsidR="00B26A32" w:rsidRDefault="00B26A32" w:rsidP="003C41B9">
      <w:pPr>
        <w:spacing w:after="0" w:line="240" w:lineRule="auto"/>
      </w:pPr>
      <w:r>
        <w:separator/>
      </w:r>
    </w:p>
  </w:endnote>
  <w:endnote w:type="continuationSeparator" w:id="0">
    <w:p w14:paraId="2F46367B" w14:textId="77777777" w:rsidR="00B26A32" w:rsidRDefault="00B26A32" w:rsidP="003C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55CB" w14:textId="77777777" w:rsidR="00B26A32" w:rsidRDefault="00B26A32" w:rsidP="003C41B9">
      <w:pPr>
        <w:spacing w:after="0" w:line="240" w:lineRule="auto"/>
      </w:pPr>
      <w:r>
        <w:separator/>
      </w:r>
    </w:p>
  </w:footnote>
  <w:footnote w:type="continuationSeparator" w:id="0">
    <w:p w14:paraId="28C1BF02" w14:textId="77777777" w:rsidR="00B26A32" w:rsidRDefault="00B26A32" w:rsidP="003C41B9">
      <w:pPr>
        <w:spacing w:after="0" w:line="240" w:lineRule="auto"/>
      </w:pPr>
      <w:r>
        <w:continuationSeparator/>
      </w:r>
    </w:p>
  </w:footnote>
  <w:footnote w:id="1">
    <w:p w14:paraId="55B819AD" w14:textId="76DE2857" w:rsidR="003C41B9" w:rsidRPr="00E67726" w:rsidRDefault="003C41B9" w:rsidP="003C41B9">
      <w:pPr>
        <w:pStyle w:val="Tekstfusnote"/>
        <w:jc w:val="both"/>
        <w:rPr>
          <w:rFonts w:ascii="Times New Roman" w:hAnsi="Times New Roman"/>
          <w:sz w:val="18"/>
          <w:szCs w:val="18"/>
        </w:rPr>
      </w:pPr>
      <w:r w:rsidRPr="00E67726">
        <w:rPr>
          <w:rStyle w:val="Referencafusnote"/>
          <w:rFonts w:ascii="Times New Roman" w:hAnsi="Times New Roman"/>
        </w:rPr>
        <w:footnoteRef/>
      </w:r>
      <w:r w:rsidRPr="00E677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Ukoliko ne želite da Vaši osobni podaci (ime i prezime) budu javno objavljeni molimo da to jasno istaknete prilikom slanja obrasca.</w:t>
      </w:r>
    </w:p>
    <w:p w14:paraId="12BDF88A" w14:textId="77777777" w:rsidR="003C41B9" w:rsidRPr="00405EF7" w:rsidRDefault="003C41B9" w:rsidP="003C41B9">
      <w:pPr>
        <w:pStyle w:val="Tekstfusnote"/>
        <w:jc w:val="both"/>
        <w:rPr>
          <w:rFonts w:ascii="Tahoma" w:hAnsi="Tahoma" w:cs="Tahoma"/>
          <w:sz w:val="18"/>
          <w:szCs w:val="18"/>
        </w:rPr>
      </w:pPr>
      <w:r w:rsidRPr="00E67726">
        <w:rPr>
          <w:rFonts w:ascii="Times New Roman" w:hAnsi="Times New Roman"/>
          <w:sz w:val="18"/>
          <w:szCs w:val="18"/>
        </w:rPr>
        <w:t>Anonimni, uvredljivi ili irelevantni komentari neće se objaviti, niti će biti razmatrani.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B9"/>
    <w:rsid w:val="002C2A7C"/>
    <w:rsid w:val="003C41B9"/>
    <w:rsid w:val="00706038"/>
    <w:rsid w:val="0096252D"/>
    <w:rsid w:val="009C5FB4"/>
    <w:rsid w:val="00AA3116"/>
    <w:rsid w:val="00AC4D38"/>
    <w:rsid w:val="00AE552F"/>
    <w:rsid w:val="00B26A32"/>
    <w:rsid w:val="00CB458E"/>
    <w:rsid w:val="00F41F96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A41A"/>
  <w15:chartTrackingRefBased/>
  <w15:docId w15:val="{9431EF02-86E9-41FE-812C-BDB7BD55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C41B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41B9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3C41B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3C4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odolovc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dcterms:created xsi:type="dcterms:W3CDTF">2019-10-10T08:32:00Z</dcterms:created>
  <dcterms:modified xsi:type="dcterms:W3CDTF">2022-09-08T10:12:00Z</dcterms:modified>
</cp:coreProperties>
</file>