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FD932" w14:textId="77777777" w:rsidR="005A1A8B" w:rsidRDefault="005A1A8B" w:rsidP="002352C2">
      <w:pPr>
        <w:spacing w:after="0" w:line="240" w:lineRule="auto"/>
        <w:rPr>
          <w:rFonts w:ascii="Calibri" w:eastAsia="Calibri" w:hAnsi="Calibri" w:cs="Times New Roman"/>
        </w:rPr>
      </w:pPr>
    </w:p>
    <w:p w14:paraId="105AAC79" w14:textId="3D25BF12" w:rsidR="002352C2" w:rsidRDefault="002352C2" w:rsidP="002352C2">
      <w:pPr>
        <w:spacing w:after="0" w:line="240" w:lineRule="auto"/>
        <w:rPr>
          <w:rFonts w:ascii="Calibri" w:eastAsia="Calibri" w:hAnsi="Calibri" w:cs="Times New Roman"/>
        </w:rPr>
      </w:pPr>
      <w:r w:rsidRPr="00CF3C03">
        <w:rPr>
          <w:rFonts w:ascii="Calibri" w:eastAsia="Calibri" w:hAnsi="Calibri" w:cs="Times New Roman"/>
        </w:rPr>
        <w:t xml:space="preserve">            </w:t>
      </w:r>
      <w:r>
        <w:rPr>
          <w:rFonts w:ascii="Calibri" w:eastAsia="Calibri" w:hAnsi="Calibri" w:cs="Times New Roman"/>
        </w:rPr>
        <w:t xml:space="preserve">    </w:t>
      </w:r>
      <w:r w:rsidRPr="00CF3C03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       </w:t>
      </w:r>
      <w:r w:rsidRPr="00CF3C03">
        <w:rPr>
          <w:rFonts w:ascii="Calibri" w:eastAsia="Calibri" w:hAnsi="Calibri" w:cs="Times New Roman"/>
        </w:rPr>
        <w:t xml:space="preserve">    </w:t>
      </w:r>
      <w:r w:rsidRPr="00CF3C03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1B39E031" wp14:editId="165A7971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74E84" w14:textId="77777777" w:rsidR="002352C2" w:rsidRPr="0027395E" w:rsidRDefault="002352C2" w:rsidP="002352C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CF3C03">
        <w:rPr>
          <w:rFonts w:ascii="Times New Roman" w:eastAsia="Calibri" w:hAnsi="Times New Roman" w:cs="Times New Roman"/>
          <w:b/>
          <w:sz w:val="24"/>
          <w:szCs w:val="24"/>
        </w:rPr>
        <w:t>REPUBLIKA HRVATSKA</w:t>
      </w:r>
    </w:p>
    <w:p w14:paraId="24ABC60B" w14:textId="77777777" w:rsidR="002352C2" w:rsidRPr="00CF3C03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3C03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6CD94E4A" w14:textId="77777777" w:rsidR="002352C2" w:rsidRPr="00CF3C03" w:rsidRDefault="002352C2" w:rsidP="002352C2">
      <w:pPr>
        <w:tabs>
          <w:tab w:val="center" w:pos="451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Pr="00CF3C03">
        <w:rPr>
          <w:rFonts w:ascii="Times New Roman" w:eastAsia="Calibri" w:hAnsi="Times New Roman" w:cs="Times New Roman"/>
          <w:b/>
          <w:sz w:val="24"/>
          <w:szCs w:val="24"/>
        </w:rPr>
        <w:t>OPĆINA ŠODOLOVCI</w:t>
      </w:r>
    </w:p>
    <w:p w14:paraId="679D5E5C" w14:textId="27F19C06" w:rsidR="002352C2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Općinski načelnik</w:t>
      </w:r>
    </w:p>
    <w:p w14:paraId="7AFB5FF4" w14:textId="189D0250" w:rsidR="002352C2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6E757A" w14:textId="4FFC560F" w:rsidR="002352C2" w:rsidRPr="004A4F95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4F95">
        <w:rPr>
          <w:rFonts w:ascii="Times New Roman" w:eastAsia="Calibri" w:hAnsi="Times New Roman" w:cs="Times New Roman"/>
          <w:b/>
          <w:sz w:val="24"/>
          <w:szCs w:val="24"/>
        </w:rPr>
        <w:t>KLASA:</w:t>
      </w:r>
      <w:r w:rsidR="00127934" w:rsidRPr="004A4F95">
        <w:rPr>
          <w:rFonts w:ascii="Times New Roman" w:eastAsia="Calibri" w:hAnsi="Times New Roman" w:cs="Times New Roman"/>
          <w:b/>
          <w:sz w:val="24"/>
          <w:szCs w:val="24"/>
        </w:rPr>
        <w:t>402-05/22-01/1</w:t>
      </w:r>
    </w:p>
    <w:p w14:paraId="2996F270" w14:textId="0382CA66" w:rsidR="002352C2" w:rsidRPr="004A4F95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4F95">
        <w:rPr>
          <w:rFonts w:ascii="Times New Roman" w:eastAsia="Calibri" w:hAnsi="Times New Roman" w:cs="Times New Roman"/>
          <w:b/>
          <w:sz w:val="24"/>
          <w:szCs w:val="24"/>
        </w:rPr>
        <w:t>URBROJ:</w:t>
      </w:r>
      <w:r w:rsidR="002451F9" w:rsidRPr="004A4F95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="00435FBF" w:rsidRPr="004A4F95">
        <w:rPr>
          <w:rFonts w:ascii="Times New Roman" w:eastAsia="Calibri" w:hAnsi="Times New Roman" w:cs="Times New Roman"/>
          <w:b/>
          <w:sz w:val="24"/>
          <w:szCs w:val="24"/>
        </w:rPr>
        <w:t>58-36-02-22</w:t>
      </w:r>
      <w:r w:rsidR="002451F9" w:rsidRPr="004A4F95">
        <w:rPr>
          <w:rFonts w:ascii="Times New Roman" w:eastAsia="Calibri" w:hAnsi="Times New Roman" w:cs="Times New Roman"/>
          <w:b/>
          <w:sz w:val="24"/>
          <w:szCs w:val="24"/>
        </w:rPr>
        <w:t>-5</w:t>
      </w:r>
    </w:p>
    <w:p w14:paraId="2848679B" w14:textId="5537E7D0" w:rsidR="002352C2" w:rsidRPr="004A4F95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4F95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 w:rsidR="00435FBF" w:rsidRPr="004A4F95">
        <w:rPr>
          <w:rFonts w:ascii="Times New Roman" w:eastAsia="Calibri" w:hAnsi="Times New Roman" w:cs="Times New Roman"/>
          <w:b/>
          <w:sz w:val="24"/>
          <w:szCs w:val="24"/>
        </w:rPr>
        <w:t>15. veljače 2022.</w:t>
      </w:r>
    </w:p>
    <w:p w14:paraId="1B25869F" w14:textId="09AA4CD9" w:rsidR="002352C2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52C518" w14:textId="4F2FB98D" w:rsidR="002352C2" w:rsidRDefault="002352C2" w:rsidP="00235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Javni natječaj za financiranje programa i projekata udruga i ostalih organizacija civilnog društva od interesa za opće dobro iz Proračuna Općine Šodolovci za 202</w:t>
      </w:r>
      <w:r w:rsidR="00435FBF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>.godinu</w:t>
      </w:r>
    </w:p>
    <w:p w14:paraId="05CB54E2" w14:textId="64840C22" w:rsidR="002352C2" w:rsidRDefault="002352C2" w:rsidP="00235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D270BC" w14:textId="48934972" w:rsidR="002352C2" w:rsidRDefault="002352C2" w:rsidP="00235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UPUTE ZA PRIJAVITELJE</w:t>
      </w:r>
    </w:p>
    <w:p w14:paraId="55757946" w14:textId="16BA4AA0" w:rsidR="002352C2" w:rsidRDefault="002352C2" w:rsidP="00235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CD8796" w14:textId="6E5105D1" w:rsidR="002352C2" w:rsidRDefault="002352C2" w:rsidP="002352C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 xml:space="preserve">Rok za dostavu prijava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="002451F9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435FBF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2451F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435FBF">
        <w:rPr>
          <w:rFonts w:ascii="Times New Roman" w:eastAsia="Calibri" w:hAnsi="Times New Roman" w:cs="Times New Roman"/>
          <w:bCs/>
          <w:sz w:val="24"/>
          <w:szCs w:val="24"/>
        </w:rPr>
        <w:t xml:space="preserve"> ožujka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202</w:t>
      </w:r>
      <w:r w:rsidR="00435FBF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. do 15:00 sati</w:t>
      </w:r>
    </w:p>
    <w:p w14:paraId="71CA9143" w14:textId="77777777" w:rsidR="002352C2" w:rsidRDefault="002352C2" w:rsidP="002352C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D7AA4A6" w14:textId="77777777" w:rsidR="002352C2" w:rsidRDefault="002352C2" w:rsidP="002352C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6702D32" w14:textId="4CB065F5" w:rsidR="002352C2" w:rsidRDefault="002352C2" w:rsidP="002352C2">
      <w:pPr>
        <w:pStyle w:val="Odlomakpopisa"/>
        <w:numPr>
          <w:ilvl w:val="1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352C2">
        <w:rPr>
          <w:rFonts w:ascii="Times New Roman" w:eastAsia="Calibri" w:hAnsi="Times New Roman" w:cs="Times New Roman"/>
          <w:b/>
          <w:sz w:val="24"/>
          <w:szCs w:val="24"/>
        </w:rPr>
        <w:t>CILJEVI JAVNOG POZIVA I PODRUČJA KOJA POKRIVAJU</w:t>
      </w:r>
    </w:p>
    <w:p w14:paraId="12BF3590" w14:textId="4C769779" w:rsidR="002352C2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9DE5B4" w14:textId="56098B4B" w:rsidR="002352C2" w:rsidRPr="002451F9" w:rsidRDefault="002352C2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Opći cilj javnog natječaja je povećati učinkovitost i sposobnost organizacija civilnog društva za preuzimanje veće uloge i odgovornosti kojima se zadovoljavaju potrebe korisnika i potrebe Općine Šodolovci kao zajednice u cjelini.</w:t>
      </w:r>
    </w:p>
    <w:p w14:paraId="4731AAC4" w14:textId="5770F7F8" w:rsidR="002352C2" w:rsidRDefault="002352C2" w:rsidP="002451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E5CBF9" w14:textId="264FEA7D" w:rsidR="002352C2" w:rsidRDefault="002352C2" w:rsidP="002451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Specifični cilj javnog natječaja je provedba aktivnosti od interesa za opće dobro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2E37BC0" w14:textId="4C0F5362" w:rsidR="002352C2" w:rsidRDefault="002352C2" w:rsidP="002451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FEC041" w14:textId="0595E22A" w:rsidR="002352C2" w:rsidRPr="002451F9" w:rsidRDefault="002352C2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Javni natječaj se raspisuje za:</w:t>
      </w:r>
    </w:p>
    <w:p w14:paraId="621212E3" w14:textId="664D9939" w:rsidR="002352C2" w:rsidRPr="002451F9" w:rsidRDefault="002352C2" w:rsidP="002451F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Institucionalnu podršku na temelju programa rada udruge</w:t>
      </w:r>
    </w:p>
    <w:p w14:paraId="49FC1017" w14:textId="0562B8D8" w:rsidR="002352C2" w:rsidRPr="002451F9" w:rsidRDefault="002352C2" w:rsidP="002451F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 xml:space="preserve">Projekte </w:t>
      </w:r>
      <w:r w:rsidR="00DA0330" w:rsidRPr="002451F9">
        <w:rPr>
          <w:rFonts w:ascii="Times New Roman" w:eastAsia="Calibri" w:hAnsi="Times New Roman" w:cs="Times New Roman"/>
          <w:bCs/>
          <w:sz w:val="24"/>
          <w:szCs w:val="24"/>
        </w:rPr>
        <w:t>koje provodi udruga</w:t>
      </w:r>
    </w:p>
    <w:p w14:paraId="3759DE08" w14:textId="00CC9237" w:rsidR="00DA0330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11F5B0" w14:textId="36244C11" w:rsidR="00DA0330" w:rsidRPr="002451F9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Podnositelj prijave može ostvariti pravo na financijska sredstva Općine Šodolovci za najviše dva programa ili projekta s rokom provedbe do 31. prosinca 202</w:t>
      </w:r>
      <w:r w:rsidR="00435FBF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>.godine.</w:t>
      </w:r>
    </w:p>
    <w:p w14:paraId="3E8F4AD3" w14:textId="1A364DFB" w:rsidR="00DA0330" w:rsidRPr="002451F9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05A5B0B" w14:textId="7CAF1A6F" w:rsidR="00DA0330" w:rsidRPr="002451F9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Aktivnost od interesa za opće dobro u smislu ovog natječaja je aktivnost koja pridonosi zadovoljenju potreba stanovništva i podiže kvalitetu života građana Općine Šodolovci i šireg okruženja.</w:t>
      </w:r>
    </w:p>
    <w:p w14:paraId="6495FFFF" w14:textId="698AB439" w:rsidR="00DA0330" w:rsidRPr="002451F9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930DFB4" w14:textId="62462068" w:rsidR="00DA0330" w:rsidRPr="002451F9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Područja koja obuhvaćaju aktivnosti su: javne potrebe u sportu, javne potrebe u kulturi , potpore lovstvu/ribolovnim ud</w:t>
      </w:r>
      <w:r w:rsidR="000C35FB" w:rsidRPr="002451F9">
        <w:rPr>
          <w:rFonts w:ascii="Times New Roman" w:eastAsia="Calibri" w:hAnsi="Times New Roman" w:cs="Times New Roman"/>
          <w:bCs/>
          <w:sz w:val="24"/>
          <w:szCs w:val="24"/>
        </w:rPr>
        <w:t>rugama</w:t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A4EFBE4" w14:textId="03222669" w:rsidR="00DA0330" w:rsidRPr="002451F9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0282FAF" w14:textId="38E421F7" w:rsidR="00DA0330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Prioriteti financiranja u navedenim područjima moraju biti usmjereni postizanju ciljeva utvrđenim planskim dokumentima Općine Šodolovci, a utvrđuju se godišnjim programima koje donosi Općinsko vijeće Općine Šodolovci uz Proračun za 20</w:t>
      </w:r>
      <w:r w:rsidR="002451F9" w:rsidRPr="002451F9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435FBF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>.godinu.</w:t>
      </w:r>
    </w:p>
    <w:p w14:paraId="4CD441FB" w14:textId="77777777" w:rsidR="002451F9" w:rsidRPr="002451F9" w:rsidRDefault="002451F9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59BB4FD" w14:textId="317B1086" w:rsidR="00DA0330" w:rsidRDefault="00DA0330" w:rsidP="00DA03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35AA83" w14:textId="36088A0C" w:rsidR="00DA0330" w:rsidRDefault="00DA0330" w:rsidP="00DA0330">
      <w:pPr>
        <w:pStyle w:val="Odlomakpopisa"/>
        <w:numPr>
          <w:ilvl w:val="1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PLANIRANI IZNOSI I UKUPNA VRIJEDNOST JAVNOG NATJEČAJA</w:t>
      </w:r>
    </w:p>
    <w:p w14:paraId="00A4AF2D" w14:textId="16E2AA8E" w:rsidR="00DA0330" w:rsidRDefault="00DA0330" w:rsidP="00DA03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B5C203" w14:textId="19358877" w:rsidR="00DA0330" w:rsidRPr="00DA0330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0330">
        <w:rPr>
          <w:rFonts w:ascii="Times New Roman" w:eastAsia="Calibri" w:hAnsi="Times New Roman" w:cs="Times New Roman"/>
          <w:bCs/>
          <w:sz w:val="24"/>
          <w:szCs w:val="24"/>
        </w:rPr>
        <w:t>U proračunu Općine Šodolovci predviđena su sredstva za financiranje različitih projekata i institucionalne podrške udrugama u 202</w:t>
      </w:r>
      <w:r w:rsidR="00435FBF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DA0330">
        <w:rPr>
          <w:rFonts w:ascii="Times New Roman" w:eastAsia="Calibri" w:hAnsi="Times New Roman" w:cs="Times New Roman"/>
          <w:bCs/>
          <w:sz w:val="24"/>
          <w:szCs w:val="24"/>
        </w:rPr>
        <w:t>.godini.</w:t>
      </w:r>
    </w:p>
    <w:p w14:paraId="6ED93FB2" w14:textId="4EC41E77" w:rsidR="00DA0330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0330">
        <w:rPr>
          <w:rFonts w:ascii="Times New Roman" w:eastAsia="Calibri" w:hAnsi="Times New Roman" w:cs="Times New Roman"/>
          <w:bCs/>
          <w:sz w:val="24"/>
          <w:szCs w:val="24"/>
        </w:rPr>
        <w:t>Ukupan iznos koji se temeljem ovog natječaja dodjeljuje udrugama za potporu realizaciji njihovih programa  i projekata za zadovoljavanje potreba stanovništva Općine Šodolovci je</w:t>
      </w:r>
      <w:r w:rsidR="002451F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451F9" w:rsidRPr="002451F9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7D528D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1740FD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>.000,00 kn</w:t>
      </w:r>
      <w:r w:rsidRPr="00DA0330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. </w:t>
      </w:r>
      <w:r w:rsidRPr="00DA0330">
        <w:rPr>
          <w:rFonts w:ascii="Times New Roman" w:eastAsia="Calibri" w:hAnsi="Times New Roman" w:cs="Times New Roman"/>
          <w:bCs/>
          <w:sz w:val="24"/>
          <w:szCs w:val="24"/>
        </w:rPr>
        <w:t xml:space="preserve">prednost pri odabiru imaju udruge  s područja Općine Šodolovci. </w:t>
      </w:r>
    </w:p>
    <w:p w14:paraId="0D5905AC" w14:textId="2B3B3CE0" w:rsidR="00DA0330" w:rsidRDefault="00DA0330" w:rsidP="00DA033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A9B295B" w14:textId="7E638127" w:rsidR="00DA0330" w:rsidRDefault="00DA0330" w:rsidP="00DA033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Sredstva su raspoređena po kategorijama:</w:t>
      </w:r>
    </w:p>
    <w:p w14:paraId="4A5EB96B" w14:textId="6C1E3C19" w:rsidR="00DA0330" w:rsidRPr="002451F9" w:rsidRDefault="00DA0330" w:rsidP="00DA0330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Javne potpore u sportu</w:t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435FBF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>.000,00 kn</w:t>
      </w:r>
    </w:p>
    <w:p w14:paraId="6D65634C" w14:textId="07F87F41" w:rsidR="00DA0330" w:rsidRPr="002451F9" w:rsidRDefault="00DA0330" w:rsidP="00DA0330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 xml:space="preserve">Raspon sredstava za pojedini program: </w:t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od 3.000,00 kn do </w:t>
      </w:r>
      <w:r w:rsidR="00435FBF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>.000,00 kn</w:t>
      </w:r>
    </w:p>
    <w:p w14:paraId="69534749" w14:textId="448B597C" w:rsidR="00DA0330" w:rsidRPr="002451F9" w:rsidRDefault="00DA0330" w:rsidP="00DA0330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Okvirni broj planiranih potpora:</w:t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ab/>
        <w:t>1</w:t>
      </w:r>
    </w:p>
    <w:p w14:paraId="6035DFBF" w14:textId="70E16FEC" w:rsidR="002352C2" w:rsidRPr="002451F9" w:rsidRDefault="002352C2" w:rsidP="002352C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2A2973C" w14:textId="063F9180" w:rsidR="00DA0330" w:rsidRPr="002451F9" w:rsidRDefault="00DA0330" w:rsidP="00DA0330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Javne potpore u kul</w:t>
      </w:r>
      <w:r w:rsidR="00822DF7" w:rsidRPr="002451F9">
        <w:rPr>
          <w:rFonts w:ascii="Times New Roman" w:eastAsia="Calibri" w:hAnsi="Times New Roman" w:cs="Times New Roman"/>
          <w:bCs/>
          <w:sz w:val="24"/>
          <w:szCs w:val="24"/>
        </w:rPr>
        <w:t>turi</w:t>
      </w:r>
      <w:r w:rsidR="00822DF7" w:rsidRPr="002451F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435FBF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1740FD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822DF7" w:rsidRPr="002451F9">
        <w:rPr>
          <w:rFonts w:ascii="Times New Roman" w:eastAsia="Calibri" w:hAnsi="Times New Roman" w:cs="Times New Roman"/>
          <w:bCs/>
          <w:sz w:val="24"/>
          <w:szCs w:val="24"/>
        </w:rPr>
        <w:t>.000,00 kn</w:t>
      </w:r>
    </w:p>
    <w:p w14:paraId="3692BFB9" w14:textId="373F71B1" w:rsidR="00822DF7" w:rsidRPr="002451F9" w:rsidRDefault="00822DF7" w:rsidP="00822DF7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 xml:space="preserve">Raspon sredstava za pojedini program: </w:t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od 3.000,00 do </w:t>
      </w:r>
      <w:r w:rsidR="00435FBF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1740FD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>.000,00 kn</w:t>
      </w:r>
    </w:p>
    <w:p w14:paraId="4AE08497" w14:textId="64C14F67" w:rsidR="00822DF7" w:rsidRPr="002451F9" w:rsidRDefault="00822DF7" w:rsidP="00822DF7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 xml:space="preserve">Okvirni broj planiranih potpora: </w:t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2451F9" w:rsidRPr="002451F9">
        <w:rPr>
          <w:rFonts w:ascii="Times New Roman" w:eastAsia="Calibri" w:hAnsi="Times New Roman" w:cs="Times New Roman"/>
          <w:bCs/>
          <w:sz w:val="24"/>
          <w:szCs w:val="24"/>
        </w:rPr>
        <w:t>3</w:t>
      </w:r>
    </w:p>
    <w:p w14:paraId="70F2B4CD" w14:textId="77777777" w:rsidR="00822DF7" w:rsidRPr="002451F9" w:rsidRDefault="00822DF7" w:rsidP="00822DF7">
      <w:pPr>
        <w:pStyle w:val="Odlomakpopisa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ACEA78B" w14:textId="0B137BDF" w:rsidR="00822DF7" w:rsidRPr="002451F9" w:rsidRDefault="00822DF7" w:rsidP="00822DF7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Ostale javne potrebe</w:t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7D528D">
        <w:rPr>
          <w:rFonts w:ascii="Times New Roman" w:eastAsia="Calibri" w:hAnsi="Times New Roman" w:cs="Times New Roman"/>
          <w:bCs/>
          <w:sz w:val="24"/>
          <w:szCs w:val="24"/>
        </w:rPr>
        <w:t>67</w:t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>.000,00 kn</w:t>
      </w:r>
    </w:p>
    <w:p w14:paraId="44D38A7E" w14:textId="7CFAAFB3" w:rsidR="00822DF7" w:rsidRPr="002451F9" w:rsidRDefault="00822DF7" w:rsidP="00822DF7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 xml:space="preserve">Raspon sredstava za pojedini program:     od 3.000,00 do </w:t>
      </w:r>
      <w:r w:rsidR="007D528D">
        <w:rPr>
          <w:rFonts w:ascii="Times New Roman" w:eastAsia="Calibri" w:hAnsi="Times New Roman" w:cs="Times New Roman"/>
          <w:bCs/>
          <w:sz w:val="24"/>
          <w:szCs w:val="24"/>
        </w:rPr>
        <w:t>67</w:t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>.000,00 kn</w:t>
      </w:r>
    </w:p>
    <w:p w14:paraId="1DCDEA5A" w14:textId="28FF3F13" w:rsidR="00822DF7" w:rsidRPr="002451F9" w:rsidRDefault="00822DF7" w:rsidP="00822DF7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 xml:space="preserve">Okvirni broj planiranih potpora: </w:t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</w:t>
      </w:r>
      <w:r w:rsidR="007D528D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010DF23" w14:textId="2DFA3E8E" w:rsidR="00822DF7" w:rsidRDefault="00822DF7" w:rsidP="00822DF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43E8CD3" w14:textId="5B3FD511" w:rsidR="00822DF7" w:rsidRDefault="00822DF7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Način plaćanja: </w:t>
      </w:r>
    </w:p>
    <w:p w14:paraId="3ADDD627" w14:textId="3A4C96A6" w:rsidR="004D0E01" w:rsidRDefault="004D0E01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Odobrenim programima radu okviru institucionalne podrške sredstva se isplaćuju po podnesenim pojedinačnim Zahtjevima za isplatu sredstava do kraja 202</w:t>
      </w:r>
      <w:r w:rsidR="002B06B3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.godine do visine odobrenog iznosa na natječaju.</w:t>
      </w:r>
    </w:p>
    <w:p w14:paraId="3B049542" w14:textId="58230EFA" w:rsidR="004D0E01" w:rsidRDefault="004D0E01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Eventualno ranije izravno isplaćena sredstva tijekom 202</w:t>
      </w:r>
      <w:r w:rsidR="002B06B3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. godine, za programe i aktivnosti koje je udruga provodila u 202</w:t>
      </w:r>
      <w:r w:rsidR="002B06B3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. godini, prijavitelji su dužni navesti u prijavi te će se takve isplate uračunati u uku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pno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odobreni iznos financiranja po ovom natječaju.</w:t>
      </w:r>
    </w:p>
    <w:p w14:paraId="066B9848" w14:textId="77777777" w:rsidR="004D0E01" w:rsidRDefault="004D0E01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Programi rada udruge mogu se financirati u 100% iznosu ukupnih prihvatljivih troškova projekta.</w:t>
      </w:r>
    </w:p>
    <w:p w14:paraId="5045B117" w14:textId="77777777" w:rsidR="004D0E01" w:rsidRDefault="004D0E01" w:rsidP="00822DF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2001672" w14:textId="77777777" w:rsidR="004D0E01" w:rsidRPr="002451F9" w:rsidRDefault="004D0E01" w:rsidP="00822D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451F9">
        <w:rPr>
          <w:rFonts w:ascii="Times New Roman" w:eastAsia="Calibri" w:hAnsi="Times New Roman" w:cs="Times New Roman"/>
          <w:b/>
          <w:sz w:val="24"/>
          <w:szCs w:val="24"/>
        </w:rPr>
        <w:t>2.1. PRIHVATLJIVI PRIJAVITELJI</w:t>
      </w:r>
    </w:p>
    <w:p w14:paraId="7B31A974" w14:textId="6B9EE06E" w:rsidR="004D0E01" w:rsidRDefault="004D0E01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Uvjeti koje podnositelji prijave moraju udovoljavati kako bi ostvarili potporu iz opći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nskog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proračuna:</w:t>
      </w:r>
    </w:p>
    <w:p w14:paraId="6AFF4DF8" w14:textId="2EC3CA75" w:rsidR="004D0E01" w:rsidRDefault="004D0E01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Udruga mora biti upisana u registar udruga koji se vodi pri Ministarstv</w:t>
      </w:r>
      <w:r w:rsidR="001B04C8">
        <w:rPr>
          <w:rFonts w:ascii="Times New Roman" w:eastAsia="Calibri" w:hAnsi="Times New Roman" w:cs="Times New Roman"/>
          <w:bCs/>
          <w:sz w:val="24"/>
          <w:szCs w:val="24"/>
        </w:rPr>
        <w:t xml:space="preserve">o pravosuđa i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uprave</w:t>
      </w:r>
    </w:p>
    <w:p w14:paraId="74A0A1A8" w14:textId="5D1E2E12" w:rsidR="004D0E01" w:rsidRDefault="004D0E01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mora biti upisana u registra neprofitnih organizacija koji se vodi pri Ministarstvu financija</w:t>
      </w:r>
    </w:p>
    <w:p w14:paraId="53AF1538" w14:textId="70E05CE8" w:rsidR="004D0E01" w:rsidRDefault="004D0E01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Da je udruga provela usk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lađenje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svog statuta s odredbama Zakona o udrugama (NN 74/14, 70/17 i 98/19)</w:t>
      </w:r>
      <w:r w:rsidRPr="004D0E0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C525025" w14:textId="24BD7BDC" w:rsidR="004D0E01" w:rsidRDefault="004D0E01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Da udruga ima sjedište na području Općine Šodolovci ili da provodi programe i aktivnosti na području Općine Šodolovci odnosno od posebnog značaja za općinu Šodolovci</w:t>
      </w:r>
    </w:p>
    <w:p w14:paraId="14456198" w14:textId="282C0808" w:rsidR="004D0E01" w:rsidRDefault="004D0E01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ne smije na natječaj prijaviti više od dva (2) programa ili projekta</w:t>
      </w:r>
    </w:p>
    <w:p w14:paraId="315E02E0" w14:textId="05B285B2" w:rsidR="004D0E01" w:rsidRDefault="004D0E01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Da se protiv udruge odnosno osobe ovlaštene za zastupanje udruge i voditelja programa ne vodi prekršajni postupak i da nije pravomoćno osuđena za prekršaj počinjen zlouporabom dužnosti i djelatnosti, u obavljanju poslova djelatnosti udruge</w:t>
      </w:r>
    </w:p>
    <w:p w14:paraId="2CBFA36E" w14:textId="4B84737D" w:rsidR="004D0E01" w:rsidRDefault="004D0E01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Da se protiv 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odnosno osobe ovlaštene za zas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t</w:t>
      </w:r>
      <w:r>
        <w:rPr>
          <w:rFonts w:ascii="Times New Roman" w:eastAsia="Calibri" w:hAnsi="Times New Roman" w:cs="Times New Roman"/>
          <w:bCs/>
          <w:sz w:val="24"/>
          <w:szCs w:val="24"/>
        </w:rPr>
        <w:t>upanje 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 voditelja programa ne vodi kazneni postupak</w:t>
      </w:r>
      <w:r w:rsidR="00B948E9">
        <w:rPr>
          <w:rFonts w:ascii="Times New Roman" w:eastAsia="Calibri" w:hAnsi="Times New Roman" w:cs="Times New Roman"/>
          <w:bCs/>
          <w:sz w:val="24"/>
          <w:szCs w:val="24"/>
        </w:rPr>
        <w:t xml:space="preserve"> odnosno da nije pravomoćno osuđena za neko od 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sl</w:t>
      </w:r>
      <w:r w:rsidR="00B948E9">
        <w:rPr>
          <w:rFonts w:ascii="Times New Roman" w:eastAsia="Calibri" w:hAnsi="Times New Roman" w:cs="Times New Roman"/>
          <w:bCs/>
          <w:sz w:val="24"/>
          <w:szCs w:val="24"/>
        </w:rPr>
        <w:t xml:space="preserve">ijedećih </w:t>
      </w:r>
      <w:r w:rsidR="00B948E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kaznenih djela: krađa (članak 228.), teška krađa ( članak 229.), razbojništvo (članak 230.), razbojničk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B948E9">
        <w:rPr>
          <w:rFonts w:ascii="Times New Roman" w:eastAsia="Calibri" w:hAnsi="Times New Roman" w:cs="Times New Roman"/>
          <w:bCs/>
          <w:sz w:val="24"/>
          <w:szCs w:val="24"/>
        </w:rPr>
        <w:t xml:space="preserve"> krađa( članak 231.), pronevjera (članak 233.), prijevara( članak 236.), prijevara u gospodarskom poslovanju ( članak 247.), primanje mita u gospodarskom poslovanju ( članak 252.), davanje mita u gospodarskom poslovanju ( članak 253.), utaja poreza ili carine ( članak 256.), zlouporaba povjerenja (članak 240.), pranje novca (članak 265.), krivotvorenje novca (članak 274.), krivotvorenje isprave (članak 278.), krivotvorene službene ili poslovne isprave ( članak 279.) , zlouporaba položaja i ovlasti (članak 291), primanje mita ( članak 293.), davanje mita (članak 294.), zločinačko udruženje ( članak 328.) i počinjenje kaznenog djela u sastavu zločinačkog udruženja (članak 329.) iz Kaznenog zakona „Narodne novine br. 125/2011</w:t>
      </w:r>
      <w:r w:rsidR="0058712A">
        <w:rPr>
          <w:rFonts w:ascii="Times New Roman" w:eastAsia="Calibri" w:hAnsi="Times New Roman" w:cs="Times New Roman"/>
          <w:bCs/>
          <w:sz w:val="24"/>
          <w:szCs w:val="24"/>
        </w:rPr>
        <w:t xml:space="preserve"> i 144/2012), odnosno krađa (članak 2016.), teška krađa ( članak 2017.), razbojništvo  (članak 2018.), razbojnička krađa (članak 219.) , prijevara (članak 224.), zlouporaba povjerenja (članak 227), krivotvorenje novca (članak 274.), pranje novca (članak 279.), utaja poreza i drugih</w:t>
      </w:r>
      <w:r w:rsidR="00C97D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8712A">
        <w:rPr>
          <w:rFonts w:ascii="Times New Roman" w:eastAsia="Calibri" w:hAnsi="Times New Roman" w:cs="Times New Roman"/>
          <w:bCs/>
          <w:sz w:val="24"/>
          <w:szCs w:val="24"/>
        </w:rPr>
        <w:t>davanja ( članak 286.), prijevara u gospodarskom poslovanju (članak 293.), primanje mita u gospodarskom poslovanju (članak 294.a), davanje mita u gospodarskom poslovanju (članak 294.b), krivotvorenje isprave(članak 3 11.), krivotvorenje službene isprave (članak 312.9, udruživanje za počinjenje kaznenih djela (članak 333.), zlouporaba položaja  i ovlasti ( članak 337.), zlouporaba obavljanja dužnosti državne vlasti (članak 338.), protuzakonito posredovanje ( članak 343.), pronevjera (članak 345.), primanje mita (članak 347.) i davanje mita ( članak 348.</w:t>
      </w:r>
      <w:r w:rsidR="00C97D70">
        <w:rPr>
          <w:rFonts w:ascii="Times New Roman" w:eastAsia="Calibri" w:hAnsi="Times New Roman" w:cs="Times New Roman"/>
          <w:bCs/>
          <w:sz w:val="24"/>
          <w:szCs w:val="24"/>
        </w:rPr>
        <w:t xml:space="preserve">) Iz Kaznenog zakona („Narodne novine“ broj 110/97, 27/98, 50/2000, 129/2000, 51/2001, 111/2003, 190/2003, 105/2004, 84/2005, 71/2006, 110/2007, 152/2008, 57/2011, 125/11, 144/12, </w:t>
      </w:r>
      <w:r w:rsidR="004D339F">
        <w:rPr>
          <w:rFonts w:ascii="Times New Roman" w:eastAsia="Calibri" w:hAnsi="Times New Roman" w:cs="Times New Roman"/>
          <w:bCs/>
          <w:sz w:val="24"/>
          <w:szCs w:val="24"/>
        </w:rPr>
        <w:t>56/15, 61/15, 101/17, 118/18, 126/19 i 84/21), osim ako je nastupila rehabilitacija sukladno posebnom zakonu,</w:t>
      </w:r>
    </w:p>
    <w:p w14:paraId="3F8E88DD" w14:textId="5E80C87D" w:rsidR="004D339F" w:rsidRDefault="004D339F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Da za program/projekt ni</w:t>
      </w:r>
      <w:r w:rsidR="00107A55">
        <w:rPr>
          <w:rFonts w:ascii="Times New Roman" w:eastAsia="Calibri" w:hAnsi="Times New Roman" w:cs="Times New Roman"/>
          <w:bCs/>
          <w:sz w:val="24"/>
          <w:szCs w:val="24"/>
        </w:rPr>
        <w:t>su u c</w:t>
      </w:r>
      <w:r w:rsidR="007D4A84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="00107A55">
        <w:rPr>
          <w:rFonts w:ascii="Times New Roman" w:eastAsia="Calibri" w:hAnsi="Times New Roman" w:cs="Times New Roman"/>
          <w:bCs/>
          <w:sz w:val="24"/>
          <w:szCs w:val="24"/>
        </w:rPr>
        <w:t xml:space="preserve">jelosti već odobrena sredstva iz proračuna Europske unije, državnog, županijskog ili proračuna neke druge jedinice lokalne samouprave </w:t>
      </w:r>
    </w:p>
    <w:p w14:paraId="768235D5" w14:textId="21489E3D" w:rsidR="00107A55" w:rsidRDefault="00107A55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Udruga mora voditi transparentno poslovanje, što podrazumijeva i uredno dostavljanje financijskih izvješća Općini Šodolovci te po potrebi omogućavanje i provjere na terenu namjenskog utroška sredstava od strane Općine Šodolovci. </w:t>
      </w:r>
    </w:p>
    <w:p w14:paraId="79EB4653" w14:textId="723B1DC3" w:rsidR="00107A55" w:rsidRDefault="00107A55" w:rsidP="00107A5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0F1B36E" w14:textId="51494ACB" w:rsidR="00107A55" w:rsidRDefault="00107A55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Na natječaj se mogu prijaviti i udruge koje su se već prijavile na natječaj nekog drugog davatelja financijskih sredstava (županije, državnog proračuna, EU fondova i slično), ali im sredstva još nisu odobrena jer se čekaju rezultati natječaja. Takve u</w:t>
      </w:r>
      <w:r w:rsidR="007204F7">
        <w:rPr>
          <w:rFonts w:ascii="Times New Roman" w:eastAsia="Calibri" w:hAnsi="Times New Roman" w:cs="Times New Roman"/>
          <w:bCs/>
          <w:sz w:val="24"/>
          <w:szCs w:val="24"/>
        </w:rPr>
        <w:t>druge u izjavi o nepostojanju dvostrukog financiranja, koja se prilaže uz prijavu na ovaj natječaj, trebaju navesti da su se natjecale na još nekom natječaju (zaokružuju opciju pod B na izjavi  o ne postojanju dvostrukog financiranja ). Prije potpisivanja ugovora o dodjeli sredstava, udruga se treba izjasniti hoće li za isti projekt koristiti sredstva Općine Šodolovci ili drugog davatelja financijskih sredstava, u slučaju eventualnog odobravanja sredstava od drugog davatelja.</w:t>
      </w:r>
    </w:p>
    <w:p w14:paraId="03C73E5E" w14:textId="0DB04FDA" w:rsidR="007204F7" w:rsidRDefault="007204F7" w:rsidP="00107A5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FF41E69" w14:textId="695F808E" w:rsidR="007204F7" w:rsidRPr="00BB768E" w:rsidRDefault="007204F7" w:rsidP="00107A5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768E">
        <w:rPr>
          <w:rFonts w:ascii="Times New Roman" w:eastAsia="Calibri" w:hAnsi="Times New Roman" w:cs="Times New Roman"/>
          <w:b/>
          <w:sz w:val="24"/>
          <w:szCs w:val="24"/>
        </w:rPr>
        <w:t>2.2. UDRUGE KOJE SU PODNIJELE ZAHTJEV ZA UPIS PROMJENA U REGISTAR UDRUGA, A UPIS JE U POSTUPKU RJEŠAVANJA</w:t>
      </w:r>
    </w:p>
    <w:p w14:paraId="0FD3C46B" w14:textId="4A2307E0" w:rsidR="007204F7" w:rsidRDefault="007204F7" w:rsidP="00107A5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CF1EF65" w14:textId="5158102D" w:rsidR="007204F7" w:rsidRDefault="007204F7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Postoji velik broj 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koje su održale skupštine, izmijenile statute sukladno Zakonu o udrugama i do propisan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o</w:t>
      </w:r>
      <w:r>
        <w:rPr>
          <w:rFonts w:ascii="Times New Roman" w:eastAsia="Calibri" w:hAnsi="Times New Roman" w:cs="Times New Roman"/>
          <w:bCs/>
          <w:sz w:val="24"/>
          <w:szCs w:val="24"/>
        </w:rPr>
        <w:t>g roka prijavile promjenu statuta, no još nisu primile rješenje o up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isu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promjena u registar u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druga</w:t>
      </w:r>
      <w:r>
        <w:rPr>
          <w:rFonts w:ascii="Times New Roman" w:eastAsia="Calibri" w:hAnsi="Times New Roman" w:cs="Times New Roman"/>
          <w:bCs/>
          <w:sz w:val="24"/>
          <w:szCs w:val="24"/>
        </w:rPr>
        <w:t>. Takve 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također se mogu prijaviti na natječaj. Udruge koje su podnijele zahtjev za upis promjena, a taj upis im još nije proveden u registru udruga, također trebaju priložiti Izvadak iz registra udruga ( s interneta). U takvom izvatku, u rubrici „Napomena“</w:t>
      </w:r>
      <w:r w:rsidR="00E1330A">
        <w:rPr>
          <w:rFonts w:ascii="Times New Roman" w:eastAsia="Calibri" w:hAnsi="Times New Roman" w:cs="Times New Roman"/>
          <w:bCs/>
          <w:sz w:val="24"/>
          <w:szCs w:val="24"/>
        </w:rPr>
        <w:t xml:space="preserve"> trebalo bi pisati: „Podnesen je zahtjev za upis promjene statuta i u postupku je rješavanja. „No, ako u izvatku nema takve napomene, udruga uz izvadak prilaže i odgovarajući dokaz da je podnesen zahtjev za upis, npr. Prilaže kopiju zahtjeva za upis prom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jena</w:t>
      </w:r>
      <w:r w:rsidR="00E1330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3EF524F" w14:textId="1F357718" w:rsidR="00E1330A" w:rsidRDefault="00E1330A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A54A0F7" w14:textId="77777777" w:rsidR="002451F9" w:rsidRDefault="002451F9" w:rsidP="00107A5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12697C0" w14:textId="7FF5F8BE" w:rsidR="00E1330A" w:rsidRPr="002451F9" w:rsidRDefault="00E1330A" w:rsidP="00107A5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451F9">
        <w:rPr>
          <w:rFonts w:ascii="Times New Roman" w:eastAsia="Calibri" w:hAnsi="Times New Roman" w:cs="Times New Roman"/>
          <w:b/>
          <w:sz w:val="24"/>
          <w:szCs w:val="24"/>
        </w:rPr>
        <w:t>2.3. PRAVO PRIJAVE NA NATJEČAJ NEMAJU:</w:t>
      </w:r>
    </w:p>
    <w:p w14:paraId="3ABC3D46" w14:textId="77777777" w:rsidR="00E1330A" w:rsidRDefault="00E1330A" w:rsidP="00107A5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AA6B7CA" w14:textId="6BCCEAE0" w:rsidR="00E1330A" w:rsidRDefault="00E1330A" w:rsidP="002451F9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30A">
        <w:rPr>
          <w:rFonts w:ascii="Times New Roman" w:eastAsia="Calibri" w:hAnsi="Times New Roman" w:cs="Times New Roman"/>
          <w:bCs/>
          <w:sz w:val="24"/>
          <w:szCs w:val="24"/>
        </w:rPr>
        <w:t xml:space="preserve"> ogranci, podružnice i slični ustrojbeni oblici 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ruga</w:t>
      </w:r>
      <w:r w:rsidRPr="00E1330A">
        <w:rPr>
          <w:rFonts w:ascii="Times New Roman" w:eastAsia="Calibri" w:hAnsi="Times New Roman" w:cs="Times New Roman"/>
          <w:bCs/>
          <w:sz w:val="24"/>
          <w:szCs w:val="24"/>
        </w:rPr>
        <w:t xml:space="preserve"> koji nisu registrirani sukladno Zak</w:t>
      </w:r>
      <w:r>
        <w:rPr>
          <w:rFonts w:ascii="Times New Roman" w:eastAsia="Calibri" w:hAnsi="Times New Roman" w:cs="Times New Roman"/>
          <w:bCs/>
          <w:sz w:val="24"/>
          <w:szCs w:val="24"/>
        </w:rPr>
        <w:t>onu</w:t>
      </w:r>
      <w:r w:rsidRPr="00E1330A">
        <w:rPr>
          <w:rFonts w:ascii="Times New Roman" w:eastAsia="Calibri" w:hAnsi="Times New Roman" w:cs="Times New Roman"/>
          <w:bCs/>
          <w:sz w:val="24"/>
          <w:szCs w:val="24"/>
        </w:rPr>
        <w:t xml:space="preserve"> o udrugama kao prave osobe</w:t>
      </w:r>
    </w:p>
    <w:p w14:paraId="173439B7" w14:textId="2EF1DF1E" w:rsidR="00E1330A" w:rsidRDefault="00E1330A" w:rsidP="002451F9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Udruge koje nisu upisane u registar neprofitnih organizacija</w:t>
      </w:r>
    </w:p>
    <w:p w14:paraId="100951C6" w14:textId="57171C39" w:rsidR="00E1330A" w:rsidRDefault="00E1330A" w:rsidP="002451F9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koje su nenamjenski trošile prethodno dodijeljena sredstva iz općinskog proračuna</w:t>
      </w:r>
    </w:p>
    <w:p w14:paraId="76AB2FA8" w14:textId="0C32C541" w:rsidR="00E1330A" w:rsidRDefault="00E1330A" w:rsidP="002451F9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Udruge koje su u stečaju ili postupku likvidacije</w:t>
      </w:r>
    </w:p>
    <w:p w14:paraId="12C605B0" w14:textId="60B2F3E7" w:rsidR="00E1330A" w:rsidRDefault="00E1330A" w:rsidP="00E1330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C43DEAD" w14:textId="28DFAFE7" w:rsidR="00E1330A" w:rsidRPr="002451F9" w:rsidRDefault="00E1330A" w:rsidP="00E133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451F9">
        <w:rPr>
          <w:rFonts w:ascii="Times New Roman" w:eastAsia="Calibri" w:hAnsi="Times New Roman" w:cs="Times New Roman"/>
          <w:b/>
          <w:sz w:val="24"/>
          <w:szCs w:val="24"/>
        </w:rPr>
        <w:t>2.3. PRIHVATLJIVE AKTIVNOSTI KOJE ĆE SE FINANCIRATI</w:t>
      </w:r>
    </w:p>
    <w:p w14:paraId="286C000B" w14:textId="524A78A4" w:rsidR="00E1330A" w:rsidRDefault="00E1330A" w:rsidP="00E1330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E0312D5" w14:textId="7C3D26A6" w:rsidR="00E1330A" w:rsidRDefault="00E1330A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Planirano trajanje projekta je do 31.12.202</w:t>
      </w:r>
      <w:r w:rsidR="002B06B3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.godine</w:t>
      </w:r>
    </w:p>
    <w:p w14:paraId="2D49995B" w14:textId="49A72E0A" w:rsidR="00E1330A" w:rsidRDefault="00E1330A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Mjesto provedbe je Općina Šodolovci i šire okolno područje, a pojedine aktivnosti moguće je provoditi i izvan područja Republike Hrvatske npr. Kulturno-umjetnički nastup u inozemstvu. </w:t>
      </w:r>
    </w:p>
    <w:p w14:paraId="2D9E18EA" w14:textId="1FE189DD" w:rsidR="00E1330A" w:rsidRDefault="00E1330A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Važno je da se aktivnostima podiže kvaliteta života stanovništva Općine Šodolovci, da je u aktivnosti uključeno stanovništvo s područja Općine, odnosno da se provode projekti od posebnog značaja za Općinu Šodolovci.</w:t>
      </w:r>
    </w:p>
    <w:p w14:paraId="2A729E68" w14:textId="0A33BB53" w:rsidR="00E1330A" w:rsidRDefault="00E1330A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DA613D3" w14:textId="708A7797" w:rsidR="00E1330A" w:rsidRDefault="00E1330A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Prihvatljive </w:t>
      </w:r>
      <w:r w:rsidR="007D4A84">
        <w:rPr>
          <w:rFonts w:ascii="Times New Roman" w:eastAsia="Calibri" w:hAnsi="Times New Roman" w:cs="Times New Roman"/>
          <w:bCs/>
          <w:sz w:val="24"/>
          <w:szCs w:val="24"/>
        </w:rPr>
        <w:t>projektne aktivnosti su:</w:t>
      </w:r>
    </w:p>
    <w:p w14:paraId="0B1ACC67" w14:textId="0496D5DE" w:rsidR="007D4A84" w:rsidRDefault="007D4A84" w:rsidP="002451F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Javne potpore u sportu</w:t>
      </w:r>
    </w:p>
    <w:p w14:paraId="7B4F7AAF" w14:textId="25FAB819" w:rsidR="007D4A84" w:rsidRDefault="007D4A84" w:rsidP="002451F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Javne potpore u kulturi</w:t>
      </w:r>
    </w:p>
    <w:p w14:paraId="3812A180" w14:textId="1CDC5431" w:rsidR="007D4A84" w:rsidRPr="005A1A8B" w:rsidRDefault="007D4A84" w:rsidP="002451F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1A8B">
        <w:rPr>
          <w:rFonts w:ascii="Times New Roman" w:eastAsia="Calibri" w:hAnsi="Times New Roman" w:cs="Times New Roman"/>
          <w:bCs/>
          <w:sz w:val="24"/>
          <w:szCs w:val="24"/>
        </w:rPr>
        <w:t>Javne potpore lovstvu/ribolovnim udrugama</w:t>
      </w:r>
    </w:p>
    <w:p w14:paraId="4B96AD8C" w14:textId="3F1739B2" w:rsidR="005A1A8B" w:rsidRPr="005A1A8B" w:rsidRDefault="005A1A8B" w:rsidP="002451F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1A8B">
        <w:rPr>
          <w:rFonts w:ascii="Times New Roman" w:eastAsia="Calibri" w:hAnsi="Times New Roman" w:cs="Times New Roman"/>
          <w:bCs/>
          <w:sz w:val="24"/>
          <w:szCs w:val="24"/>
        </w:rPr>
        <w:t>Potpore vjerskim i religijskim organizacijama</w:t>
      </w:r>
    </w:p>
    <w:p w14:paraId="18211A70" w14:textId="119F17D7" w:rsidR="007D4A84" w:rsidRDefault="007D4A84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F624D1A" w14:textId="1965A986" w:rsidR="007D4A84" w:rsidRDefault="007D4A84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Popis projektnih aktivnosti nije konačan, već samo ilustrativan te će se odgovarajuće aktivnosti koje pridonose ostvarenju općih i specifičnih ciljeva natječaja, a koje nisu navedene u prethodnom stavku ovog natječaja, također uzeti u obzir za moguće financiranje.</w:t>
      </w:r>
    </w:p>
    <w:p w14:paraId="777DB837" w14:textId="68C52FA4" w:rsidR="007D4A84" w:rsidRDefault="007D4A84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Bez obzira na konačnu ocjenu prijavljenih programa i aktivnosti , Općina Šodolovci pridržav pravo odobriti sredstva u visini planiranih sredstava ili razmjerno umanjiti sredstva svim korisnicima.</w:t>
      </w:r>
    </w:p>
    <w:p w14:paraId="2874F6E5" w14:textId="2A3085F6" w:rsidR="007D4A84" w:rsidRDefault="007D4A84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28FEEE2" w14:textId="6FC18D3A" w:rsidR="007D4A84" w:rsidRDefault="007D4A84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Uz prijave na natječaj udruge su dužne Općini Šodolovci dostaviti:</w:t>
      </w:r>
    </w:p>
    <w:p w14:paraId="1BEB1442" w14:textId="20565872" w:rsidR="007D4A84" w:rsidRDefault="007D4A84" w:rsidP="002451F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Financijsko izvješće o utrošku sredstava za 202</w:t>
      </w:r>
      <w:r w:rsidR="002B06B3">
        <w:rPr>
          <w:rFonts w:ascii="Times New Roman" w:eastAsia="Calibri" w:hAnsi="Times New Roman" w:cs="Times New Roman"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.godinu, ako su im isplaćivana sredstva iz proračuna Općine Šodolovci ( na obrascu financijskog izvješća </w:t>
      </w:r>
      <w:r w:rsidRPr="007D4A8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OBRAZAC 6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te ispunjeno Izvješće P</w:t>
      </w:r>
      <w:r w:rsidR="00270960">
        <w:rPr>
          <w:rFonts w:ascii="Times New Roman" w:eastAsia="Calibri" w:hAnsi="Times New Roman" w:cs="Times New Roman"/>
          <w:bCs/>
          <w:sz w:val="24"/>
          <w:szCs w:val="24"/>
        </w:rPr>
        <w:t>ROR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-POT ) dostupno na </w:t>
      </w:r>
      <w:hyperlink r:id="rId6" w:history="1">
        <w:r w:rsidRPr="00D43E92">
          <w:rPr>
            <w:rStyle w:val="Hiperveza"/>
            <w:rFonts w:ascii="Times New Roman" w:eastAsia="Calibri" w:hAnsi="Times New Roman" w:cs="Times New Roman"/>
            <w:bCs/>
            <w:sz w:val="24"/>
            <w:szCs w:val="24"/>
          </w:rPr>
          <w:t>www.sodolovci.hr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7D04B75" w14:textId="2B769C5F" w:rsidR="007D4A84" w:rsidRDefault="007D4A84" w:rsidP="002451F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Financijski plan za 202</w:t>
      </w:r>
      <w:r w:rsidR="002B06B3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.godinu.</w:t>
      </w:r>
    </w:p>
    <w:p w14:paraId="2E774203" w14:textId="6F53E46D" w:rsidR="007D4A84" w:rsidRDefault="007D4A84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Udrugama koje se prijave na natječaj , a ne dostave financijsko izvješće za prethodnu godinu i financijski plan za tekuću godinu neće se odobriti sredstva i njihova će prijava biti odbijena.</w:t>
      </w:r>
    </w:p>
    <w:p w14:paraId="006F1B45" w14:textId="4175C84F" w:rsidR="007D4A84" w:rsidRDefault="007D4A84" w:rsidP="007D4A8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9258EA" w14:textId="617E1DE9" w:rsidR="007D4A84" w:rsidRPr="00890BAA" w:rsidRDefault="00E92F85" w:rsidP="00E92F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7D4A84" w:rsidRPr="00890BAA">
        <w:rPr>
          <w:rFonts w:ascii="Times New Roman" w:eastAsia="Calibri" w:hAnsi="Times New Roman" w:cs="Times New Roman"/>
          <w:b/>
          <w:sz w:val="24"/>
          <w:szCs w:val="24"/>
        </w:rPr>
        <w:t>2.</w:t>
      </w: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7D4A84" w:rsidRPr="00890BAA">
        <w:rPr>
          <w:rFonts w:ascii="Times New Roman" w:eastAsia="Calibri" w:hAnsi="Times New Roman" w:cs="Times New Roman"/>
          <w:b/>
          <w:sz w:val="24"/>
          <w:szCs w:val="24"/>
        </w:rPr>
        <w:t>KAKO SE PRIJAVITI ?</w:t>
      </w:r>
    </w:p>
    <w:p w14:paraId="0DDD358F" w14:textId="3485B848" w:rsidR="007D4A84" w:rsidRDefault="007D4A84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Prijava se podnosi  isključivo na obrascu: </w:t>
      </w:r>
      <w:r w:rsidRPr="007D4A8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Prijavnica za sufinanciranje programa udruga. </w:t>
      </w:r>
    </w:p>
    <w:p w14:paraId="08FB62C0" w14:textId="2F0802E5" w:rsidR="00890BAA" w:rsidRDefault="00890BAA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6163C5EF" w14:textId="4F603E39" w:rsidR="00890BAA" w:rsidRDefault="00890BAA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Prijava na natječaj sastoji se od sljedeće dokumentacije:</w:t>
      </w:r>
    </w:p>
    <w:p w14:paraId="3A40005A" w14:textId="7D4F9120" w:rsidR="00890BAA" w:rsidRPr="00890BAA" w:rsidRDefault="00890BAA" w:rsidP="002451F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0BAA">
        <w:rPr>
          <w:rFonts w:ascii="Times New Roman" w:eastAsia="Calibri" w:hAnsi="Times New Roman" w:cs="Times New Roman"/>
          <w:b/>
          <w:sz w:val="24"/>
          <w:szCs w:val="24"/>
        </w:rPr>
        <w:t xml:space="preserve">Obrasca Prijavnice za sufinanciranje programa udruga koja uključuje opće podatke o predlagatelju programa te </w:t>
      </w:r>
    </w:p>
    <w:p w14:paraId="3A67A31A" w14:textId="3F280E2D" w:rsidR="007D4A84" w:rsidRPr="00E92F85" w:rsidRDefault="00120DA9" w:rsidP="002451F9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2F85">
        <w:rPr>
          <w:rFonts w:ascii="Times New Roman" w:eastAsia="Calibri" w:hAnsi="Times New Roman" w:cs="Times New Roman"/>
          <w:b/>
          <w:sz w:val="24"/>
          <w:szCs w:val="24"/>
        </w:rPr>
        <w:t>Obrazac opisa programa ili projekta</w:t>
      </w:r>
    </w:p>
    <w:p w14:paraId="7EB4996E" w14:textId="23C13ADB" w:rsidR="00120DA9" w:rsidRPr="00E92F85" w:rsidRDefault="00120DA9" w:rsidP="002451F9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2F85">
        <w:rPr>
          <w:rFonts w:ascii="Times New Roman" w:eastAsia="Calibri" w:hAnsi="Times New Roman" w:cs="Times New Roman"/>
          <w:b/>
          <w:sz w:val="24"/>
          <w:szCs w:val="24"/>
        </w:rPr>
        <w:t>Obrazac proračuna programa ili projekta</w:t>
      </w:r>
    </w:p>
    <w:p w14:paraId="46FBB1A2" w14:textId="072700E1" w:rsidR="00120DA9" w:rsidRPr="00E92F85" w:rsidRDefault="00120DA9" w:rsidP="002451F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2F85">
        <w:rPr>
          <w:rFonts w:ascii="Times New Roman" w:eastAsia="Calibri" w:hAnsi="Times New Roman" w:cs="Times New Roman"/>
          <w:b/>
          <w:sz w:val="24"/>
          <w:szCs w:val="24"/>
        </w:rPr>
        <w:t xml:space="preserve">Obrazac Izjave o nepostojanju dvostrukog financiranja </w:t>
      </w:r>
    </w:p>
    <w:p w14:paraId="7E596BF6" w14:textId="15D14252" w:rsidR="00120DA9" w:rsidRPr="00E92F85" w:rsidRDefault="00120DA9" w:rsidP="002451F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2F85">
        <w:rPr>
          <w:rFonts w:ascii="Times New Roman" w:eastAsia="Calibri" w:hAnsi="Times New Roman" w:cs="Times New Roman"/>
          <w:b/>
          <w:sz w:val="24"/>
          <w:szCs w:val="24"/>
        </w:rPr>
        <w:t xml:space="preserve">Obrazac izjave o nekažnjavanju </w:t>
      </w:r>
    </w:p>
    <w:p w14:paraId="17E9F47F" w14:textId="65804D52" w:rsidR="00120DA9" w:rsidRPr="00E92F85" w:rsidRDefault="00120DA9" w:rsidP="002451F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2F8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Izvadak iz registra udruge, datum ispisa ( printa) ne stariji od dana objave natječaja- Izvadaka iz registra udruge pribavlja se pretraživanjem Registra udruga (na internetu: </w:t>
      </w:r>
      <w:hyperlink r:id="rId7" w:anchor="!udruge" w:history="1">
        <w:r w:rsidR="00E92F85" w:rsidRPr="00E92F85">
          <w:rPr>
            <w:rStyle w:val="Hiperveza"/>
            <w:rFonts w:ascii="Times New Roman" w:eastAsia="Calibri" w:hAnsi="Times New Roman" w:cs="Times New Roman"/>
            <w:b/>
            <w:sz w:val="24"/>
            <w:szCs w:val="24"/>
          </w:rPr>
          <w:t>http://registri.uprava.hr/#!udruge</w:t>
        </w:r>
      </w:hyperlink>
      <w:r w:rsidR="00E92F85" w:rsidRPr="00E92F85">
        <w:rPr>
          <w:rFonts w:ascii="Times New Roman" w:eastAsia="Calibri" w:hAnsi="Times New Roman" w:cs="Times New Roman"/>
          <w:b/>
          <w:sz w:val="24"/>
          <w:szCs w:val="24"/>
        </w:rPr>
        <w:t>) i ispisom izvatka koji se prilaže prijavi</w:t>
      </w:r>
    </w:p>
    <w:p w14:paraId="06232E17" w14:textId="461B910E" w:rsidR="00E92F85" w:rsidRDefault="00E92F85" w:rsidP="002451F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2F85">
        <w:rPr>
          <w:rFonts w:ascii="Times New Roman" w:eastAsia="Calibri" w:hAnsi="Times New Roman" w:cs="Times New Roman"/>
          <w:b/>
          <w:sz w:val="24"/>
          <w:szCs w:val="24"/>
        </w:rPr>
        <w:t xml:space="preserve">Izvadak iz registra neprofitnih organizacija, datum ispisa ( printa) ne stariji od dana objave natječaja- Izvadak iz registra neprofitnih organizacija pribavlja se pretraživanjem Registra neprofitnih organizacija( na internetu: </w:t>
      </w:r>
      <w:hyperlink r:id="rId8" w:history="1">
        <w:r w:rsidRPr="00E92F85">
          <w:rPr>
            <w:rStyle w:val="Hiperveza"/>
            <w:rFonts w:ascii="Times New Roman" w:eastAsia="Calibri" w:hAnsi="Times New Roman" w:cs="Times New Roman"/>
            <w:b/>
            <w:sz w:val="24"/>
            <w:szCs w:val="24"/>
          </w:rPr>
          <w:t>https://banovac.mfin.hr/rnport</w:t>
        </w:r>
      </w:hyperlink>
      <w:r w:rsidRPr="00E92F85">
        <w:rPr>
          <w:rFonts w:ascii="Times New Roman" w:eastAsia="Calibri" w:hAnsi="Times New Roman" w:cs="Times New Roman"/>
          <w:b/>
          <w:sz w:val="24"/>
          <w:szCs w:val="24"/>
        </w:rPr>
        <w:t>) i ispisom izvatka koji se prilaže prijavi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A98A852" w14:textId="21E047B1" w:rsidR="00E92F85" w:rsidRDefault="00E92F85" w:rsidP="002451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2B1650" w14:textId="3A7BD851" w:rsidR="00E92F85" w:rsidRDefault="00E92F85" w:rsidP="00E92F8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92F85">
        <w:rPr>
          <w:rFonts w:ascii="Times New Roman" w:eastAsia="Calibri" w:hAnsi="Times New Roman" w:cs="Times New Roman"/>
          <w:bCs/>
          <w:sz w:val="24"/>
          <w:szCs w:val="24"/>
        </w:rPr>
        <w:t>Uz prijavu može biti priložen i materijal o prezentaciji rada udruge ( isječci iz novina, brošure, publikacije, fotografije i slično) na najviše 5 stranica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C266BAD" w14:textId="3E4E56B3" w:rsidR="00E92F85" w:rsidRDefault="00E92F85" w:rsidP="00E92F8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60EFCF" w14:textId="1D1E2545" w:rsidR="00E92F85" w:rsidRDefault="00E92F85" w:rsidP="00E92F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r w:rsidRPr="00E92F85">
        <w:rPr>
          <w:rFonts w:ascii="Times New Roman" w:eastAsia="Calibri" w:hAnsi="Times New Roman" w:cs="Times New Roman"/>
          <w:b/>
          <w:sz w:val="24"/>
          <w:szCs w:val="24"/>
        </w:rPr>
        <w:t>2.1.1. sadržaj obrasca opisa programa ili projekta</w:t>
      </w:r>
    </w:p>
    <w:p w14:paraId="28887A32" w14:textId="16C49780" w:rsidR="00E92F85" w:rsidRDefault="00E92F85" w:rsidP="00E92F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F4B9FB" w14:textId="6E45D3D5" w:rsidR="00E92F85" w:rsidRDefault="00E92F85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Obrazac proračuna obvezni je dio prijave na natječaj, a sadrži </w:t>
      </w:r>
      <w:r w:rsidR="004E04DC">
        <w:rPr>
          <w:rFonts w:ascii="Times New Roman" w:eastAsia="Calibri" w:hAnsi="Times New Roman" w:cs="Times New Roman"/>
          <w:bCs/>
          <w:sz w:val="24"/>
          <w:szCs w:val="24"/>
        </w:rPr>
        <w:t>podatke o svim izravnim troškovima projekta ili programa rada kao i o bespovratnim sredstvima koja se traže od davatelja. Obrazac proračuna programa ili projekta je uključen u Prijavnicu i čini njen sastavni dio.</w:t>
      </w:r>
    </w:p>
    <w:p w14:paraId="07DC7630" w14:textId="2FAEC0D1" w:rsidR="004E04DC" w:rsidRDefault="004E04DC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27E04D" w14:textId="4DF20F8B" w:rsidR="004E04DC" w:rsidRDefault="004E04DC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Prijava koja ne sadrži u potpunosti ispunjen obrazac proračuna neće se razmatrati i ocjenjivati te će biti odbačena kao nepotpuna. Obrazac je potrebno popuniti čitljivim rukopisom ili na računalnu.</w:t>
      </w:r>
    </w:p>
    <w:p w14:paraId="5A4B2109" w14:textId="0F3F326F" w:rsidR="004E04DC" w:rsidRDefault="004E04DC" w:rsidP="00E92F8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67E8FD7" w14:textId="613FC93E" w:rsidR="004E04DC" w:rsidRPr="004E04DC" w:rsidRDefault="004E04DC" w:rsidP="00E92F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4DC">
        <w:rPr>
          <w:rFonts w:ascii="Times New Roman" w:eastAsia="Calibri" w:hAnsi="Times New Roman" w:cs="Times New Roman"/>
          <w:b/>
          <w:sz w:val="24"/>
          <w:szCs w:val="24"/>
        </w:rPr>
        <w:t xml:space="preserve">    2.2. KOME PREDATI PRIJAVU? </w:t>
      </w:r>
    </w:p>
    <w:p w14:paraId="2693598F" w14:textId="77777777" w:rsidR="00E92F85" w:rsidRPr="00E92F85" w:rsidRDefault="00E92F85" w:rsidP="00E92F8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E04DC" w14:paraId="4E80DE5A" w14:textId="77777777" w:rsidTr="004E04DC">
        <w:tc>
          <w:tcPr>
            <w:tcW w:w="9351" w:type="dxa"/>
          </w:tcPr>
          <w:p w14:paraId="00476881" w14:textId="70C161B0" w:rsidR="004E04DC" w:rsidRDefault="004E04DC" w:rsidP="007D4A8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Obvezne obrasce i priloge prijavitelji dostavljaju u jednom primjerku, u papirnatom obliku. Prijavnica za sufinanciranje programa udruga mora biti vlastoručno potpisana od strane osobe ovlaštene za zastupanje udruge ( upisane u registar udruga) te ovjerena pečatom udruge.</w:t>
            </w:r>
          </w:p>
        </w:tc>
      </w:tr>
    </w:tbl>
    <w:p w14:paraId="653DA2B8" w14:textId="55E29C91" w:rsidR="007D4A84" w:rsidRPr="004E04DC" w:rsidRDefault="007D4A84" w:rsidP="007D4A8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EF274A0" w14:textId="189B2747" w:rsidR="00E1330A" w:rsidRDefault="004E04DC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Prijavni obrasci kao i sva natječajna dokumentacija može se podići u Jedinstvenom upravnom odjelu Općine Šodolovci ili preuzeti sa službene web stranice Općine Šodolovci </w:t>
      </w:r>
      <w:hyperlink r:id="rId9" w:history="1">
        <w:r w:rsidRPr="00D43E92">
          <w:rPr>
            <w:rStyle w:val="Hiperveza"/>
            <w:rFonts w:ascii="Times New Roman" w:eastAsia="Calibri" w:hAnsi="Times New Roman" w:cs="Times New Roman"/>
            <w:bCs/>
            <w:sz w:val="24"/>
            <w:szCs w:val="24"/>
          </w:rPr>
          <w:t>www.sodolovci.hr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pod nazivom: NATJEČAJ ZA UDRUGE 2021.</w:t>
      </w:r>
    </w:p>
    <w:p w14:paraId="133E8678" w14:textId="5A4D2A64" w:rsidR="004E04DC" w:rsidRDefault="004E04DC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Popunjena Prijavnica s prilozima dostavlja se u zatvorenoj i zapečaćenoj omotnici preporučenom poštanskom pošiljkom ili osobno na adresu:</w:t>
      </w:r>
    </w:p>
    <w:p w14:paraId="5D60123F" w14:textId="49A8E582" w:rsidR="004E04DC" w:rsidRDefault="004E04DC" w:rsidP="00107A5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F799845" w14:textId="14A7DA70" w:rsidR="004E04DC" w:rsidRDefault="004E04DC" w:rsidP="004E04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Općina Šodolovci</w:t>
      </w:r>
    </w:p>
    <w:p w14:paraId="0673B908" w14:textId="27FA6AEC" w:rsidR="004E04DC" w:rsidRDefault="004E04DC" w:rsidP="004E04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Ive Andrića 3</w:t>
      </w:r>
    </w:p>
    <w:p w14:paraId="4CE4B201" w14:textId="1B404E25" w:rsidR="004E04DC" w:rsidRDefault="004E04DC" w:rsidP="004E04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Šodolovci, 31215 Ernestinovo</w:t>
      </w:r>
    </w:p>
    <w:p w14:paraId="0D02A40F" w14:textId="5AE627F8" w:rsidR="004E04DC" w:rsidRDefault="004E04DC" w:rsidP="004E04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04DC">
        <w:rPr>
          <w:rFonts w:ascii="Times New Roman" w:eastAsia="Calibri" w:hAnsi="Times New Roman" w:cs="Times New Roman"/>
          <w:bCs/>
          <w:sz w:val="24"/>
          <w:szCs w:val="24"/>
        </w:rPr>
        <w:t>S naznakom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: „NE OTVARAJ- PRIJAVA NA NATJEČAJ ZA UDRUGE“</w:t>
      </w:r>
    </w:p>
    <w:p w14:paraId="4A984B55" w14:textId="4F8EC77B" w:rsidR="004E04DC" w:rsidRDefault="004E04DC" w:rsidP="004E04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879E17" w14:textId="7C2E8CF6" w:rsidR="004E04DC" w:rsidRDefault="004E04DC" w:rsidP="004E04D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Kod osobne dostave, prijavitelju se izdaje potvrda o zaprimljenoj prijavi na natječaj.</w:t>
      </w:r>
    </w:p>
    <w:p w14:paraId="20E2AF75" w14:textId="3371D92C" w:rsidR="004E04DC" w:rsidRDefault="004E04DC" w:rsidP="004E04D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1A53345" w14:textId="07CE9B7B" w:rsidR="004E04DC" w:rsidRDefault="004E04DC" w:rsidP="004E04DC">
      <w:pPr>
        <w:pStyle w:val="Odlomakpopisa"/>
        <w:numPr>
          <w:ilvl w:val="1"/>
          <w:numId w:val="1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4DC">
        <w:rPr>
          <w:rFonts w:ascii="Times New Roman" w:eastAsia="Calibri" w:hAnsi="Times New Roman" w:cs="Times New Roman"/>
          <w:b/>
          <w:sz w:val="24"/>
          <w:szCs w:val="24"/>
        </w:rPr>
        <w:t>ROK ZA PREDAJU PRIJAVA</w:t>
      </w:r>
    </w:p>
    <w:p w14:paraId="1C2F6805" w14:textId="46CFD268" w:rsidR="00BB768E" w:rsidRDefault="00BB768E" w:rsidP="00BB76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768E" w14:paraId="6CE76019" w14:textId="77777777" w:rsidTr="00BB768E">
        <w:tc>
          <w:tcPr>
            <w:tcW w:w="9016" w:type="dxa"/>
          </w:tcPr>
          <w:p w14:paraId="6BC129F2" w14:textId="27D2B4CD" w:rsidR="00BB768E" w:rsidRPr="00BB768E" w:rsidRDefault="00BB768E" w:rsidP="00BB768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76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Bez obzira na način dostave,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krajnji rok za dostavu prijava u Općinu Šodolovci je </w:t>
            </w:r>
            <w:r w:rsidR="002451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B0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2451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2B0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ožujka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2B0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do 15:00 sati. Dan predaje pošti ne smatra se predajom u roku, </w:t>
            </w:r>
            <w:r w:rsidRPr="00BB76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ako prijava stigne nakon krajnjeg , gore navedenog roka za dostavu prijave.</w:t>
            </w:r>
          </w:p>
          <w:p w14:paraId="18118041" w14:textId="77777777" w:rsidR="00BB768E" w:rsidRPr="00BB768E" w:rsidRDefault="00BB768E" w:rsidP="00BB768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7316472" w14:textId="7152FB62" w:rsidR="00BB768E" w:rsidRDefault="00BB768E" w:rsidP="00BB76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6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Zakašnjele prijave neće se razmatrati.</w:t>
            </w:r>
          </w:p>
        </w:tc>
      </w:tr>
    </w:tbl>
    <w:p w14:paraId="2DC7B427" w14:textId="77777777" w:rsidR="00BB768E" w:rsidRPr="00BB768E" w:rsidRDefault="00BB768E" w:rsidP="00BB76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03F906" w14:textId="77777777" w:rsidR="004D339F" w:rsidRPr="004D0E01" w:rsidRDefault="004D339F" w:rsidP="004D339F">
      <w:pPr>
        <w:pStyle w:val="Odlomakpopisa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5044856" w14:textId="3057C6E3" w:rsidR="00822DF7" w:rsidRDefault="00822DF7" w:rsidP="00822DF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275BC6C" w14:textId="77777777" w:rsidR="00822DF7" w:rsidRPr="00822DF7" w:rsidRDefault="00822DF7" w:rsidP="00822DF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A06854" w14:textId="77777777" w:rsidR="002352C2" w:rsidRPr="002352C2" w:rsidRDefault="002352C2" w:rsidP="002352C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49508B8" w14:textId="77777777" w:rsidR="00AD1087" w:rsidRDefault="00AD1087"/>
    <w:sectPr w:rsidR="00AD1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AC2"/>
    <w:multiLevelType w:val="multilevel"/>
    <w:tmpl w:val="67B05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" w15:restartNumberingAfterBreak="0">
    <w:nsid w:val="08652DC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8C6EE5"/>
    <w:multiLevelType w:val="hybridMultilevel"/>
    <w:tmpl w:val="D1A07070"/>
    <w:lvl w:ilvl="0" w:tplc="A2B694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A0BD0"/>
    <w:multiLevelType w:val="hybridMultilevel"/>
    <w:tmpl w:val="40F0843E"/>
    <w:lvl w:ilvl="0" w:tplc="93465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3F5726"/>
    <w:multiLevelType w:val="multilevel"/>
    <w:tmpl w:val="27E25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69D46CB"/>
    <w:multiLevelType w:val="hybridMultilevel"/>
    <w:tmpl w:val="056AFE22"/>
    <w:lvl w:ilvl="0" w:tplc="64C08C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D323B87"/>
    <w:multiLevelType w:val="multilevel"/>
    <w:tmpl w:val="F3383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BB30828"/>
    <w:multiLevelType w:val="hybridMultilevel"/>
    <w:tmpl w:val="F7F280B0"/>
    <w:lvl w:ilvl="0" w:tplc="A96C49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6B03CF"/>
    <w:multiLevelType w:val="multilevel"/>
    <w:tmpl w:val="E6F84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10E7096"/>
    <w:multiLevelType w:val="hybridMultilevel"/>
    <w:tmpl w:val="48488A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7499E"/>
    <w:multiLevelType w:val="hybridMultilevel"/>
    <w:tmpl w:val="C15C57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B37E4"/>
    <w:multiLevelType w:val="hybridMultilevel"/>
    <w:tmpl w:val="1CE4BF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C2"/>
    <w:rsid w:val="000C35FB"/>
    <w:rsid w:val="00107A55"/>
    <w:rsid w:val="00120DA9"/>
    <w:rsid w:val="00127934"/>
    <w:rsid w:val="001740FD"/>
    <w:rsid w:val="001B04C8"/>
    <w:rsid w:val="002352C2"/>
    <w:rsid w:val="002451F9"/>
    <w:rsid w:val="00270960"/>
    <w:rsid w:val="002B06B3"/>
    <w:rsid w:val="00374CDA"/>
    <w:rsid w:val="00435FBF"/>
    <w:rsid w:val="004A4F95"/>
    <w:rsid w:val="004D0E01"/>
    <w:rsid w:val="004D339F"/>
    <w:rsid w:val="004E04DC"/>
    <w:rsid w:val="0058712A"/>
    <w:rsid w:val="005A1A8B"/>
    <w:rsid w:val="00643D47"/>
    <w:rsid w:val="007204F7"/>
    <w:rsid w:val="007D4A84"/>
    <w:rsid w:val="007D528D"/>
    <w:rsid w:val="00822DF7"/>
    <w:rsid w:val="00830F73"/>
    <w:rsid w:val="00890BAA"/>
    <w:rsid w:val="00A272D4"/>
    <w:rsid w:val="00AD1087"/>
    <w:rsid w:val="00B948E9"/>
    <w:rsid w:val="00BB768E"/>
    <w:rsid w:val="00C23A38"/>
    <w:rsid w:val="00C97D70"/>
    <w:rsid w:val="00D4089B"/>
    <w:rsid w:val="00DA0330"/>
    <w:rsid w:val="00DF3F2F"/>
    <w:rsid w:val="00E1330A"/>
    <w:rsid w:val="00E92F85"/>
    <w:rsid w:val="00EF0F69"/>
    <w:rsid w:val="00F51CC1"/>
    <w:rsid w:val="00FB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47D8C"/>
  <w15:chartTrackingRefBased/>
  <w15:docId w15:val="{3D5EC4F8-DB56-4E3B-B724-144F0F8D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2C2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52C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D4A8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D4A84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4E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ovac.mfin.hr/rnpor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istri.uprav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dolovci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dolo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Šodolovci</dc:creator>
  <cp:keywords/>
  <dc:description/>
  <cp:lastModifiedBy>Općina Šodolovci</cp:lastModifiedBy>
  <cp:revision>23</cp:revision>
  <cp:lastPrinted>2021-11-24T14:08:00Z</cp:lastPrinted>
  <dcterms:created xsi:type="dcterms:W3CDTF">2021-10-21T12:44:00Z</dcterms:created>
  <dcterms:modified xsi:type="dcterms:W3CDTF">2022-02-15T10:23:00Z</dcterms:modified>
</cp:coreProperties>
</file>