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1814D294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F810BB">
        <w:rPr>
          <w:rFonts w:ascii="Times New Roman" w:eastAsia="Calibri" w:hAnsi="Times New Roman" w:cs="Times New Roman"/>
          <w:b/>
          <w:sz w:val="24"/>
          <w:szCs w:val="24"/>
        </w:rPr>
        <w:t>Jedinstveni upravni odjel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1B70855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F810BB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45AD9693" w14:textId="22CF55F4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F810BB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-21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25B27EBD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F810B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86DD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810BB">
        <w:rPr>
          <w:rFonts w:ascii="Times New Roman" w:eastAsia="Calibri" w:hAnsi="Times New Roman" w:cs="Times New Roman"/>
          <w:b/>
          <w:sz w:val="24"/>
          <w:szCs w:val="24"/>
        </w:rPr>
        <w:t>lipnj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21.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F78CA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3B94BAC9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F810BB">
        <w:rPr>
          <w:rFonts w:ascii="Times New Roman" w:eastAsia="Calibri" w:hAnsi="Times New Roman" w:cs="Times New Roman"/>
          <w:sz w:val="24"/>
          <w:szCs w:val="24"/>
        </w:rPr>
        <w:t>87. stavak 1. Zakona o lokalnim izborima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F810BB">
        <w:rPr>
          <w:rFonts w:ascii="Times New Roman" w:eastAsia="Calibri" w:hAnsi="Times New Roman" w:cs="Times New Roman"/>
          <w:sz w:val="24"/>
          <w:szCs w:val="24"/>
        </w:rPr>
        <w:t>Narodne novine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F810BB">
        <w:rPr>
          <w:rFonts w:ascii="Times New Roman" w:eastAsia="Calibri" w:hAnsi="Times New Roman" w:cs="Times New Roman"/>
          <w:sz w:val="24"/>
          <w:szCs w:val="24"/>
        </w:rPr>
        <w:t>144/12, 121/16, 98/19, 42/20, 144/20 i 37/21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pročelnica Jedinstvenog upravnog odjela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C0045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56C760A" w14:textId="77777777" w:rsidR="00F810BB" w:rsidRDefault="00F810BB" w:rsidP="00F810BB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KONSTITUIRAJUĆU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SJEDNICU </w:t>
      </w:r>
    </w:p>
    <w:p w14:paraId="699772B4" w14:textId="09427418" w:rsidR="00E44347" w:rsidRPr="00F810BB" w:rsidRDefault="00E44347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  <w:r w:rsidR="00F810BB"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2F26B6CC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F810BB">
        <w:rPr>
          <w:rFonts w:ascii="Times New Roman" w:eastAsia="Calibri" w:hAnsi="Times New Roman" w:cs="Times New Roman"/>
          <w:sz w:val="24"/>
          <w:szCs w:val="24"/>
        </w:rPr>
        <w:t>četvrtak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10BB">
        <w:rPr>
          <w:rFonts w:ascii="Times New Roman" w:eastAsia="Calibri" w:hAnsi="Times New Roman" w:cs="Times New Roman"/>
          <w:sz w:val="24"/>
          <w:szCs w:val="24"/>
        </w:rPr>
        <w:t>17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10BB">
        <w:rPr>
          <w:rFonts w:ascii="Times New Roman" w:eastAsia="Calibri" w:hAnsi="Times New Roman" w:cs="Times New Roman"/>
          <w:sz w:val="24"/>
          <w:szCs w:val="24"/>
        </w:rPr>
        <w:t>lipnj</w:t>
      </w:r>
      <w:r w:rsidRPr="000C2C5A">
        <w:rPr>
          <w:rFonts w:ascii="Times New Roman" w:eastAsia="Calibri" w:hAnsi="Times New Roman" w:cs="Times New Roman"/>
          <w:sz w:val="24"/>
          <w:szCs w:val="24"/>
        </w:rPr>
        <w:t>a 2021. godine u 1</w:t>
      </w:r>
      <w:r w:rsidR="00F810BB">
        <w:rPr>
          <w:rFonts w:ascii="Times New Roman" w:eastAsia="Calibri" w:hAnsi="Times New Roman" w:cs="Times New Roman"/>
          <w:sz w:val="24"/>
          <w:szCs w:val="24"/>
        </w:rPr>
        <w:t>8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CA4958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34245E7" w14:textId="39802099" w:rsidR="00E44347" w:rsidRDefault="00F810BB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Izbor predsjednika i članova Mandatnog povjerenstva</w:t>
      </w:r>
      <w:r w:rsidR="00E44347" w:rsidRPr="00CA495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6F4FAC" w14:textId="70EDC0BC" w:rsidR="00F810BB" w:rsidRDefault="00F810BB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Izvješće Mandatnog povjerenstva</w:t>
      </w:r>
    </w:p>
    <w:p w14:paraId="6C07D19A" w14:textId="74669805" w:rsidR="00F810BB" w:rsidRDefault="00F810BB" w:rsidP="00F810B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Svečana prisega članova općinskog vijeća</w:t>
      </w:r>
    </w:p>
    <w:p w14:paraId="1EE2FFF7" w14:textId="35E3EE11" w:rsidR="00F810BB" w:rsidRDefault="001F0D96" w:rsidP="00F810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Izbor predsjednika i članova Odbora za izbor i imenovanja</w:t>
      </w:r>
    </w:p>
    <w:p w14:paraId="0430E250" w14:textId="55AC5D6A" w:rsidR="001F0D96" w:rsidRPr="00F810BB" w:rsidRDefault="001F0D96" w:rsidP="00F810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Izbor predsjednika i potpredsjednika Općinskog vijeća</w:t>
      </w:r>
    </w:p>
    <w:p w14:paraId="5AA7AC55" w14:textId="77777777" w:rsidR="00E44347" w:rsidRPr="00CA4958" w:rsidRDefault="00E44347" w:rsidP="00E443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A0C519" w14:textId="77777777" w:rsidR="001F0D96" w:rsidRDefault="00E44347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F452162" w14:textId="2705BD88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44347" w:rsidRPr="00CA49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PROČELNICA:</w:t>
      </w:r>
    </w:p>
    <w:p w14:paraId="2244D3EA" w14:textId="05A215DD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Jovana Avrić, mag.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iur</w:t>
      </w:r>
      <w:proofErr w:type="spellEnd"/>
    </w:p>
    <w:p w14:paraId="362D7DDB" w14:textId="7745E891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32C0A2F5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85112" w14:textId="77777777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80606" w14:textId="428ADEA1" w:rsidR="001F0D96" w:rsidRP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031/296-083.</w:t>
      </w:r>
    </w:p>
    <w:p w14:paraId="6A1E7342" w14:textId="77777777" w:rsidR="00E44347" w:rsidRPr="001F0D96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86DDA"/>
    <w:rsid w:val="000C2C5A"/>
    <w:rsid w:val="0011409E"/>
    <w:rsid w:val="001F0D96"/>
    <w:rsid w:val="0036279D"/>
    <w:rsid w:val="00441946"/>
    <w:rsid w:val="009C5FB4"/>
    <w:rsid w:val="009E0071"/>
    <w:rsid w:val="00BB0DFD"/>
    <w:rsid w:val="00CB458E"/>
    <w:rsid w:val="00DC7870"/>
    <w:rsid w:val="00E44347"/>
    <w:rsid w:val="00EA740D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2021-06-11T09:02:00Z</cp:lastPrinted>
  <dcterms:created xsi:type="dcterms:W3CDTF">2021-03-29T13:01:00Z</dcterms:created>
  <dcterms:modified xsi:type="dcterms:W3CDTF">2021-06-11T09:03:00Z</dcterms:modified>
</cp:coreProperties>
</file>