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8B476" w14:textId="77777777" w:rsidR="00335C47" w:rsidRPr="00F575C3" w:rsidRDefault="00335C47" w:rsidP="00335C47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F575C3">
        <w:rPr>
          <w:rFonts w:ascii="Times New Roman" w:hAnsi="Times New Roman" w:cs="Times New Roman"/>
          <w:i/>
          <w:sz w:val="72"/>
          <w:szCs w:val="72"/>
        </w:rPr>
        <w:t>Službeni glasnik</w:t>
      </w:r>
    </w:p>
    <w:p w14:paraId="68CFFBEA" w14:textId="77777777" w:rsidR="00335C47" w:rsidRPr="00F575C3" w:rsidRDefault="00335C47" w:rsidP="00335C47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575C3">
        <w:rPr>
          <w:rFonts w:ascii="Times New Roman" w:hAnsi="Times New Roman" w:cs="Times New Roman"/>
          <w:i/>
          <w:sz w:val="52"/>
          <w:szCs w:val="52"/>
        </w:rPr>
        <w:t>Općine Šodolovci</w:t>
      </w:r>
    </w:p>
    <w:p w14:paraId="0E00332D" w14:textId="77777777" w:rsidR="00335C47" w:rsidRDefault="00335C47" w:rsidP="00335C47">
      <w:pPr>
        <w:jc w:val="both"/>
        <w:rPr>
          <w:rFonts w:ascii="Times New Roman" w:hAnsi="Times New Roman" w:cs="Times New Roman"/>
          <w:u w:val="single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4410"/>
        <w:gridCol w:w="2625"/>
      </w:tblGrid>
      <w:tr w:rsidR="00335C47" w14:paraId="58CC1294" w14:textId="77777777" w:rsidTr="0099517D">
        <w:trPr>
          <w:trHeight w:val="729"/>
        </w:trPr>
        <w:tc>
          <w:tcPr>
            <w:tcW w:w="2145" w:type="dxa"/>
            <w:tcBorders>
              <w:bottom w:val="single" w:sz="4" w:space="0" w:color="auto"/>
            </w:tcBorders>
          </w:tcPr>
          <w:p w14:paraId="38B7FFCB" w14:textId="77777777" w:rsidR="00335C47" w:rsidRPr="00EE55FD" w:rsidRDefault="00335C47" w:rsidP="00995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>GODINA XXII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4410" w:type="dxa"/>
          </w:tcPr>
          <w:p w14:paraId="05DCDC4D" w14:textId="659C6D46" w:rsidR="00335C47" w:rsidRPr="00EE55FD" w:rsidRDefault="00335C47" w:rsidP="00995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>ŠODOLOVCI,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19. listopada 2020.</w:t>
            </w:r>
          </w:p>
        </w:tc>
        <w:tc>
          <w:tcPr>
            <w:tcW w:w="2625" w:type="dxa"/>
          </w:tcPr>
          <w:p w14:paraId="04FC2961" w14:textId="0549E4C1" w:rsidR="00335C47" w:rsidRPr="00EE55FD" w:rsidRDefault="00335C47" w:rsidP="00995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 xml:space="preserve">BROJ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</w:tbl>
    <w:p w14:paraId="27F19547" w14:textId="77777777" w:rsidR="00335C47" w:rsidRPr="00F575C3" w:rsidRDefault="00335C47" w:rsidP="00335C47">
      <w:pPr>
        <w:jc w:val="both"/>
        <w:rPr>
          <w:rFonts w:ascii="Times New Roman" w:hAnsi="Times New Roman" w:cs="Times New Roman"/>
          <w:u w:val="single"/>
        </w:rPr>
      </w:pPr>
    </w:p>
    <w:p w14:paraId="79F892A4" w14:textId="77777777" w:rsidR="00335C47" w:rsidRDefault="00335C47" w:rsidP="00335C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1E9337" w14:textId="77777777" w:rsidR="00335C47" w:rsidRDefault="00335C47" w:rsidP="00335C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0285B7" w14:textId="77777777" w:rsidR="00335C47" w:rsidRDefault="00335C47" w:rsidP="00335C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D08410" w14:textId="77777777" w:rsidR="00335C47" w:rsidRDefault="00335C47" w:rsidP="00335C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9451B01" wp14:editId="2B29D3B3">
            <wp:extent cx="2505075" cy="30194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737B3" w14:textId="77777777" w:rsidR="00335C47" w:rsidRDefault="00335C47" w:rsidP="00335C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0985C" w14:textId="77777777" w:rsidR="00335C47" w:rsidRDefault="00335C47" w:rsidP="00335C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71BC17" w14:textId="77777777" w:rsidR="00335C47" w:rsidRDefault="00335C47" w:rsidP="00335C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8745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5"/>
      </w:tblGrid>
      <w:tr w:rsidR="00335C47" w14:paraId="0E6CD6D9" w14:textId="77777777" w:rsidTr="0099517D">
        <w:trPr>
          <w:trHeight w:val="1410"/>
        </w:trPr>
        <w:tc>
          <w:tcPr>
            <w:tcW w:w="8745" w:type="dxa"/>
          </w:tcPr>
          <w:p w14:paraId="7E49A0CF" w14:textId="77777777" w:rsidR="00335C47" w:rsidRPr="001D6ECD" w:rsidRDefault="00335C47" w:rsidP="0099517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Službeni glasnik općine Šodolovci</w:t>
            </w:r>
          </w:p>
          <w:p w14:paraId="69AB18F6" w14:textId="77777777" w:rsidR="00335C47" w:rsidRPr="001D6ECD" w:rsidRDefault="00335C47" w:rsidP="0099517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Izdaje: Općina Šodolovci, Ive Andrića 3, Šodolovci</w:t>
            </w:r>
          </w:p>
          <w:p w14:paraId="63E987A2" w14:textId="77777777" w:rsidR="00335C47" w:rsidRPr="001D6ECD" w:rsidRDefault="00335C47" w:rsidP="0099517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Tiska: Jedinstveni upravni odjel Općine Šodolovci</w:t>
            </w:r>
          </w:p>
          <w:p w14:paraId="11052BC5" w14:textId="77777777" w:rsidR="00335C47" w:rsidRPr="001D6ECD" w:rsidRDefault="00335C47" w:rsidP="0099517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Za izdavača: Dragan Zorić, zamjenik općinskog načelnika koji obnaša dužnost općinskog načelnika</w:t>
            </w:r>
          </w:p>
        </w:tc>
      </w:tr>
    </w:tbl>
    <w:p w14:paraId="007AF1BE" w14:textId="77777777" w:rsidR="00335C47" w:rsidRDefault="00335C47" w:rsidP="00335C47"/>
    <w:p w14:paraId="0798AE44" w14:textId="77777777" w:rsidR="00335C47" w:rsidRDefault="00335C47" w:rsidP="00335C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SADRŽAJ</w:t>
      </w:r>
    </w:p>
    <w:p w14:paraId="07620893" w14:textId="77777777" w:rsidR="00335C47" w:rsidRPr="001A5F5C" w:rsidRDefault="00335C47" w:rsidP="00335C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EFB246" w14:textId="77777777" w:rsidR="00335C47" w:rsidRDefault="00335C47" w:rsidP="00335C4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AKTI OPĆINSKOG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VIJEĆA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449718D5" w14:textId="7614C675" w:rsidR="00335C47" w:rsidRPr="00324EC4" w:rsidRDefault="00335C47" w:rsidP="00335C4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4EC4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4EC4">
        <w:rPr>
          <w:rFonts w:ascii="Times New Roman" w:hAnsi="Times New Roman" w:cs="Times New Roman"/>
          <w:bCs/>
          <w:sz w:val="24"/>
          <w:szCs w:val="24"/>
        </w:rPr>
        <w:t>Zaključak o usvajanju zapisnika sa 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324EC4">
        <w:rPr>
          <w:rFonts w:ascii="Times New Roman" w:hAnsi="Times New Roman" w:cs="Times New Roman"/>
          <w:bCs/>
          <w:sz w:val="24"/>
          <w:szCs w:val="24"/>
        </w:rPr>
        <w:t>. sjednice Općinskog vijeća</w:t>
      </w:r>
    </w:p>
    <w:p w14:paraId="041A7CDA" w14:textId="19FC46DA" w:rsidR="00335C47" w:rsidRDefault="00335C47" w:rsidP="00335C4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Odluka o izmjenama i dopunama Odluke o pravima iz socijalne skrbi i drugim potporama iz Proračuna Općine Šodolovci</w:t>
      </w:r>
    </w:p>
    <w:p w14:paraId="0734686D" w14:textId="77777777" w:rsidR="00335C47" w:rsidRPr="0006167B" w:rsidRDefault="00335C47" w:rsidP="00335C47">
      <w:pPr>
        <w:rPr>
          <w:rFonts w:ascii="Times New Roman" w:eastAsia="Calibri" w:hAnsi="Times New Roman" w:cs="Times New Roman"/>
          <w:sz w:val="24"/>
          <w:szCs w:val="24"/>
        </w:rPr>
      </w:pPr>
    </w:p>
    <w:p w14:paraId="1ADFF17D" w14:textId="7E36DA14" w:rsidR="00335C47" w:rsidRDefault="00335C47" w:rsidP="00335C4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AKTI OPĆINSKOG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NAČELNIKA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19593D02" w14:textId="61A2DFD7" w:rsidR="00335C47" w:rsidRDefault="00335C47" w:rsidP="00335C4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35C47">
        <w:rPr>
          <w:rFonts w:ascii="Times New Roman" w:hAnsi="Times New Roman" w:cs="Times New Roman"/>
          <w:bCs/>
          <w:iCs/>
          <w:sz w:val="24"/>
          <w:szCs w:val="24"/>
        </w:rPr>
        <w:t>1.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Odluka o sistematizaciji radnih mjesta u okviru projekta „Zajedno u zajednici u Općini Šodolovci“</w:t>
      </w:r>
    </w:p>
    <w:p w14:paraId="40721DA3" w14:textId="688BCBE3" w:rsidR="00335C47" w:rsidRPr="00335C47" w:rsidRDefault="00335C47" w:rsidP="00335C4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2. Odluka o visini plaće za radna mjesta u okviru projekta „Zajedno u zajednici u Općini Šodolovci“</w:t>
      </w:r>
    </w:p>
    <w:p w14:paraId="1202A7DE" w14:textId="0AEEBCAE" w:rsidR="00335C47" w:rsidRDefault="00335C47" w:rsidP="00335C4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3C90833" w14:textId="524C4DB7" w:rsidR="00335C47" w:rsidRDefault="00335C47" w:rsidP="00335C4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44E405E" w14:textId="59083CA6" w:rsidR="00335C47" w:rsidRDefault="00335C47" w:rsidP="00335C4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C0B98BA" w14:textId="53EEEB0A" w:rsidR="00335C47" w:rsidRDefault="00335C47" w:rsidP="00335C4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FBBC5D0" w14:textId="77777777" w:rsidR="00335C47" w:rsidRPr="00335C47" w:rsidRDefault="00335C47" w:rsidP="00335C4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DB16784" w14:textId="77777777" w:rsidR="00335C47" w:rsidRDefault="00335C47" w:rsidP="00335C47"/>
    <w:p w14:paraId="39DCFB42" w14:textId="77777777" w:rsidR="00335C47" w:rsidRDefault="00335C47" w:rsidP="00335C47"/>
    <w:p w14:paraId="6D9FF7AD" w14:textId="77777777" w:rsidR="00335C47" w:rsidRDefault="00335C47" w:rsidP="00335C47"/>
    <w:p w14:paraId="2CEDACD9" w14:textId="77777777" w:rsidR="00335C47" w:rsidRDefault="00335C47" w:rsidP="00335C47"/>
    <w:p w14:paraId="350CC432" w14:textId="77777777" w:rsidR="00335C47" w:rsidRDefault="00335C47" w:rsidP="00335C47"/>
    <w:p w14:paraId="45CF70F4" w14:textId="77777777" w:rsidR="00335C47" w:rsidRDefault="00335C47" w:rsidP="00335C47"/>
    <w:p w14:paraId="422D22B9" w14:textId="77777777" w:rsidR="00335C47" w:rsidRDefault="00335C47" w:rsidP="00335C47"/>
    <w:p w14:paraId="5899E421" w14:textId="77777777" w:rsidR="00335C47" w:rsidRDefault="00335C47" w:rsidP="00335C47"/>
    <w:p w14:paraId="22D1A66C" w14:textId="77777777" w:rsidR="00335C47" w:rsidRDefault="00335C47" w:rsidP="00335C47"/>
    <w:p w14:paraId="3429B7AB" w14:textId="77777777" w:rsidR="00335C47" w:rsidRDefault="00335C47" w:rsidP="00335C47">
      <w:pPr>
        <w:jc w:val="both"/>
      </w:pPr>
    </w:p>
    <w:p w14:paraId="2C6DF1B1" w14:textId="5619BB0D" w:rsidR="00335C47" w:rsidRPr="0006167B" w:rsidRDefault="00335C47" w:rsidP="00335C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67B">
        <w:rPr>
          <w:rFonts w:ascii="Times New Roman" w:eastAsia="Calibri" w:hAnsi="Times New Roman" w:cs="Times New Roman"/>
          <w:sz w:val="24"/>
          <w:szCs w:val="24"/>
        </w:rPr>
        <w:lastRenderedPageBreak/>
        <w:t>Na temelju članka 31. Statuta Općine Šodolovci („službeni glasnik općine Šodolovci“ broj 3/09, 2/13, 7/16 i 4/18) Općinsko vijeće Općine Šodolovci na 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06167B"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0616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listopad</w:t>
      </w:r>
      <w:r w:rsidRPr="0006167B">
        <w:rPr>
          <w:rFonts w:ascii="Times New Roman" w:eastAsia="Calibri" w:hAnsi="Times New Roman" w:cs="Times New Roman"/>
          <w:sz w:val="24"/>
          <w:szCs w:val="24"/>
        </w:rPr>
        <w:t>a 2020. godine donosi</w:t>
      </w:r>
    </w:p>
    <w:p w14:paraId="10DDE6C6" w14:textId="77777777" w:rsidR="00335C47" w:rsidRPr="0006167B" w:rsidRDefault="00335C47" w:rsidP="00335C4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EAFABF" w14:textId="77777777" w:rsidR="00335C47" w:rsidRPr="0006167B" w:rsidRDefault="00335C47" w:rsidP="00335C4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67B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14:paraId="70A2296E" w14:textId="7784A387" w:rsidR="00335C47" w:rsidRPr="0006167B" w:rsidRDefault="00335C47" w:rsidP="00335C4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67B">
        <w:rPr>
          <w:rFonts w:ascii="Times New Roman" w:eastAsia="Calibri" w:hAnsi="Times New Roman" w:cs="Times New Roman"/>
          <w:b/>
          <w:sz w:val="24"/>
          <w:szCs w:val="24"/>
        </w:rPr>
        <w:t>o usvajanju zapisnika s 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6167B">
        <w:rPr>
          <w:rFonts w:ascii="Times New Roman" w:eastAsia="Calibri" w:hAnsi="Times New Roman" w:cs="Times New Roman"/>
          <w:b/>
          <w:sz w:val="24"/>
          <w:szCs w:val="24"/>
        </w:rPr>
        <w:t>. sjednice Općinskog vijeća</w:t>
      </w:r>
    </w:p>
    <w:p w14:paraId="181C5C12" w14:textId="77777777" w:rsidR="00335C47" w:rsidRPr="0006167B" w:rsidRDefault="00335C47" w:rsidP="00335C4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67B">
        <w:rPr>
          <w:rFonts w:ascii="Times New Roman" w:eastAsia="Calibri" w:hAnsi="Times New Roman" w:cs="Times New Roman"/>
          <w:b/>
          <w:sz w:val="24"/>
          <w:szCs w:val="24"/>
        </w:rPr>
        <w:t>Općine Šodolovci</w:t>
      </w:r>
    </w:p>
    <w:p w14:paraId="1304E2CD" w14:textId="77777777" w:rsidR="00335C47" w:rsidRPr="0006167B" w:rsidRDefault="00335C47" w:rsidP="00335C4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7D9828" w14:textId="77777777" w:rsidR="00335C47" w:rsidRPr="0006167B" w:rsidRDefault="00335C47" w:rsidP="00335C4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430D87" w14:textId="77777777" w:rsidR="00335C47" w:rsidRPr="0006167B" w:rsidRDefault="00335C47" w:rsidP="00335C4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167B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256AA31A" w14:textId="1E9FE86D" w:rsidR="00335C47" w:rsidRPr="0006167B" w:rsidRDefault="00335C47" w:rsidP="00335C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67B">
        <w:rPr>
          <w:rFonts w:ascii="Times New Roman" w:eastAsia="Calibri" w:hAnsi="Times New Roman" w:cs="Times New Roman"/>
          <w:sz w:val="24"/>
          <w:szCs w:val="24"/>
        </w:rPr>
        <w:t xml:space="preserve">Usvaja se Zapisnik s 24. sjednice Općinskog vijeća Općine Šodolovci, održane </w:t>
      </w:r>
      <w:r>
        <w:rPr>
          <w:rFonts w:ascii="Times New Roman" w:eastAsia="Calibri" w:hAnsi="Times New Roman" w:cs="Times New Roman"/>
          <w:sz w:val="24"/>
          <w:szCs w:val="24"/>
        </w:rPr>
        <w:t>07</w:t>
      </w:r>
      <w:r w:rsidRPr="000616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rujn</w:t>
      </w:r>
      <w:r w:rsidRPr="0006167B">
        <w:rPr>
          <w:rFonts w:ascii="Times New Roman" w:eastAsia="Calibri" w:hAnsi="Times New Roman" w:cs="Times New Roman"/>
          <w:sz w:val="24"/>
          <w:szCs w:val="24"/>
        </w:rPr>
        <w:t>a 2020. godine.</w:t>
      </w:r>
    </w:p>
    <w:p w14:paraId="06FFD29F" w14:textId="77777777" w:rsidR="00335C47" w:rsidRPr="0006167B" w:rsidRDefault="00335C47" w:rsidP="00335C4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3FDDC1" w14:textId="77777777" w:rsidR="00335C47" w:rsidRPr="0006167B" w:rsidRDefault="00335C47" w:rsidP="00335C4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167B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702AED3B" w14:textId="77777777" w:rsidR="00335C47" w:rsidRPr="0006167B" w:rsidRDefault="00335C47" w:rsidP="00335C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67B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 Općine Šodolovci“.</w:t>
      </w:r>
    </w:p>
    <w:p w14:paraId="39DBF283" w14:textId="77777777" w:rsidR="00335C47" w:rsidRPr="0006167B" w:rsidRDefault="00335C47" w:rsidP="00335C4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F34BA7" w14:textId="77777777" w:rsidR="00335C47" w:rsidRPr="0006167B" w:rsidRDefault="00335C47" w:rsidP="00335C4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AA2B20" w14:textId="6CF70921" w:rsidR="00335C47" w:rsidRPr="0006167B" w:rsidRDefault="00335C47" w:rsidP="00335C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67B">
        <w:rPr>
          <w:rFonts w:ascii="Times New Roman" w:eastAsia="Calibri" w:hAnsi="Times New Roman" w:cs="Times New Roman"/>
          <w:sz w:val="24"/>
          <w:szCs w:val="24"/>
        </w:rPr>
        <w:t>KLASA: 021-05/20-02/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18451BDB" w14:textId="77777777" w:rsidR="00335C47" w:rsidRPr="0006167B" w:rsidRDefault="00335C47" w:rsidP="00335C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67B">
        <w:rPr>
          <w:rFonts w:ascii="Times New Roman" w:eastAsia="Calibri" w:hAnsi="Times New Roman" w:cs="Times New Roman"/>
          <w:sz w:val="24"/>
          <w:szCs w:val="24"/>
        </w:rPr>
        <w:t>URBROJ: 2121/11-01-20-2</w:t>
      </w:r>
    </w:p>
    <w:p w14:paraId="2E4A6100" w14:textId="7A75398C" w:rsidR="00335C47" w:rsidRPr="0006167B" w:rsidRDefault="00335C47" w:rsidP="00335C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67B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0616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listopad</w:t>
      </w:r>
      <w:r w:rsidRPr="0006167B">
        <w:rPr>
          <w:rFonts w:ascii="Times New Roman" w:eastAsia="Calibri" w:hAnsi="Times New Roman" w:cs="Times New Roman"/>
          <w:sz w:val="24"/>
          <w:szCs w:val="24"/>
        </w:rPr>
        <w:t xml:space="preserve">a 2020.                                   </w:t>
      </w:r>
    </w:p>
    <w:p w14:paraId="7677F891" w14:textId="77777777" w:rsidR="00335C47" w:rsidRPr="0006167B" w:rsidRDefault="00335C47" w:rsidP="00335C4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167B">
        <w:rPr>
          <w:rFonts w:ascii="Times New Roman" w:eastAsia="Calibri" w:hAnsi="Times New Roman" w:cs="Times New Roman"/>
          <w:sz w:val="24"/>
          <w:szCs w:val="24"/>
        </w:rPr>
        <w:t>PREDSJEDNIK OPĆINSKOG VIJEĆA:</w:t>
      </w:r>
    </w:p>
    <w:p w14:paraId="7387BC06" w14:textId="3F77DBB6" w:rsidR="00335C47" w:rsidRDefault="00335C47" w:rsidP="00335C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6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Lazar Telenta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14:paraId="74349E9E" w14:textId="4AAEF069" w:rsidR="00335C47" w:rsidRDefault="00335C47" w:rsidP="00335C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14:paraId="426310EF" w14:textId="700C7B82" w:rsidR="00335C47" w:rsidRPr="00335C47" w:rsidRDefault="00335C47" w:rsidP="00335C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Temeljem članka 117. stavka 5. Zakona o socijalnoj skrbi („Narodne novine“ broj 157/13, 152/14, 99/15, 52/16, 16/17, 130/17, 98/19 i 64/20) i članka 31. Statuta Općine Šodolovci („službeni glasnik općine Šodolovci“ broj 3/09, 2/13, 7/16 i 4/18) Općinsko vijeće Općine Šodolovci na 26. sjednici održanoj dana 16. listopada 2020. godine donosi</w:t>
      </w:r>
    </w:p>
    <w:p w14:paraId="6D8D8AEC" w14:textId="77777777" w:rsidR="00335C47" w:rsidRPr="00335C47" w:rsidRDefault="00335C47" w:rsidP="00335C4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5C47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6A17615D" w14:textId="77777777" w:rsidR="00335C47" w:rsidRPr="00335C47" w:rsidRDefault="00335C47" w:rsidP="00335C4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5C47">
        <w:rPr>
          <w:rFonts w:ascii="Times New Roman" w:eastAsia="Calibri" w:hAnsi="Times New Roman" w:cs="Times New Roman"/>
          <w:b/>
          <w:sz w:val="24"/>
          <w:szCs w:val="24"/>
        </w:rPr>
        <w:t xml:space="preserve">o izmjenama i dopunama Odluke o pravima iz socijalne skrbi </w:t>
      </w:r>
    </w:p>
    <w:p w14:paraId="5F964CCA" w14:textId="29EB1753" w:rsidR="00335C47" w:rsidRPr="00335C47" w:rsidRDefault="00335C47" w:rsidP="00335C4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5C4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 drugim potporama iz Proračuna Općine Šodolovci</w:t>
      </w:r>
    </w:p>
    <w:p w14:paraId="240CD274" w14:textId="77777777" w:rsidR="00335C47" w:rsidRPr="00335C47" w:rsidRDefault="00335C47" w:rsidP="00335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1AF2634A" w14:textId="77777777" w:rsidR="00335C47" w:rsidRPr="00335C47" w:rsidRDefault="00335C47" w:rsidP="00335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D7DBBB" w14:textId="77777777" w:rsidR="00335C47" w:rsidRPr="00335C47" w:rsidRDefault="00335C47" w:rsidP="00335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Odluka o pravima iz socijalne skrbi („službeni glasnik općine Šodolovci“ broj 1/19 i 3/20) mijenja se prema odredbama ove Odluke.</w:t>
      </w:r>
    </w:p>
    <w:p w14:paraId="77158A91" w14:textId="77777777" w:rsidR="00335C47" w:rsidRPr="00335C47" w:rsidRDefault="00335C47" w:rsidP="00335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71E3A0" w14:textId="77777777" w:rsidR="00335C47" w:rsidRPr="00335C47" w:rsidRDefault="00335C47" w:rsidP="00335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7C3629D8" w14:textId="77777777" w:rsidR="00335C47" w:rsidRPr="00335C47" w:rsidRDefault="00335C47" w:rsidP="00335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F03090" w14:textId="77777777" w:rsidR="00335C47" w:rsidRPr="00335C47" w:rsidRDefault="00335C47" w:rsidP="00335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Članka 17. mijenja se i glasi:</w:t>
      </w:r>
    </w:p>
    <w:p w14:paraId="4D83F022" w14:textId="77777777" w:rsidR="00335C47" w:rsidRPr="00335C47" w:rsidRDefault="00335C47" w:rsidP="00335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A030CD" w14:textId="77777777" w:rsidR="00335C47" w:rsidRPr="00335C47" w:rsidRDefault="00335C47" w:rsidP="00335C47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„Općina Šodolovci sufinancira boravak djece s područja Općine u vrtiću, u poluredovitom i redovitom programu u iznosu 1.000,00 kuna mjesečno za svako dijete.</w:t>
      </w:r>
    </w:p>
    <w:p w14:paraId="717D0A40" w14:textId="77777777" w:rsidR="00335C47" w:rsidRPr="00335C47" w:rsidRDefault="00335C47" w:rsidP="00335C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 xml:space="preserve">Roditelji (skrbnici, udomitelji) dužni su prije upisa djeteta u vrtić podnijeti Zahtjev za sufinanciranje troškova dječjeg vrtića Jedinstvenom upravnom odjelu Općine Šodolovci na propisanom obrascu. </w:t>
      </w:r>
    </w:p>
    <w:p w14:paraId="64FF3B06" w14:textId="77777777" w:rsidR="00335C47" w:rsidRPr="00335C47" w:rsidRDefault="00335C47" w:rsidP="00335C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Rješenje o odobravanju ili odbijanju sufinanciranja troškova dječjeg vrtića donosi Jedinstveni upravni odjel Općine Šodolovci.</w:t>
      </w:r>
    </w:p>
    <w:p w14:paraId="2E884619" w14:textId="77777777" w:rsidR="00335C47" w:rsidRPr="00335C47" w:rsidRDefault="00335C47" w:rsidP="00335C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Općina Šodolovci potpisuje Ugovor o sufinanciranju s vrtićkom ustanovom koja izvodi Program.</w:t>
      </w:r>
    </w:p>
    <w:p w14:paraId="43EA8F20" w14:textId="3AEA909D" w:rsidR="00335C47" w:rsidRPr="00335C47" w:rsidRDefault="00335C47" w:rsidP="00335C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Mjesečni iznos sufinanciranje doznačava se na račun vrtićke Ustanove iz prethodnog stavka nakon mjesečne dostave Zahtjeva za sufinanciranje s popisom djece od strane iste do 15-og u mjesecu za tekući mjesec.“</w:t>
      </w:r>
    </w:p>
    <w:p w14:paraId="18818D27" w14:textId="77777777" w:rsidR="00335C47" w:rsidRPr="00335C47" w:rsidRDefault="00335C47" w:rsidP="00335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3D10D26E" w14:textId="77777777" w:rsidR="00335C47" w:rsidRPr="00335C47" w:rsidRDefault="00335C47" w:rsidP="00335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65A7D1" w14:textId="77777777" w:rsidR="00335C47" w:rsidRPr="00335C47" w:rsidRDefault="00335C47" w:rsidP="00335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Ova Odluka objavit će se u „službenom glasniku općine Šodolovci“ i stupa na snagu danom donošenja a primjenjuje se počevši od mjeseca listopada 2020. godine.</w:t>
      </w:r>
    </w:p>
    <w:p w14:paraId="5BE3DF4E" w14:textId="77777777" w:rsidR="00335C47" w:rsidRPr="00335C47" w:rsidRDefault="00335C47" w:rsidP="00335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FAA022" w14:textId="77777777" w:rsidR="00335C47" w:rsidRPr="00335C47" w:rsidRDefault="00335C47" w:rsidP="00335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DE084C" w14:textId="77777777" w:rsidR="00335C47" w:rsidRPr="00335C47" w:rsidRDefault="00335C47" w:rsidP="00335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KLASA: 551-01/20-01/4</w:t>
      </w:r>
    </w:p>
    <w:p w14:paraId="4CF1448B" w14:textId="77777777" w:rsidR="00335C47" w:rsidRPr="00335C47" w:rsidRDefault="00335C47" w:rsidP="00335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URBROJ: 2121/11-01-20-1</w:t>
      </w:r>
    </w:p>
    <w:p w14:paraId="5EDF68C7" w14:textId="77777777" w:rsidR="00335C47" w:rsidRPr="00335C47" w:rsidRDefault="00335C47" w:rsidP="00335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 xml:space="preserve">Šodolovci, 16. listopada 2020.                                </w:t>
      </w:r>
    </w:p>
    <w:p w14:paraId="3BC383CB" w14:textId="77777777" w:rsidR="00335C47" w:rsidRPr="00335C47" w:rsidRDefault="00335C47" w:rsidP="00335C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PREDSJEDNIK OPĆINSKOG VIJEĆA:</w:t>
      </w:r>
    </w:p>
    <w:p w14:paraId="56A3D2FE" w14:textId="2433BD3D" w:rsidR="00335C47" w:rsidRDefault="00335C47" w:rsidP="00335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35C47">
        <w:rPr>
          <w:rFonts w:ascii="Times New Roman" w:eastAsia="Calibri" w:hAnsi="Times New Roman" w:cs="Times New Roman"/>
          <w:sz w:val="24"/>
          <w:szCs w:val="24"/>
        </w:rPr>
        <w:t xml:space="preserve">    Lazar Telenta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14:paraId="6FEF9FF4" w14:textId="670CC5C8" w:rsidR="00335C47" w:rsidRPr="00335C47" w:rsidRDefault="00335C47" w:rsidP="00335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14:paraId="65E248B7" w14:textId="77777777" w:rsidR="00335C47" w:rsidRPr="00335C47" w:rsidRDefault="00335C47" w:rsidP="00335C4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C224BB1" w14:textId="77777777" w:rsidR="00335C47" w:rsidRPr="00335C47" w:rsidRDefault="00335C47" w:rsidP="00335C47">
      <w:pPr>
        <w:spacing w:after="0" w:line="240" w:lineRule="auto"/>
        <w:rPr>
          <w:rFonts w:ascii="Calibri" w:eastAsia="Calibri" w:hAnsi="Calibri" w:cs="Times New Roman"/>
        </w:rPr>
      </w:pPr>
      <w:r w:rsidRPr="00335C47">
        <w:rPr>
          <w:rFonts w:ascii="Calibri" w:eastAsia="Calibri" w:hAnsi="Calibri" w:cs="Times New Roman"/>
        </w:rPr>
        <w:t xml:space="preserve">                            </w:t>
      </w:r>
      <w:r w:rsidRPr="00335C47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AB5BE5B" wp14:editId="69547C87">
            <wp:extent cx="704850" cy="866775"/>
            <wp:effectExtent l="0" t="0" r="0" b="9525"/>
            <wp:docPr id="2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E92B3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5C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REPUBLIKA HRVATSKA</w:t>
      </w:r>
    </w:p>
    <w:p w14:paraId="5C0ECF37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5C47">
        <w:rPr>
          <w:rFonts w:ascii="Times New Roman" w:eastAsia="Calibri" w:hAnsi="Times New Roman" w:cs="Times New Roman"/>
          <w:b/>
          <w:bCs/>
          <w:sz w:val="24"/>
          <w:szCs w:val="24"/>
        </w:rPr>
        <w:t>OSJEČKO-BARANJSKA ŽUPANIJA</w:t>
      </w:r>
    </w:p>
    <w:p w14:paraId="3F306A4A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5C4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         OPĆINA ŠODOLOVCI</w:t>
      </w:r>
    </w:p>
    <w:p w14:paraId="3F6A75A5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5C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Zamjenik općinskog načelnika koji</w:t>
      </w:r>
    </w:p>
    <w:p w14:paraId="72300FD5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5C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obnaša dužnost općinskog načelnika</w:t>
      </w:r>
    </w:p>
    <w:p w14:paraId="38DC56DD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FD391E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853620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 xml:space="preserve">Na temelju članka 46. Statuta Općine Šodolovci („službeni glasnik općine Šodolovci“ broj 3/09, 2/13, 8/16 i 4/18) u svezi s člankom 28. stavak 3. Zakona o službenicima i namještenicima u lokalnoj i područnoj (regionalnoj) samoupravi („Narodne novine“ broj 86/08, 61/11, 04/18 i 112/19) a radi provedbe projekta „Širenje mreže socijalnih usluga u zajednici – faza I“ na projektu „Zajedno u zajednici u Općini Šodolovci“ Kodni broj Ugovora UP.02.2.2.06.0013 zamjenik općinskog načelnika koji obnaša dužnost općinskog načelnika Općine Šodolovci donosi </w:t>
      </w:r>
    </w:p>
    <w:p w14:paraId="397A37C7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BA9214" w14:textId="77777777" w:rsidR="00335C47" w:rsidRPr="00335C47" w:rsidRDefault="00335C47" w:rsidP="00335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5C47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3082D95E" w14:textId="77777777" w:rsidR="00335C47" w:rsidRPr="00335C47" w:rsidRDefault="00335C47" w:rsidP="00335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5C47">
        <w:rPr>
          <w:rFonts w:ascii="Times New Roman" w:eastAsia="Calibri" w:hAnsi="Times New Roman" w:cs="Times New Roman"/>
          <w:b/>
          <w:sz w:val="24"/>
          <w:szCs w:val="24"/>
        </w:rPr>
        <w:t>o sistematizaciji radnih mjesta u okviru projekta</w:t>
      </w:r>
    </w:p>
    <w:p w14:paraId="26D9A54B" w14:textId="77777777" w:rsidR="00335C47" w:rsidRPr="00335C47" w:rsidRDefault="00335C47" w:rsidP="00335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5C47">
        <w:rPr>
          <w:rFonts w:ascii="Times New Roman" w:eastAsia="Calibri" w:hAnsi="Times New Roman" w:cs="Times New Roman"/>
          <w:b/>
          <w:sz w:val="24"/>
          <w:szCs w:val="24"/>
        </w:rPr>
        <w:t>„Zajedno u zajednici u Općini Šodolovci“</w:t>
      </w:r>
    </w:p>
    <w:p w14:paraId="06A7064A" w14:textId="77777777" w:rsidR="00335C47" w:rsidRPr="00335C47" w:rsidRDefault="00335C47" w:rsidP="00335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A908C4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C236C5" w14:textId="77777777" w:rsidR="00335C47" w:rsidRPr="00335C47" w:rsidRDefault="00335C47" w:rsidP="00335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58BC0F2A" w14:textId="77777777" w:rsidR="00335C47" w:rsidRPr="00335C47" w:rsidRDefault="00335C47" w:rsidP="00335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9E91CE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Ovom Odlukom a radi provođenja projektnih aktivnosti u okviru projekta „Zajedno u zajednici u Općini Šodolovci“ sistematiziraju se sljedeća radna mjesta:</w:t>
      </w:r>
    </w:p>
    <w:p w14:paraId="7B4C539D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1. voditelj sportskih aktivnosti,</w:t>
      </w:r>
    </w:p>
    <w:p w14:paraId="3A30AEB0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2. voditelj dnevnih aktivnosti i kulturnih radionica,</w:t>
      </w:r>
    </w:p>
    <w:p w14:paraId="78AA6B21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3. asistent u provedbi radionica,</w:t>
      </w:r>
    </w:p>
    <w:p w14:paraId="3CDCBEFC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4. asistent u provedbi projektnih aktivnosti i radu s ciljanom skupinom.</w:t>
      </w:r>
    </w:p>
    <w:p w14:paraId="7B9795E5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5E75EB" w14:textId="77777777" w:rsidR="00335C47" w:rsidRPr="00335C47" w:rsidRDefault="00335C47" w:rsidP="00335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1FDE7870" w14:textId="77777777" w:rsidR="00335C47" w:rsidRPr="00335C47" w:rsidRDefault="00335C47" w:rsidP="00335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BF1FC8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Radna mjesta sistematizirana u članku 1. ove Odluke obuhvaćaju sljedeće poslove:</w:t>
      </w:r>
    </w:p>
    <w:p w14:paraId="2332F863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1. voditelj sportskih aktivnosti: organizacija aktivnosti za ciljanu skupinu, vođenje tjelovježbe za ciljanu skupinu, organizacija piknika i drugih aktivnosti za ciljanu skupinu, savjeti i pomoć oko prehrane pripadnika ciljane skupine, asistiranje i pomaganje ciljanoj skupini</w:t>
      </w:r>
    </w:p>
    <w:p w14:paraId="756FBD0C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2. voditelj kulturnih aktivnosti: organizacija aktivnosti za ciljanu skupinu, organizacija i provedba kulturnih radionica za ciljanu skupinu u sklopu dnevnog boravka, druženje pripadnika ciljane skupine kroz društvene igre, organizacija drugih aktivnosti poput folklora, plesa, tkanja, smotri, izložbi i slično</w:t>
      </w:r>
    </w:p>
    <w:p w14:paraId="5AB47E11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3. asistent u provedbi radionica: pomoć i asistiranje voditeljima u provođenju svih radionica za ciljanu skupinu, asistiranje i pomoć pripadnicima ciljane skupine i u svim drugim aktivnostima tijekom provedbe projekta, asistiranje i pomoć pri prijevozu pripadnika ciljane skupine</w:t>
      </w:r>
    </w:p>
    <w:p w14:paraId="5955286B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4. asistent u provedbi projektnih aktivnosti i radu s ciljanom skupinom: prijevoz pripadnika ciljane skupine na radionice te u različite ustanove unutar i izvan područja Općine Šodolovci, asistiranje u provedbi aktivnosti za pripadnike ciljane skupine, asistiranje i pomaganje pripadnicima ciljane skupine i u svim drugim aktivnostima tijekom provedbe projekta.</w:t>
      </w:r>
    </w:p>
    <w:p w14:paraId="32FC6D55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FB3544" w14:textId="77777777" w:rsidR="00335C47" w:rsidRPr="00335C47" w:rsidRDefault="00335C47" w:rsidP="00335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78372DF1" w14:textId="77777777" w:rsidR="00335C47" w:rsidRPr="00335C47" w:rsidRDefault="00335C47" w:rsidP="00335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EA7840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Zaposlenici zaposleni na radnim mjestima iz članka 1. ove Odluke ne smatraju se službenicima i namještenicima Općine Šodolovci te se na njih primjenjuju opći propisi o radu.</w:t>
      </w:r>
    </w:p>
    <w:p w14:paraId="79141945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1A6D2C" w14:textId="77777777" w:rsidR="00335C47" w:rsidRPr="00335C47" w:rsidRDefault="00335C47" w:rsidP="00335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lastRenderedPageBreak/>
        <w:t>Članak 4.</w:t>
      </w:r>
    </w:p>
    <w:p w14:paraId="77DAE342" w14:textId="77777777" w:rsidR="00335C47" w:rsidRPr="00335C47" w:rsidRDefault="00335C47" w:rsidP="00335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4D569C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Ova Odluka objavit će se u službenom glasniku Općine Šodolovci a stupa na snagu osmog dana od dana objave.</w:t>
      </w:r>
    </w:p>
    <w:p w14:paraId="69006D6B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729E67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33AAE9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KLASA: 080-09/20-01/1</w:t>
      </w:r>
    </w:p>
    <w:p w14:paraId="51309026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URBROJ: 2121/11-02-20-1</w:t>
      </w:r>
    </w:p>
    <w:p w14:paraId="4F16E409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Šodolovci, 14. listopada 2020.</w:t>
      </w:r>
    </w:p>
    <w:p w14:paraId="3C370C21" w14:textId="77777777" w:rsidR="00335C47" w:rsidRPr="00335C47" w:rsidRDefault="00335C47" w:rsidP="00335C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Zamjenik općinskog načelnika koji obnaša</w:t>
      </w:r>
    </w:p>
    <w:p w14:paraId="26D9262E" w14:textId="77777777" w:rsidR="00335C47" w:rsidRPr="00335C47" w:rsidRDefault="00335C47" w:rsidP="00335C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dužnost općinskog načelnika:</w:t>
      </w:r>
    </w:p>
    <w:p w14:paraId="739A8488" w14:textId="60A233E7" w:rsidR="00335C47" w:rsidRDefault="00335C47" w:rsidP="00335C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5C47">
        <w:rPr>
          <w:rFonts w:ascii="Times New Roman" w:eastAsia="Calibri" w:hAnsi="Times New Roman" w:cs="Times New Roman"/>
          <w:sz w:val="24"/>
          <w:szCs w:val="24"/>
        </w:rPr>
        <w:t>Dragan Zorić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14:paraId="49AE01E7" w14:textId="083DBA41" w:rsidR="00335C47" w:rsidRDefault="00335C47" w:rsidP="00335C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14:paraId="184B74C5" w14:textId="77777777" w:rsidR="00DE3C6C" w:rsidRPr="00DE3C6C" w:rsidRDefault="00DE3C6C" w:rsidP="00DE3C6C">
      <w:pPr>
        <w:spacing w:after="0" w:line="240" w:lineRule="auto"/>
        <w:rPr>
          <w:rFonts w:ascii="Calibri" w:eastAsia="Calibri" w:hAnsi="Calibri" w:cs="Times New Roman"/>
        </w:rPr>
      </w:pPr>
      <w:r w:rsidRPr="00DE3C6C">
        <w:rPr>
          <w:rFonts w:ascii="Calibri" w:eastAsia="Calibri" w:hAnsi="Calibri" w:cs="Times New Roman"/>
        </w:rPr>
        <w:t xml:space="preserve">                            </w:t>
      </w:r>
      <w:r w:rsidRPr="00DE3C6C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5CC710ED" wp14:editId="5BE14D55">
            <wp:extent cx="704850" cy="866775"/>
            <wp:effectExtent l="0" t="0" r="0" b="9525"/>
            <wp:docPr id="3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B6A9B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C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REPUBLIKA HRVATSKA</w:t>
      </w:r>
    </w:p>
    <w:p w14:paraId="13C58943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C6C">
        <w:rPr>
          <w:rFonts w:ascii="Times New Roman" w:eastAsia="Calibri" w:hAnsi="Times New Roman" w:cs="Times New Roman"/>
          <w:b/>
          <w:bCs/>
          <w:sz w:val="24"/>
          <w:szCs w:val="24"/>
        </w:rPr>
        <w:t>OSJEČKO-BARANJSKA ŽUPANIJA</w:t>
      </w:r>
    </w:p>
    <w:p w14:paraId="1C2F97B9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C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OPĆINA ŠODOLOVCI</w:t>
      </w:r>
    </w:p>
    <w:p w14:paraId="68DC5983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C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Zamjenik općinskog načelnika koji</w:t>
      </w:r>
    </w:p>
    <w:p w14:paraId="6862F777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C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obnaša dužnost općinskog načelnika</w:t>
      </w:r>
    </w:p>
    <w:p w14:paraId="37BC7A41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AAEA47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EA7764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C6C">
        <w:rPr>
          <w:rFonts w:ascii="Times New Roman" w:eastAsia="Calibri" w:hAnsi="Times New Roman" w:cs="Times New Roman"/>
          <w:sz w:val="24"/>
          <w:szCs w:val="24"/>
        </w:rPr>
        <w:t xml:space="preserve">Na temelju članka 46. Statuta Općine Šodolovci („službeni glasnik općine Šodolovci“ broj 3/09, 2/13, 8/16 i 4/18) a radi provedbe projekta „Širenje mreže socijalnih usluga u zajednici – faza I“ na projektu „Zajedno u zajednici u Općini Šodolovci“ Kodni broj Ugovora UP.02.2.2.06.0013 zamjenik općinskog načelnika koji obnaša dužnost općinskog načelnika Općine Šodolovci donosi </w:t>
      </w:r>
    </w:p>
    <w:p w14:paraId="2CF309C0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C9DD1A" w14:textId="77777777" w:rsidR="00DE3C6C" w:rsidRPr="00DE3C6C" w:rsidRDefault="00DE3C6C" w:rsidP="00DE3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3C6C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1533D376" w14:textId="77777777" w:rsidR="00DE3C6C" w:rsidRPr="00DE3C6C" w:rsidRDefault="00DE3C6C" w:rsidP="00DE3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3C6C">
        <w:rPr>
          <w:rFonts w:ascii="Times New Roman" w:eastAsia="Calibri" w:hAnsi="Times New Roman" w:cs="Times New Roman"/>
          <w:b/>
          <w:sz w:val="24"/>
          <w:szCs w:val="24"/>
        </w:rPr>
        <w:t>o visini plaće za radna mjesta u okviru projekta</w:t>
      </w:r>
    </w:p>
    <w:p w14:paraId="0044255F" w14:textId="77777777" w:rsidR="00DE3C6C" w:rsidRPr="00DE3C6C" w:rsidRDefault="00DE3C6C" w:rsidP="00DE3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3C6C">
        <w:rPr>
          <w:rFonts w:ascii="Times New Roman" w:eastAsia="Calibri" w:hAnsi="Times New Roman" w:cs="Times New Roman"/>
          <w:b/>
          <w:sz w:val="24"/>
          <w:szCs w:val="24"/>
        </w:rPr>
        <w:t>„Zajedno u zajednici u Općini Šodolovci“</w:t>
      </w:r>
    </w:p>
    <w:p w14:paraId="515A6D46" w14:textId="77777777" w:rsidR="00DE3C6C" w:rsidRPr="00DE3C6C" w:rsidRDefault="00DE3C6C" w:rsidP="00DE3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1F0661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4460F9" w14:textId="77777777" w:rsidR="00DE3C6C" w:rsidRPr="00DE3C6C" w:rsidRDefault="00DE3C6C" w:rsidP="00DE3C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3C6C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744910F6" w14:textId="77777777" w:rsidR="00DE3C6C" w:rsidRPr="00DE3C6C" w:rsidRDefault="00DE3C6C" w:rsidP="00DE3C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1CABC6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C6C">
        <w:rPr>
          <w:rFonts w:ascii="Times New Roman" w:eastAsia="Calibri" w:hAnsi="Times New Roman" w:cs="Times New Roman"/>
          <w:sz w:val="24"/>
          <w:szCs w:val="24"/>
        </w:rPr>
        <w:t>Ovom Odlukom a radi provođenja projektnih aktivnosti u okviru projekta „Zajedno u zajednici u Općini Šodolovci“ određuje se visina plaće za sljedeća radna mjesta:</w:t>
      </w:r>
    </w:p>
    <w:p w14:paraId="10F68EE5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C6C">
        <w:rPr>
          <w:rFonts w:ascii="Times New Roman" w:eastAsia="Calibri" w:hAnsi="Times New Roman" w:cs="Times New Roman"/>
          <w:sz w:val="24"/>
          <w:szCs w:val="24"/>
        </w:rPr>
        <w:t>1. voditelj sportskih aktivnosti,</w:t>
      </w:r>
    </w:p>
    <w:p w14:paraId="5DD49100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C6C">
        <w:rPr>
          <w:rFonts w:ascii="Times New Roman" w:eastAsia="Calibri" w:hAnsi="Times New Roman" w:cs="Times New Roman"/>
          <w:sz w:val="24"/>
          <w:szCs w:val="24"/>
        </w:rPr>
        <w:t>2. voditelj dnevnih aktivnosti i kulturnih radionica,</w:t>
      </w:r>
    </w:p>
    <w:p w14:paraId="3ECB947A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C6C">
        <w:rPr>
          <w:rFonts w:ascii="Times New Roman" w:eastAsia="Calibri" w:hAnsi="Times New Roman" w:cs="Times New Roman"/>
          <w:sz w:val="24"/>
          <w:szCs w:val="24"/>
        </w:rPr>
        <w:t>u ukupnom bruto iznosu od 7.500,00 kuna.</w:t>
      </w:r>
    </w:p>
    <w:p w14:paraId="230BE03E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A66EC9" w14:textId="77777777" w:rsidR="00DE3C6C" w:rsidRPr="00DE3C6C" w:rsidRDefault="00DE3C6C" w:rsidP="00DE3C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3C6C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20F4DAB4" w14:textId="77777777" w:rsidR="00DE3C6C" w:rsidRPr="00DE3C6C" w:rsidRDefault="00DE3C6C" w:rsidP="00DE3C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770261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C6C">
        <w:rPr>
          <w:rFonts w:ascii="Times New Roman" w:eastAsia="Calibri" w:hAnsi="Times New Roman" w:cs="Times New Roman"/>
          <w:sz w:val="24"/>
          <w:szCs w:val="24"/>
        </w:rPr>
        <w:t>Ovom Odlukom a radi provođenja projektnih aktivnosti u okviru projekta „Zajedno u zajednici u Općini Šodolovci“ određuje se visina plaće za sljedeća radna mjesta:</w:t>
      </w:r>
    </w:p>
    <w:p w14:paraId="2CA33F05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C6C">
        <w:rPr>
          <w:rFonts w:ascii="Times New Roman" w:eastAsia="Calibri" w:hAnsi="Times New Roman" w:cs="Times New Roman"/>
          <w:sz w:val="24"/>
          <w:szCs w:val="24"/>
        </w:rPr>
        <w:t>1. asistent u provedbi radionica,</w:t>
      </w:r>
    </w:p>
    <w:p w14:paraId="0DB57F5B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C6C">
        <w:rPr>
          <w:rFonts w:ascii="Times New Roman" w:eastAsia="Calibri" w:hAnsi="Times New Roman" w:cs="Times New Roman"/>
          <w:sz w:val="24"/>
          <w:szCs w:val="24"/>
        </w:rPr>
        <w:t>2. asistent u provedbi projektnih aktivnosti i radu s ciljanom skupinom,</w:t>
      </w:r>
    </w:p>
    <w:p w14:paraId="06E3860D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C6C">
        <w:rPr>
          <w:rFonts w:ascii="Times New Roman" w:eastAsia="Calibri" w:hAnsi="Times New Roman" w:cs="Times New Roman"/>
          <w:sz w:val="24"/>
          <w:szCs w:val="24"/>
        </w:rPr>
        <w:lastRenderedPageBreak/>
        <w:t>u ukupnom bruto iznosu od 6.500,00 kuna.</w:t>
      </w:r>
    </w:p>
    <w:p w14:paraId="619A58D8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4F322E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44F523" w14:textId="77777777" w:rsidR="00DE3C6C" w:rsidRPr="00DE3C6C" w:rsidRDefault="00DE3C6C" w:rsidP="00DE3C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3C6C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667D253E" w14:textId="77777777" w:rsidR="00DE3C6C" w:rsidRPr="00DE3C6C" w:rsidRDefault="00DE3C6C" w:rsidP="00DE3C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0A9A28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C6C">
        <w:rPr>
          <w:rFonts w:ascii="Times New Roman" w:eastAsia="Calibri" w:hAnsi="Times New Roman" w:cs="Times New Roman"/>
          <w:sz w:val="24"/>
          <w:szCs w:val="24"/>
        </w:rPr>
        <w:t>Plaće zaposlenik iz članka 1. i 2. ove Odluke financirat će se u 100 % bruto iznosu iz sredstava Europskog socijalnog fonda.</w:t>
      </w:r>
    </w:p>
    <w:p w14:paraId="33C8DA2E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66F4E5" w14:textId="77777777" w:rsidR="00DE3C6C" w:rsidRPr="00DE3C6C" w:rsidRDefault="00DE3C6C" w:rsidP="00DE3C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3C6C">
        <w:rPr>
          <w:rFonts w:ascii="Times New Roman" w:eastAsia="Calibri" w:hAnsi="Times New Roman" w:cs="Times New Roman"/>
          <w:sz w:val="24"/>
          <w:szCs w:val="24"/>
        </w:rPr>
        <w:t>Članak 4.</w:t>
      </w:r>
    </w:p>
    <w:p w14:paraId="77CDDB64" w14:textId="77777777" w:rsidR="00DE3C6C" w:rsidRPr="00DE3C6C" w:rsidRDefault="00DE3C6C" w:rsidP="00DE3C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66823E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C6C">
        <w:rPr>
          <w:rFonts w:ascii="Times New Roman" w:eastAsia="Calibri" w:hAnsi="Times New Roman" w:cs="Times New Roman"/>
          <w:sz w:val="24"/>
          <w:szCs w:val="24"/>
        </w:rPr>
        <w:t>Ova Odluka objavit će se u službenom glasniku Općine Šodolovci a stupa na snagu osmog dana od dana objave.</w:t>
      </w:r>
    </w:p>
    <w:p w14:paraId="0A9F4231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BB1816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C6C">
        <w:rPr>
          <w:rFonts w:ascii="Times New Roman" w:eastAsia="Calibri" w:hAnsi="Times New Roman" w:cs="Times New Roman"/>
          <w:sz w:val="24"/>
          <w:szCs w:val="24"/>
        </w:rPr>
        <w:t>KLASA: 120-02/20-01/3</w:t>
      </w:r>
    </w:p>
    <w:p w14:paraId="1697C602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C6C">
        <w:rPr>
          <w:rFonts w:ascii="Times New Roman" w:eastAsia="Calibri" w:hAnsi="Times New Roman" w:cs="Times New Roman"/>
          <w:sz w:val="24"/>
          <w:szCs w:val="24"/>
        </w:rPr>
        <w:t>URBROJ: 2121/11-02-20-1</w:t>
      </w:r>
    </w:p>
    <w:p w14:paraId="5793EF2D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C6C">
        <w:rPr>
          <w:rFonts w:ascii="Times New Roman" w:eastAsia="Calibri" w:hAnsi="Times New Roman" w:cs="Times New Roman"/>
          <w:sz w:val="24"/>
          <w:szCs w:val="24"/>
        </w:rPr>
        <w:t>Šodolovci, 14. listopada 2020.</w:t>
      </w:r>
    </w:p>
    <w:p w14:paraId="614B70E1" w14:textId="77777777" w:rsidR="00DE3C6C" w:rsidRPr="00DE3C6C" w:rsidRDefault="00DE3C6C" w:rsidP="00DE3C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E3C6C">
        <w:rPr>
          <w:rFonts w:ascii="Times New Roman" w:eastAsia="Calibri" w:hAnsi="Times New Roman" w:cs="Times New Roman"/>
          <w:sz w:val="24"/>
          <w:szCs w:val="24"/>
        </w:rPr>
        <w:t>Zamjenik općinskog načelnika koji obnaša</w:t>
      </w:r>
    </w:p>
    <w:p w14:paraId="26365848" w14:textId="77777777" w:rsidR="00DE3C6C" w:rsidRPr="00DE3C6C" w:rsidRDefault="00DE3C6C" w:rsidP="00DE3C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E3C6C">
        <w:rPr>
          <w:rFonts w:ascii="Times New Roman" w:eastAsia="Calibri" w:hAnsi="Times New Roman" w:cs="Times New Roman"/>
          <w:sz w:val="24"/>
          <w:szCs w:val="24"/>
        </w:rPr>
        <w:t>dužnost općinskog načelnika:</w:t>
      </w:r>
    </w:p>
    <w:p w14:paraId="0DE59541" w14:textId="233E08E0" w:rsidR="00DE3C6C" w:rsidRDefault="00DE3C6C" w:rsidP="00DE3C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E3C6C">
        <w:rPr>
          <w:rFonts w:ascii="Times New Roman" w:eastAsia="Calibri" w:hAnsi="Times New Roman" w:cs="Times New Roman"/>
          <w:sz w:val="24"/>
          <w:szCs w:val="24"/>
        </w:rPr>
        <w:t>Dragan Zorić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14:paraId="1DE745A8" w14:textId="67B15D04" w:rsidR="00DE3C6C" w:rsidRPr="00DE3C6C" w:rsidRDefault="00DE3C6C" w:rsidP="00DE3C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14:paraId="3B9BA2F3" w14:textId="77777777" w:rsidR="00DE3C6C" w:rsidRPr="00DE3C6C" w:rsidRDefault="00DE3C6C" w:rsidP="00DE3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1F130D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DB3CBC" w14:textId="77777777" w:rsidR="00335C47" w:rsidRPr="00335C47" w:rsidRDefault="00335C47" w:rsidP="00335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49CEE7" w14:textId="77777777" w:rsidR="00335C47" w:rsidRDefault="00335C47" w:rsidP="00335C4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57A41A" w14:textId="77777777" w:rsidR="009C5FB4" w:rsidRDefault="009C5FB4"/>
    <w:sectPr w:rsidR="009C5FB4" w:rsidSect="006B3D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7EB2B" w14:textId="77777777" w:rsidR="00D405BA" w:rsidRDefault="00D405BA" w:rsidP="006B3D52">
      <w:pPr>
        <w:spacing w:after="0" w:line="240" w:lineRule="auto"/>
      </w:pPr>
      <w:r>
        <w:separator/>
      </w:r>
    </w:p>
  </w:endnote>
  <w:endnote w:type="continuationSeparator" w:id="0">
    <w:p w14:paraId="7E1D46AD" w14:textId="77777777" w:rsidR="00D405BA" w:rsidRDefault="00D405BA" w:rsidP="006B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2C3C1" w14:textId="77777777" w:rsidR="006B3D52" w:rsidRDefault="006B3D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9B33C" w14:textId="77777777" w:rsidR="006B3D52" w:rsidRDefault="006B3D5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82C9E" w14:textId="77777777" w:rsidR="006B3D52" w:rsidRDefault="006B3D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7E712" w14:textId="77777777" w:rsidR="00D405BA" w:rsidRDefault="00D405BA" w:rsidP="006B3D52">
      <w:pPr>
        <w:spacing w:after="0" w:line="240" w:lineRule="auto"/>
      </w:pPr>
      <w:r>
        <w:separator/>
      </w:r>
    </w:p>
  </w:footnote>
  <w:footnote w:type="continuationSeparator" w:id="0">
    <w:p w14:paraId="21C41FCC" w14:textId="77777777" w:rsidR="00D405BA" w:rsidRDefault="00D405BA" w:rsidP="006B3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FE4D2" w14:textId="77777777" w:rsidR="006B3D52" w:rsidRDefault="006B3D5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A0DED" w14:textId="4E8781C8" w:rsidR="006B3D52" w:rsidRDefault="006B3D52">
    <w:pPr>
      <w:pStyle w:val="Zaglavlje"/>
    </w:pPr>
    <w:r w:rsidRPr="006B3D52">
      <w:rPr>
        <w:rFonts w:ascii="Times New Roman" w:hAnsi="Times New Roman" w:cs="Times New Roman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56D6D4" wp14:editId="6F7C3A63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avokutni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avokut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avokutni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kstni okvir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E5A76" w14:textId="77777777" w:rsidR="006B3D52" w:rsidRDefault="006B3D52">
                            <w:pPr>
                              <w:pStyle w:val="Zaglavlj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56D6D4" id="Grup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avokutni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avokutni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avokutni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30EE5A76" w14:textId="77777777" w:rsidR="006B3D52" w:rsidRDefault="006B3D52">
                      <w:pPr>
                        <w:pStyle w:val="Zaglavlj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 w:cs="Times New Roman"/>
      </w:rPr>
      <w:t>Broj 6                                           Službeni glasnik Općine Šodolovci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720D6" w14:textId="77777777" w:rsidR="006B3D52" w:rsidRDefault="006B3D5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3F3"/>
    <w:multiLevelType w:val="hybridMultilevel"/>
    <w:tmpl w:val="45006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47"/>
    <w:rsid w:val="00335C47"/>
    <w:rsid w:val="006B3D52"/>
    <w:rsid w:val="009C5FB4"/>
    <w:rsid w:val="00CB458E"/>
    <w:rsid w:val="00D405BA"/>
    <w:rsid w:val="00D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4BB5"/>
  <w15:chartTrackingRefBased/>
  <w15:docId w15:val="{2AFE556A-355E-4EE0-B484-789F71D1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C4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35C47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335C47"/>
  </w:style>
  <w:style w:type="paragraph" w:styleId="Odlomakpopisa">
    <w:name w:val="List Paragraph"/>
    <w:basedOn w:val="Normal"/>
    <w:uiPriority w:val="34"/>
    <w:qFormat/>
    <w:rsid w:val="00335C4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B3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3D52"/>
  </w:style>
  <w:style w:type="paragraph" w:styleId="Podnoje">
    <w:name w:val="footer"/>
    <w:basedOn w:val="Normal"/>
    <w:link w:val="PodnojeChar"/>
    <w:uiPriority w:val="99"/>
    <w:unhideWhenUsed/>
    <w:rsid w:val="006B3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dcterms:created xsi:type="dcterms:W3CDTF">2020-12-16T07:48:00Z</dcterms:created>
  <dcterms:modified xsi:type="dcterms:W3CDTF">2020-12-18T08:27:00Z</dcterms:modified>
</cp:coreProperties>
</file>