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B58DA" w14:textId="77777777" w:rsidR="00337067" w:rsidRPr="00CA4958" w:rsidRDefault="00337067" w:rsidP="00337067">
      <w:pPr>
        <w:spacing w:after="0" w:line="240" w:lineRule="auto"/>
        <w:rPr>
          <w:rFonts w:ascii="Calibri" w:eastAsia="Calibri" w:hAnsi="Calibri" w:cs="Times New Roman"/>
        </w:rPr>
      </w:pPr>
      <w:r w:rsidRPr="00CA4958">
        <w:rPr>
          <w:rFonts w:ascii="Calibri" w:eastAsia="Calibri" w:hAnsi="Calibri" w:cs="Times New Roman"/>
        </w:rPr>
        <w:t xml:space="preserve">                            </w:t>
      </w:r>
      <w:r w:rsidRPr="00CA4958">
        <w:rPr>
          <w:rFonts w:ascii="Arial" w:eastAsia="Calibri" w:hAnsi="Arial" w:cs="Arial"/>
          <w:noProof/>
          <w:sz w:val="20"/>
          <w:szCs w:val="20"/>
          <w:lang w:eastAsia="hr-HR"/>
        </w:rPr>
        <w:drawing>
          <wp:inline distT="0" distB="0" distL="0" distR="0" wp14:anchorId="73205A39" wp14:editId="3B322C93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C5698" w14:textId="77777777" w:rsidR="00337067" w:rsidRPr="00CA4958" w:rsidRDefault="00337067" w:rsidP="0033706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REPUBLIKA HRVATSKA</w:t>
      </w:r>
    </w:p>
    <w:p w14:paraId="5552F649" w14:textId="77777777" w:rsidR="00337067" w:rsidRPr="00CA4958" w:rsidRDefault="00337067" w:rsidP="0033706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OSJEČKO-BARANJSKA ŽUPANIJA</w:t>
      </w:r>
    </w:p>
    <w:p w14:paraId="6ABF2C1A" w14:textId="77777777" w:rsidR="00337067" w:rsidRPr="00CA4958" w:rsidRDefault="00337067" w:rsidP="0033706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 OPĆINA ŠODOLOVCI</w:t>
      </w:r>
    </w:p>
    <w:p w14:paraId="430BDCA1" w14:textId="77777777" w:rsidR="00337067" w:rsidRPr="00CA4958" w:rsidRDefault="00337067" w:rsidP="0033706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Općinsko vijeće</w:t>
      </w:r>
    </w:p>
    <w:p w14:paraId="391BD7A4" w14:textId="77777777" w:rsidR="00337067" w:rsidRPr="00CA4958" w:rsidRDefault="00337067" w:rsidP="0033706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7C2C8F88" w14:textId="216EDF14" w:rsidR="00337067" w:rsidRPr="00CA4958" w:rsidRDefault="00337067" w:rsidP="0033706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KLASA: 021-05/</w:t>
      </w:r>
      <w:r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>-0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>/</w:t>
      </w: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</w:p>
    <w:p w14:paraId="548B5642" w14:textId="77777777" w:rsidR="00337067" w:rsidRPr="00CA4958" w:rsidRDefault="00337067" w:rsidP="0033706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URBROJ: 2121/11-</w:t>
      </w:r>
      <w:r>
        <w:rPr>
          <w:rFonts w:ascii="Times New Roman" w:eastAsia="Calibri" w:hAnsi="Times New Roman" w:cs="Times New Roman"/>
          <w:b/>
          <w:sz w:val="24"/>
          <w:szCs w:val="24"/>
        </w:rPr>
        <w:t>01-20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>-1</w:t>
      </w:r>
    </w:p>
    <w:p w14:paraId="0078F394" w14:textId="65685C74" w:rsidR="00337067" w:rsidRPr="00CA4958" w:rsidRDefault="00337067" w:rsidP="0033706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Šodolovci, </w:t>
      </w:r>
      <w:r>
        <w:rPr>
          <w:rFonts w:ascii="Times New Roman" w:eastAsia="Calibri" w:hAnsi="Times New Roman" w:cs="Times New Roman"/>
          <w:b/>
          <w:sz w:val="24"/>
          <w:szCs w:val="24"/>
        </w:rPr>
        <w:t>13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/>
          <w:sz w:val="24"/>
          <w:szCs w:val="24"/>
        </w:rPr>
        <w:t>studenog</w:t>
      </w:r>
      <w:r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eastAsia="Calibri" w:hAnsi="Times New Roman" w:cs="Times New Roman"/>
          <w:b/>
          <w:sz w:val="24"/>
          <w:szCs w:val="24"/>
        </w:rPr>
        <w:t>20.</w:t>
      </w:r>
    </w:p>
    <w:p w14:paraId="3B2520D3" w14:textId="77777777" w:rsidR="00337067" w:rsidRPr="00CA4958" w:rsidRDefault="00337067" w:rsidP="0033706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A691101" w14:textId="77777777" w:rsidR="00337067" w:rsidRPr="00CA4958" w:rsidRDefault="00337067" w:rsidP="0033706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4BBE03D7" w14:textId="77777777" w:rsidR="00337067" w:rsidRPr="00CA4958" w:rsidRDefault="00337067" w:rsidP="0033706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53A63CF3" w14:textId="77777777" w:rsidR="00337067" w:rsidRPr="00CA4958" w:rsidRDefault="00337067" w:rsidP="003370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Calibri" w:eastAsia="Calibri" w:hAnsi="Calibri" w:cs="Times New Roman"/>
          <w:b/>
          <w:sz w:val="24"/>
          <w:szCs w:val="24"/>
        </w:rPr>
        <w:tab/>
      </w:r>
      <w:r w:rsidRPr="00CA4958">
        <w:rPr>
          <w:rFonts w:ascii="Times New Roman" w:eastAsia="Calibri" w:hAnsi="Times New Roman" w:cs="Times New Roman"/>
          <w:sz w:val="24"/>
          <w:szCs w:val="24"/>
        </w:rPr>
        <w:t>Na temelju članka 33. Statuta Općine Šodolovci („Službeni glasnik“ Općine Šodolovci broj 03/09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A4958">
        <w:rPr>
          <w:rFonts w:ascii="Times New Roman" w:eastAsia="Calibri" w:hAnsi="Times New Roman" w:cs="Times New Roman"/>
          <w:sz w:val="24"/>
          <w:szCs w:val="24"/>
        </w:rPr>
        <w:t>2/13</w:t>
      </w:r>
      <w:r>
        <w:rPr>
          <w:rFonts w:ascii="Times New Roman" w:eastAsia="Calibri" w:hAnsi="Times New Roman" w:cs="Times New Roman"/>
          <w:sz w:val="24"/>
          <w:szCs w:val="24"/>
        </w:rPr>
        <w:t>, 7/16 i 4/18</w:t>
      </w:r>
      <w:r w:rsidRPr="00CA4958">
        <w:rPr>
          <w:rFonts w:ascii="Times New Roman" w:eastAsia="Calibri" w:hAnsi="Times New Roman" w:cs="Times New Roman"/>
          <w:sz w:val="24"/>
          <w:szCs w:val="24"/>
        </w:rPr>
        <w:t>), sazivam</w:t>
      </w:r>
    </w:p>
    <w:p w14:paraId="2B7D1B0F" w14:textId="77777777" w:rsidR="00337067" w:rsidRPr="00CA4958" w:rsidRDefault="00337067" w:rsidP="003370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83CDAF" w14:textId="77777777" w:rsidR="00337067" w:rsidRPr="00CA4958" w:rsidRDefault="00337067" w:rsidP="0033706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5076BE77" w14:textId="77777777" w:rsidR="00337067" w:rsidRPr="00CA4958" w:rsidRDefault="00337067" w:rsidP="0033706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7675B9DD" w14:textId="1521EE99" w:rsidR="00337067" w:rsidRPr="00CA4958" w:rsidRDefault="00337067" w:rsidP="003370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2</w:t>
      </w:r>
      <w:r>
        <w:rPr>
          <w:rFonts w:ascii="Times New Roman" w:eastAsia="Calibri" w:hAnsi="Times New Roman" w:cs="Times New Roman"/>
          <w:b/>
          <w:sz w:val="32"/>
          <w:szCs w:val="32"/>
        </w:rPr>
        <w:t>7</w:t>
      </w:r>
      <w:r w:rsidRPr="00CA4958">
        <w:rPr>
          <w:rFonts w:ascii="Times New Roman" w:eastAsia="Calibri" w:hAnsi="Times New Roman" w:cs="Times New Roman"/>
          <w:b/>
          <w:sz w:val="32"/>
          <w:szCs w:val="32"/>
        </w:rPr>
        <w:t>. SJEDNICU OPĆINSKOG VIJEĆA</w:t>
      </w:r>
    </w:p>
    <w:p w14:paraId="1D683CF0" w14:textId="77777777" w:rsidR="00337067" w:rsidRPr="00CA4958" w:rsidRDefault="00337067" w:rsidP="003370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A4958">
        <w:rPr>
          <w:rFonts w:ascii="Times New Roman" w:eastAsia="Calibri" w:hAnsi="Times New Roman" w:cs="Times New Roman"/>
          <w:b/>
          <w:sz w:val="32"/>
          <w:szCs w:val="32"/>
        </w:rPr>
        <w:t>OPĆINE ŠODOLOVCI</w:t>
      </w:r>
    </w:p>
    <w:p w14:paraId="42F67B29" w14:textId="77777777" w:rsidR="00337067" w:rsidRDefault="00337067" w:rsidP="003370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04DFA1AD" w14:textId="6E797BAB" w:rsidR="00337067" w:rsidRPr="00CA4958" w:rsidRDefault="00337067" w:rsidP="003370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>
        <w:rPr>
          <w:rFonts w:ascii="Times New Roman" w:eastAsia="Calibri" w:hAnsi="Times New Roman" w:cs="Times New Roman"/>
          <w:sz w:val="24"/>
          <w:szCs w:val="24"/>
        </w:rPr>
        <w:t>četvrtak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studenog</w:t>
      </w:r>
      <w:r w:rsidRPr="00CA4958">
        <w:rPr>
          <w:rFonts w:ascii="Times New Roman" w:eastAsia="Calibri" w:hAnsi="Times New Roman" w:cs="Times New Roman"/>
          <w:sz w:val="24"/>
          <w:szCs w:val="24"/>
        </w:rPr>
        <w:t>a 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CA4958">
        <w:rPr>
          <w:rFonts w:ascii="Times New Roman" w:eastAsia="Calibri" w:hAnsi="Times New Roman" w:cs="Times New Roman"/>
          <w:sz w:val="24"/>
          <w:szCs w:val="24"/>
        </w:rPr>
        <w:t>. godine u 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CA4958">
        <w:rPr>
          <w:rFonts w:ascii="Times New Roman" w:eastAsia="Calibri" w:hAnsi="Times New Roman" w:cs="Times New Roman"/>
          <w:sz w:val="24"/>
          <w:szCs w:val="24"/>
        </w:rPr>
        <w:t>.00 sati u prostorijama Općine Šodolovci, u Šodolovcima, Ive Andrića 3, za koju predlažem slijedeći</w:t>
      </w:r>
    </w:p>
    <w:p w14:paraId="124A0BCB" w14:textId="77777777" w:rsidR="00337067" w:rsidRPr="00CA4958" w:rsidRDefault="00337067" w:rsidP="0033706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3DB32916" w14:textId="77777777" w:rsidR="00337067" w:rsidRPr="00CA4958" w:rsidRDefault="00337067" w:rsidP="0033706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1D3C0FA1" w14:textId="77777777" w:rsidR="00337067" w:rsidRPr="00CA4958" w:rsidRDefault="00337067" w:rsidP="0033706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243056C7" w14:textId="77777777" w:rsidR="00337067" w:rsidRPr="00CA4958" w:rsidRDefault="00337067" w:rsidP="003370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D n e v n i  r e d:</w:t>
      </w:r>
    </w:p>
    <w:p w14:paraId="6D7DC81D" w14:textId="77777777" w:rsidR="00337067" w:rsidRPr="00CA4958" w:rsidRDefault="00337067" w:rsidP="003370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D72E6BE" w14:textId="77777777" w:rsidR="00337067" w:rsidRPr="00CA4958" w:rsidRDefault="00337067" w:rsidP="00337067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CA4958">
        <w:rPr>
          <w:rFonts w:ascii="Calibri" w:eastAsia="Calibri" w:hAnsi="Calibri" w:cs="Times New Roman"/>
          <w:b/>
          <w:sz w:val="24"/>
          <w:szCs w:val="24"/>
        </w:rPr>
        <w:t xml:space="preserve">       </w:t>
      </w:r>
    </w:p>
    <w:p w14:paraId="0C0AB136" w14:textId="42AC2442" w:rsidR="00337067" w:rsidRDefault="00337067" w:rsidP="0033706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Razmatranje i usvajanje zapisnika sa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sjednice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pćinskog vijeća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Pr="00CA4958">
        <w:rPr>
          <w:rFonts w:ascii="Times New Roman" w:eastAsia="Calibri" w:hAnsi="Times New Roman" w:cs="Times New Roman"/>
          <w:sz w:val="24"/>
          <w:szCs w:val="24"/>
        </w:rPr>
        <w:t>pćine Šodolovci,</w:t>
      </w:r>
    </w:p>
    <w:p w14:paraId="113D2236" w14:textId="03A32355" w:rsidR="00337067" w:rsidRPr="00CA4958" w:rsidRDefault="00337067" w:rsidP="0033706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Nacrt </w:t>
      </w:r>
      <w:r>
        <w:rPr>
          <w:rFonts w:ascii="Times New Roman" w:eastAsia="Calibri" w:hAnsi="Times New Roman" w:cs="Times New Roman"/>
          <w:sz w:val="24"/>
          <w:szCs w:val="24"/>
        </w:rPr>
        <w:t>Strategije razvoja pametne Općine Šodolovci 2020. – 2023.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12A006F6" w14:textId="77777777" w:rsidR="00337067" w:rsidRPr="007C5982" w:rsidRDefault="00337067" w:rsidP="0033706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Razno</w:t>
      </w:r>
      <w:r w:rsidRPr="007C5982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2037BF72" w14:textId="77777777" w:rsidR="00337067" w:rsidRDefault="00337067" w:rsidP="00337067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B8351C" w14:textId="77777777" w:rsidR="00337067" w:rsidRDefault="00337067" w:rsidP="00337067"/>
    <w:p w14:paraId="56DA2B98" w14:textId="77777777" w:rsidR="00337067" w:rsidRPr="00A41E33" w:rsidRDefault="00337067" w:rsidP="00337067">
      <w:pPr>
        <w:jc w:val="right"/>
        <w:rPr>
          <w:rFonts w:ascii="Times New Roman" w:hAnsi="Times New Roman" w:cs="Times New Roman"/>
          <w:sz w:val="24"/>
          <w:szCs w:val="24"/>
        </w:rPr>
      </w:pPr>
      <w:r w:rsidRPr="00A41E33">
        <w:rPr>
          <w:rFonts w:ascii="Times New Roman" w:hAnsi="Times New Roman" w:cs="Times New Roman"/>
          <w:sz w:val="24"/>
          <w:szCs w:val="24"/>
        </w:rPr>
        <w:t>PREDSJEDNIK OPĆINSKOG VIJEĆA:</w:t>
      </w:r>
    </w:p>
    <w:p w14:paraId="0AC73772" w14:textId="77777777" w:rsidR="00337067" w:rsidRPr="00A41E33" w:rsidRDefault="00337067" w:rsidP="003370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A41E33">
        <w:rPr>
          <w:rFonts w:ascii="Times New Roman" w:hAnsi="Times New Roman" w:cs="Times New Roman"/>
          <w:sz w:val="24"/>
          <w:szCs w:val="24"/>
        </w:rPr>
        <w:t>Lazar Telenta</w:t>
      </w:r>
    </w:p>
    <w:p w14:paraId="17A6BFFF" w14:textId="77777777" w:rsidR="00337067" w:rsidRDefault="00337067" w:rsidP="00337067"/>
    <w:p w14:paraId="51A44107" w14:textId="77777777" w:rsidR="009C5FB4" w:rsidRDefault="009C5FB4"/>
    <w:sectPr w:rsidR="009C5FB4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4605D3"/>
    <w:multiLevelType w:val="hybridMultilevel"/>
    <w:tmpl w:val="D51A01F0"/>
    <w:lvl w:ilvl="0" w:tplc="A62A29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067"/>
    <w:rsid w:val="00337067"/>
    <w:rsid w:val="009C5FB4"/>
    <w:rsid w:val="00CB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5BD0F"/>
  <w15:chartTrackingRefBased/>
  <w15:docId w15:val="{A5E270C6-57BE-4AC8-9B75-4ED29BC2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0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2</cp:revision>
  <cp:lastPrinted>2020-11-17T07:44:00Z</cp:lastPrinted>
  <dcterms:created xsi:type="dcterms:W3CDTF">2020-11-17T07:39:00Z</dcterms:created>
  <dcterms:modified xsi:type="dcterms:W3CDTF">2020-11-17T07:45:00Z</dcterms:modified>
</cp:coreProperties>
</file>