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27A6" w14:textId="77777777" w:rsidR="00F103AB" w:rsidRPr="003F4DAB" w:rsidRDefault="00F103AB" w:rsidP="00E37381">
      <w:pPr>
        <w:pStyle w:val="Naslov2"/>
        <w:jc w:val="center"/>
        <w:rPr>
          <w:rFonts w:ascii="Arial Narrow" w:hAnsi="Arial Narrow"/>
          <w:color w:val="auto"/>
        </w:rPr>
      </w:pPr>
      <w:r w:rsidRPr="003F4DAB">
        <w:rPr>
          <w:rFonts w:ascii="Arial Narrow" w:hAnsi="Arial Narrow"/>
          <w:color w:val="auto"/>
        </w:rPr>
        <w:t>UPUTE ZA SUDJELOVANJE NA JAVNOM IZLAGANJU</w:t>
      </w:r>
    </w:p>
    <w:p w14:paraId="1791DA95" w14:textId="77777777" w:rsidR="00F103AB" w:rsidRPr="00FC7352" w:rsidRDefault="00F103AB" w:rsidP="00E37381">
      <w:pPr>
        <w:pStyle w:val="Naslov2"/>
        <w:jc w:val="center"/>
        <w:rPr>
          <w:rFonts w:ascii="Arial Narrow" w:hAnsi="Arial Narrow"/>
          <w:color w:val="auto"/>
        </w:rPr>
      </w:pPr>
      <w:r w:rsidRPr="00FC7352">
        <w:rPr>
          <w:rFonts w:ascii="Arial Narrow" w:hAnsi="Arial Narrow"/>
          <w:color w:val="auto"/>
        </w:rPr>
        <w:t>III. IID PPUO ŠODOLOVCI</w:t>
      </w:r>
    </w:p>
    <w:p w14:paraId="517B4059" w14:textId="77777777" w:rsidR="00F103AB" w:rsidRPr="003F4DAB" w:rsidRDefault="00F103AB" w:rsidP="00E37381">
      <w:pPr>
        <w:pStyle w:val="Naslov2"/>
        <w:jc w:val="center"/>
        <w:rPr>
          <w:rFonts w:ascii="Arial Narrow" w:hAnsi="Arial Narrow"/>
          <w:color w:val="auto"/>
        </w:rPr>
      </w:pPr>
      <w:r w:rsidRPr="003F4DAB">
        <w:rPr>
          <w:rFonts w:ascii="Arial Narrow" w:hAnsi="Arial Narrow"/>
          <w:color w:val="auto"/>
        </w:rPr>
        <w:t>PUTEM VIDEO KONFERENCIJI (</w:t>
      </w:r>
      <w:proofErr w:type="spellStart"/>
      <w:r w:rsidRPr="003F4DAB">
        <w:rPr>
          <w:rFonts w:ascii="Arial Narrow" w:hAnsi="Arial Narrow"/>
          <w:color w:val="auto"/>
        </w:rPr>
        <w:t>Livestream</w:t>
      </w:r>
      <w:proofErr w:type="spellEnd"/>
      <w:r w:rsidRPr="003F4DAB">
        <w:rPr>
          <w:rFonts w:ascii="Arial Narrow" w:hAnsi="Arial Narrow"/>
          <w:color w:val="auto"/>
        </w:rPr>
        <w:t>)</w:t>
      </w:r>
    </w:p>
    <w:p w14:paraId="00607558" w14:textId="77777777" w:rsidR="00F103AB" w:rsidRDefault="00F103AB"/>
    <w:p w14:paraId="0F8270BC" w14:textId="77777777" w:rsidR="00F103AB" w:rsidRDefault="00F103AB"/>
    <w:p w14:paraId="1A2BA5E1" w14:textId="77777777" w:rsidR="00F103AB" w:rsidRPr="0070708E" w:rsidRDefault="00F103AB" w:rsidP="00E37381">
      <w:pPr>
        <w:pStyle w:val="Naslov3"/>
        <w:rPr>
          <w:rFonts w:ascii="Arial Narrow" w:hAnsi="Arial Narrow"/>
        </w:rPr>
      </w:pPr>
      <w:r w:rsidRPr="0070708E">
        <w:rPr>
          <w:rFonts w:ascii="Arial Narrow" w:hAnsi="Arial Narrow"/>
        </w:rPr>
        <w:t xml:space="preserve">Konferencijski program ZOOM </w:t>
      </w:r>
    </w:p>
    <w:p w14:paraId="178778D2" w14:textId="77777777" w:rsidR="00F103AB" w:rsidRPr="0070708E" w:rsidRDefault="00F103AB">
      <w:pPr>
        <w:rPr>
          <w:rFonts w:ascii="Arial Narrow" w:hAnsi="Arial Narrow"/>
        </w:rPr>
      </w:pPr>
    </w:p>
    <w:p w14:paraId="4332D248" w14:textId="7F8B6A61" w:rsidR="00F103AB" w:rsidRPr="0070708E" w:rsidRDefault="00F103AB" w:rsidP="00E37381">
      <w:pPr>
        <w:pStyle w:val="Odlomakpopisa"/>
        <w:numPr>
          <w:ilvl w:val="0"/>
          <w:numId w:val="1"/>
        </w:numPr>
        <w:jc w:val="both"/>
        <w:rPr>
          <w:rFonts w:ascii="Arial Narrow" w:hAnsi="Arial Narrow"/>
        </w:rPr>
      </w:pPr>
      <w:r w:rsidRPr="0070708E">
        <w:rPr>
          <w:rFonts w:ascii="Arial Narrow" w:hAnsi="Arial Narrow"/>
          <w:sz w:val="23"/>
          <w:szCs w:val="23"/>
        </w:rPr>
        <w:t xml:space="preserve">Javnom izlaganju prijedloga Plana na javnoj raspravi zakazanoj dana </w:t>
      </w:r>
      <w:r w:rsidRPr="002B64BE">
        <w:rPr>
          <w:rFonts w:ascii="Arial Narrow" w:hAnsi="Arial Narrow"/>
          <w:sz w:val="23"/>
          <w:szCs w:val="23"/>
        </w:rPr>
        <w:t>12.11. 2020. godine u 11.00</w:t>
      </w:r>
      <w:r w:rsidRPr="0070708E">
        <w:rPr>
          <w:rFonts w:ascii="Arial Narrow" w:hAnsi="Arial Narrow"/>
          <w:sz w:val="23"/>
          <w:szCs w:val="23"/>
        </w:rPr>
        <w:t xml:space="preserve"> sati moguće je pristupiti putem </w:t>
      </w:r>
      <w:proofErr w:type="spellStart"/>
      <w:r w:rsidRPr="0070708E">
        <w:rPr>
          <w:rFonts w:ascii="Arial Narrow" w:hAnsi="Arial Narrow"/>
          <w:sz w:val="23"/>
          <w:szCs w:val="23"/>
        </w:rPr>
        <w:t>Livestream</w:t>
      </w:r>
      <w:proofErr w:type="spellEnd"/>
      <w:r w:rsidRPr="0070708E">
        <w:rPr>
          <w:rFonts w:ascii="Arial Narrow" w:hAnsi="Arial Narrow"/>
          <w:sz w:val="23"/>
          <w:szCs w:val="23"/>
        </w:rPr>
        <w:t xml:space="preserve"> sustava koristeći poveznicu (link) koji </w:t>
      </w:r>
      <w:r>
        <w:rPr>
          <w:rFonts w:ascii="Arial Narrow" w:hAnsi="Arial Narrow"/>
          <w:sz w:val="23"/>
          <w:szCs w:val="23"/>
        </w:rPr>
        <w:t>će se objaviti</w:t>
      </w:r>
      <w:r w:rsidRPr="0070708E">
        <w:rPr>
          <w:rFonts w:ascii="Arial Narrow" w:hAnsi="Arial Narrow"/>
          <w:sz w:val="23"/>
          <w:szCs w:val="23"/>
        </w:rPr>
        <w:t xml:space="preserve"> na Internet stranici Općine </w:t>
      </w:r>
      <w:r>
        <w:rPr>
          <w:rFonts w:ascii="Arial Narrow" w:hAnsi="Arial Narrow"/>
          <w:sz w:val="23"/>
          <w:szCs w:val="23"/>
        </w:rPr>
        <w:t>Šodolovci</w:t>
      </w:r>
      <w:r w:rsidR="002B64BE">
        <w:rPr>
          <w:rFonts w:ascii="Arial Narrow" w:hAnsi="Arial Narrow"/>
          <w:sz w:val="23"/>
          <w:szCs w:val="23"/>
        </w:rPr>
        <w:t xml:space="preserve"> </w:t>
      </w:r>
      <w:hyperlink r:id="rId5" w:history="1">
        <w:r w:rsidR="002B64BE" w:rsidRPr="00150B14">
          <w:rPr>
            <w:rStyle w:val="Hiperveza"/>
            <w:rFonts w:ascii="Arial Narrow" w:hAnsi="Arial Narrow" w:cs="Arial"/>
            <w:sz w:val="23"/>
            <w:szCs w:val="23"/>
          </w:rPr>
          <w:t>www.sodolovci.hr</w:t>
        </w:r>
      </w:hyperlink>
      <w:r w:rsidR="002B64BE">
        <w:rPr>
          <w:rFonts w:ascii="Arial Narrow" w:hAnsi="Arial Narrow"/>
          <w:sz w:val="23"/>
          <w:szCs w:val="23"/>
        </w:rPr>
        <w:t xml:space="preserve"> . </w:t>
      </w:r>
      <w:r w:rsidRPr="0070708E">
        <w:rPr>
          <w:rFonts w:ascii="Arial Narrow" w:hAnsi="Arial Narrow"/>
          <w:sz w:val="23"/>
          <w:szCs w:val="23"/>
        </w:rPr>
        <w:t>Sustav omogućava interakciju sudionika u vidu mogućnosti postavljanja pitanja te davanja odgovora na postavljena pitanja.</w:t>
      </w:r>
    </w:p>
    <w:p w14:paraId="0FB9F6D2" w14:textId="77777777" w:rsidR="00F103AB" w:rsidRPr="0070708E" w:rsidRDefault="00F103AB" w:rsidP="00E37381">
      <w:pPr>
        <w:jc w:val="both"/>
        <w:rPr>
          <w:rFonts w:ascii="Arial Narrow" w:hAnsi="Arial Narrow"/>
        </w:rPr>
      </w:pPr>
    </w:p>
    <w:p w14:paraId="6C3E9A19" w14:textId="4E37F6BC" w:rsidR="00F103AB" w:rsidRPr="0070708E" w:rsidRDefault="00F103AB" w:rsidP="00E37381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70708E">
        <w:rPr>
          <w:rFonts w:ascii="Arial Narrow" w:hAnsi="Arial Narrow"/>
          <w:sz w:val="23"/>
          <w:szCs w:val="23"/>
        </w:rPr>
        <w:t xml:space="preserve">Nakon što kliknete na LINK za javno izlaganje Plana o prijedlogu </w:t>
      </w:r>
      <w:r w:rsidR="002B64BE" w:rsidRPr="002B64BE">
        <w:rPr>
          <w:rFonts w:ascii="Arial Narrow" w:hAnsi="Arial Narrow"/>
          <w:sz w:val="23"/>
          <w:szCs w:val="23"/>
        </w:rPr>
        <w:t>III. Izmjena i dopuna Prostornog Plana uređenja Općine Šodolovci</w:t>
      </w:r>
      <w:r w:rsidRPr="0070708E">
        <w:rPr>
          <w:rFonts w:ascii="Arial Narrow" w:hAnsi="Arial Narrow"/>
          <w:sz w:val="23"/>
          <w:szCs w:val="23"/>
        </w:rPr>
        <w:t>, automatski će vam se otvoriti stranica i pokrenuti skidanje mini programa za ulazak u javno izlaganje prijedloga Plana na javnoj raspravi.</w:t>
      </w:r>
    </w:p>
    <w:p w14:paraId="38AA99AF" w14:textId="77777777" w:rsidR="00F103AB" w:rsidRPr="00E37381" w:rsidRDefault="00F103AB" w:rsidP="00E37381">
      <w:pPr>
        <w:pStyle w:val="Odlomakpopisa"/>
        <w:rPr>
          <w:rFonts w:ascii="Arial" w:hAnsi="Arial"/>
          <w:sz w:val="23"/>
          <w:szCs w:val="23"/>
        </w:rPr>
      </w:pPr>
    </w:p>
    <w:p w14:paraId="03D697EF" w14:textId="77777777" w:rsidR="00F103AB" w:rsidRDefault="002B64BE" w:rsidP="00E37381">
      <w:pPr>
        <w:jc w:val="center"/>
        <w:rPr>
          <w:rFonts w:ascii="Arial" w:hAnsi="Arial"/>
          <w:sz w:val="23"/>
          <w:szCs w:val="23"/>
        </w:rPr>
      </w:pPr>
      <w:r>
        <w:rPr>
          <w:noProof/>
          <w:lang w:eastAsia="hr-HR"/>
        </w:rPr>
        <w:pict w14:anchorId="3B3E55EF">
          <v:rect id="Rectangle 3" o:spid="_x0000_s1026" style="position:absolute;left:0;text-align:left;margin-left:319.2pt;margin-top:10.85pt;width:127.45pt;height:7.7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" strokecolor="white" strokeweight="1pt"/>
        </w:pict>
      </w:r>
      <w:r>
        <w:rPr>
          <w:noProof/>
          <w:lang w:eastAsia="hr-HR"/>
        </w:rPr>
        <w:pict w14:anchorId="6173867E">
          <v:rect id="Rectangle 2" o:spid="_x0000_s1027" style="position:absolute;left:0;text-align:left;margin-left:24.6pt;margin-top:10.8pt;width:127.45pt;height:7.7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" strokecolor="white" strokeweight="1pt"/>
        </w:pict>
      </w:r>
      <w:r>
        <w:rPr>
          <w:noProof/>
          <w:lang w:eastAsia="hr-HR"/>
        </w:rPr>
        <w:pict w14:anchorId="27FB7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70.25pt;height:261.75pt;visibility:visible">
            <v:imagedata r:id="rId6" o:title="" croptop="2453f" cropbottom="2845f"/>
          </v:shape>
        </w:pict>
      </w:r>
    </w:p>
    <w:p w14:paraId="5A8F58A1" w14:textId="77777777" w:rsidR="00F103AB" w:rsidRDefault="00F103AB" w:rsidP="00E37381">
      <w:pPr>
        <w:jc w:val="both"/>
        <w:rPr>
          <w:rFonts w:ascii="Arial" w:hAnsi="Arial"/>
          <w:sz w:val="23"/>
          <w:szCs w:val="23"/>
        </w:rPr>
      </w:pPr>
    </w:p>
    <w:p w14:paraId="48480A28" w14:textId="77777777" w:rsidR="00F103AB" w:rsidRPr="0070708E" w:rsidRDefault="00F103AB" w:rsidP="00E37381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70708E">
        <w:rPr>
          <w:rFonts w:ascii="Arial Narrow" w:hAnsi="Arial Narrow"/>
          <w:sz w:val="23"/>
          <w:szCs w:val="23"/>
        </w:rPr>
        <w:t xml:space="preserve">Kliknete na Open URL: ZOOM </w:t>
      </w:r>
      <w:proofErr w:type="spellStart"/>
      <w:r w:rsidRPr="0070708E">
        <w:rPr>
          <w:rFonts w:ascii="Arial Narrow" w:hAnsi="Arial Narrow"/>
          <w:sz w:val="23"/>
          <w:szCs w:val="23"/>
        </w:rPr>
        <w:t>Launcher</w:t>
      </w:r>
      <w:proofErr w:type="spellEnd"/>
    </w:p>
    <w:p w14:paraId="0EBA6911" w14:textId="77777777" w:rsidR="00F103AB" w:rsidRDefault="002B64BE" w:rsidP="00E37381">
      <w:pPr>
        <w:jc w:val="center"/>
        <w:rPr>
          <w:rFonts w:ascii="Arial" w:hAnsi="Arial"/>
          <w:sz w:val="23"/>
          <w:szCs w:val="23"/>
        </w:rPr>
      </w:pPr>
      <w:r>
        <w:rPr>
          <w:noProof/>
          <w:lang w:eastAsia="hr-HR"/>
        </w:rPr>
        <w:lastRenderedPageBreak/>
        <w:pict w14:anchorId="74852CE4">
          <v:shape id="Picture 4" o:spid="_x0000_i1026" type="#_x0000_t75" style="width:395.25pt;height:213.75pt;visibility:visible">
            <v:imagedata r:id="rId7" o:title=""/>
          </v:shape>
        </w:pict>
      </w:r>
    </w:p>
    <w:p w14:paraId="205D5E0F" w14:textId="77777777" w:rsidR="00F103AB" w:rsidRDefault="002B64BE" w:rsidP="00E37381">
      <w:pPr>
        <w:jc w:val="center"/>
        <w:rPr>
          <w:rFonts w:ascii="Arial" w:hAnsi="Arial"/>
          <w:sz w:val="23"/>
          <w:szCs w:val="23"/>
        </w:rPr>
      </w:pPr>
      <w:r>
        <w:rPr>
          <w:noProof/>
          <w:lang w:eastAsia="hr-HR"/>
        </w:rPr>
        <w:pict w14:anchorId="341827EE">
          <v:shape id="Picture 6" o:spid="_x0000_i1027" type="#_x0000_t75" style="width:394.5pt;height:213.75pt;visibility:visible">
            <v:imagedata r:id="rId8" o:title=""/>
          </v:shape>
        </w:pict>
      </w:r>
    </w:p>
    <w:p w14:paraId="38EE37B9" w14:textId="77777777" w:rsidR="00F103AB" w:rsidRPr="00E37381" w:rsidRDefault="002B64BE" w:rsidP="00E37381">
      <w:pPr>
        <w:jc w:val="center"/>
        <w:rPr>
          <w:rFonts w:ascii="Arial" w:hAnsi="Arial"/>
          <w:sz w:val="23"/>
          <w:szCs w:val="23"/>
        </w:rPr>
      </w:pPr>
      <w:r>
        <w:rPr>
          <w:noProof/>
          <w:lang w:eastAsia="hr-HR"/>
        </w:rPr>
        <w:pict w14:anchorId="1DC0AE1B">
          <v:shape id="Picture 7" o:spid="_x0000_i1028" type="#_x0000_t75" style="width:395.25pt;height:208.5pt;visibility:visible">
            <v:imagedata r:id="rId9" o:title=""/>
          </v:shape>
        </w:pict>
      </w:r>
    </w:p>
    <w:p w14:paraId="25DC789E" w14:textId="77777777" w:rsidR="00F103AB" w:rsidRPr="00C77390" w:rsidRDefault="00F103AB" w:rsidP="00E37381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b/>
          <w:sz w:val="23"/>
          <w:szCs w:val="23"/>
        </w:rPr>
      </w:pPr>
      <w:r w:rsidRPr="0070708E">
        <w:rPr>
          <w:rFonts w:ascii="Arial Narrow" w:hAnsi="Arial Narrow"/>
          <w:sz w:val="23"/>
          <w:szCs w:val="23"/>
        </w:rPr>
        <w:t xml:space="preserve">Prije nego se priključite biti će potrebno i obavezno upisati </w:t>
      </w:r>
      <w:r w:rsidRPr="00C77390">
        <w:rPr>
          <w:rFonts w:ascii="Arial Narrow" w:hAnsi="Arial Narrow"/>
          <w:b/>
          <w:sz w:val="23"/>
          <w:szCs w:val="23"/>
        </w:rPr>
        <w:t>Vaše IME I PREZIME te ime javnopravnog tijela iz kojeg  dolazite!</w:t>
      </w:r>
    </w:p>
    <w:p w14:paraId="160C1905" w14:textId="77777777" w:rsidR="00F103AB" w:rsidRDefault="00F103AB" w:rsidP="00E37381">
      <w:pPr>
        <w:pStyle w:val="Odlomakpopisa"/>
        <w:jc w:val="both"/>
        <w:rPr>
          <w:rFonts w:ascii="Arial" w:hAnsi="Arial"/>
          <w:sz w:val="23"/>
          <w:szCs w:val="23"/>
        </w:rPr>
      </w:pPr>
    </w:p>
    <w:p w14:paraId="6928A390" w14:textId="77777777" w:rsidR="00F103AB" w:rsidRPr="00E37381" w:rsidRDefault="002B64BE" w:rsidP="00E37381">
      <w:pPr>
        <w:jc w:val="both"/>
        <w:rPr>
          <w:rFonts w:ascii="Arial" w:hAnsi="Arial"/>
          <w:sz w:val="23"/>
          <w:szCs w:val="23"/>
        </w:rPr>
      </w:pPr>
      <w:r>
        <w:rPr>
          <w:noProof/>
          <w:lang w:eastAsia="hr-HR"/>
        </w:rPr>
        <w:pict w14:anchorId="03E3F0B8">
          <v:shape id="Picture 5" o:spid="_x0000_i1029" type="#_x0000_t75" style="width:447.75pt;height:225.75pt;visibility:visible">
            <v:imagedata r:id="rId10" o:title=""/>
          </v:shape>
        </w:pict>
      </w:r>
    </w:p>
    <w:p w14:paraId="5717C7D8" w14:textId="77777777" w:rsidR="00F103AB" w:rsidRPr="0070708E" w:rsidRDefault="00F103AB" w:rsidP="00E37381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70708E">
        <w:rPr>
          <w:rFonts w:ascii="Arial Narrow" w:hAnsi="Arial Narrow"/>
          <w:sz w:val="23"/>
          <w:szCs w:val="23"/>
        </w:rPr>
        <w:t>Nakon što ste kliknuli pokrenuti će vam se instalacija i nakon toga program ZOOM i tražiti vas odobrenje za audio i video postavke, to sve potvrdite i uspješno ste pristupili  javnom izlaganju  Plana na javnoj raspravi.</w:t>
      </w:r>
    </w:p>
    <w:p w14:paraId="465A7EF6" w14:textId="77777777" w:rsidR="00F103AB" w:rsidRDefault="00F103AB" w:rsidP="00E37381">
      <w:pPr>
        <w:pStyle w:val="Odlomakpopisa"/>
        <w:jc w:val="both"/>
        <w:rPr>
          <w:rFonts w:ascii="Arial" w:hAnsi="Arial"/>
          <w:sz w:val="23"/>
          <w:szCs w:val="23"/>
        </w:rPr>
      </w:pPr>
    </w:p>
    <w:p w14:paraId="18C586E0" w14:textId="77777777" w:rsidR="00F103AB" w:rsidRPr="00E37381" w:rsidRDefault="002B64BE" w:rsidP="00E37381">
      <w:pPr>
        <w:jc w:val="both"/>
        <w:rPr>
          <w:rFonts w:ascii="Arial" w:hAnsi="Arial"/>
          <w:sz w:val="23"/>
          <w:szCs w:val="23"/>
        </w:rPr>
      </w:pPr>
      <w:r>
        <w:rPr>
          <w:noProof/>
          <w:lang w:eastAsia="hr-HR"/>
        </w:rPr>
        <w:pict w14:anchorId="5A966B14">
          <v:rect id="Rectangle 9" o:spid="_x0000_s1028" style="position:absolute;left:0;text-align:left;margin-left:52.75pt;margin-top:178.8pt;width:37.8pt;height:5.1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" fillcolor="#525252" stroked="f" strokeweight="1pt">
            <v:textbox>
              <w:txbxContent>
                <w:p w14:paraId="4F3DF1A8" w14:textId="77777777" w:rsidR="00F103AB" w:rsidRPr="00E37381" w:rsidRDefault="00F103AB" w:rsidP="00E37381">
                  <w:pPr>
                    <w:jc w:val="center"/>
                    <w:rPr>
                      <w:sz w:val="8"/>
                      <w:szCs w:val="8"/>
                    </w:rPr>
                  </w:pPr>
                  <w:r w:rsidRPr="00E37381">
                    <w:rPr>
                      <w:sz w:val="8"/>
                      <w:szCs w:val="8"/>
                    </w:rPr>
                    <w:t>KORISNIK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 w14:anchorId="5796CCDC">
          <v:shape id="Picture 8" o:spid="_x0000_i1030" type="#_x0000_t75" style="width:447pt;height:203.25pt;visibility:visible">
            <v:imagedata r:id="rId11" o:title=""/>
          </v:shape>
        </w:pict>
      </w:r>
    </w:p>
    <w:p w14:paraId="6CD3FB3E" w14:textId="77777777" w:rsidR="00F103AB" w:rsidRPr="00C77390" w:rsidRDefault="00F103AB" w:rsidP="00E37381">
      <w:pPr>
        <w:pStyle w:val="Odlomakpopisa"/>
        <w:numPr>
          <w:ilvl w:val="0"/>
          <w:numId w:val="1"/>
        </w:numPr>
        <w:jc w:val="both"/>
        <w:rPr>
          <w:rFonts w:ascii="Arial Narrow" w:hAnsi="Arial Narrow"/>
          <w:b/>
          <w:sz w:val="23"/>
          <w:szCs w:val="23"/>
        </w:rPr>
      </w:pPr>
      <w:r w:rsidRPr="0070708E">
        <w:rPr>
          <w:rFonts w:ascii="Arial Narrow" w:hAnsi="Arial Narrow"/>
          <w:sz w:val="23"/>
          <w:szCs w:val="23"/>
        </w:rPr>
        <w:t xml:space="preserve">Nakon izlaganja nositelj izrade i izrađivač Plana omogućit će interakciju sudionicima u vidu mogućnosti postavljanja pitanja te davanja odgovora na postavljena pitanja </w:t>
      </w:r>
      <w:r w:rsidRPr="00C77390">
        <w:rPr>
          <w:rFonts w:ascii="Arial Narrow" w:hAnsi="Arial Narrow"/>
          <w:b/>
          <w:sz w:val="23"/>
          <w:szCs w:val="23"/>
        </w:rPr>
        <w:t>izravno, putem chat opcije.</w:t>
      </w:r>
    </w:p>
    <w:p w14:paraId="1B5A5863" w14:textId="77777777" w:rsidR="00F103AB" w:rsidRDefault="00F103AB" w:rsidP="00AB09E0">
      <w:pPr>
        <w:pStyle w:val="Odlomakpopisa"/>
        <w:jc w:val="both"/>
        <w:rPr>
          <w:rFonts w:ascii="Arial Narrow" w:hAnsi="Arial Narrow"/>
          <w:sz w:val="23"/>
          <w:szCs w:val="23"/>
        </w:rPr>
      </w:pPr>
    </w:p>
    <w:p w14:paraId="73FD7FF0" w14:textId="77777777" w:rsidR="00F103AB" w:rsidRDefault="00F103AB" w:rsidP="00AB09E0">
      <w:pPr>
        <w:pStyle w:val="Odlomakpopisa"/>
        <w:jc w:val="both"/>
        <w:rPr>
          <w:rFonts w:ascii="Arial Narrow" w:hAnsi="Arial Narrow"/>
          <w:sz w:val="23"/>
          <w:szCs w:val="23"/>
        </w:rPr>
      </w:pPr>
    </w:p>
    <w:p w14:paraId="5F22204F" w14:textId="77777777" w:rsidR="00F103AB" w:rsidRPr="0070708E" w:rsidRDefault="00F103AB" w:rsidP="00AB09E0">
      <w:pPr>
        <w:pStyle w:val="Odlomakpopisa"/>
        <w:ind w:left="360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Ukoliko ima nejasnoća ili problema oko priključenja na javno izlaganje, moguće je, u tijeku javnog </w:t>
      </w:r>
      <w:r w:rsidRPr="00FC7352">
        <w:rPr>
          <w:rFonts w:ascii="Arial Narrow" w:hAnsi="Arial Narrow"/>
          <w:sz w:val="23"/>
          <w:szCs w:val="23"/>
        </w:rPr>
        <w:t xml:space="preserve">izlaganja,  kontaktirati telefonski Tomislava </w:t>
      </w:r>
      <w:proofErr w:type="spellStart"/>
      <w:r w:rsidRPr="00FC7352">
        <w:rPr>
          <w:rFonts w:ascii="Arial Narrow" w:hAnsi="Arial Narrow"/>
          <w:sz w:val="23"/>
          <w:szCs w:val="23"/>
        </w:rPr>
        <w:t>Fijalu</w:t>
      </w:r>
      <w:proofErr w:type="spellEnd"/>
      <w:r w:rsidRPr="00FC7352">
        <w:rPr>
          <w:rFonts w:ascii="Arial Narrow" w:hAnsi="Arial Narrow"/>
          <w:sz w:val="23"/>
          <w:szCs w:val="23"/>
        </w:rPr>
        <w:t xml:space="preserve"> na broj telefona 031 225 116 oko</w:t>
      </w:r>
      <w:r>
        <w:rPr>
          <w:rFonts w:ascii="Arial Narrow" w:hAnsi="Arial Narrow"/>
          <w:sz w:val="23"/>
          <w:szCs w:val="23"/>
        </w:rPr>
        <w:t xml:space="preserve"> tehničke podrške.</w:t>
      </w:r>
    </w:p>
    <w:sectPr w:rsidR="00F103AB" w:rsidRPr="0070708E" w:rsidSect="000F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24E04"/>
    <w:multiLevelType w:val="hybridMultilevel"/>
    <w:tmpl w:val="79FE779C"/>
    <w:lvl w:ilvl="0" w:tplc="F81869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iCs/>
        <w:sz w:val="2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381"/>
    <w:rsid w:val="000077FD"/>
    <w:rsid w:val="000C7696"/>
    <w:rsid w:val="000F741D"/>
    <w:rsid w:val="001770D0"/>
    <w:rsid w:val="002B64BE"/>
    <w:rsid w:val="003121F5"/>
    <w:rsid w:val="003363CF"/>
    <w:rsid w:val="003F4DAB"/>
    <w:rsid w:val="004106AF"/>
    <w:rsid w:val="00506A0C"/>
    <w:rsid w:val="005760D9"/>
    <w:rsid w:val="005B5124"/>
    <w:rsid w:val="00604C3D"/>
    <w:rsid w:val="00615D64"/>
    <w:rsid w:val="0070708E"/>
    <w:rsid w:val="00721300"/>
    <w:rsid w:val="0072229D"/>
    <w:rsid w:val="00723E92"/>
    <w:rsid w:val="00784493"/>
    <w:rsid w:val="008252B9"/>
    <w:rsid w:val="008A1E9E"/>
    <w:rsid w:val="00944618"/>
    <w:rsid w:val="009B6D8C"/>
    <w:rsid w:val="00A70239"/>
    <w:rsid w:val="00AB09E0"/>
    <w:rsid w:val="00B20BFF"/>
    <w:rsid w:val="00B22255"/>
    <w:rsid w:val="00B94D76"/>
    <w:rsid w:val="00C15138"/>
    <w:rsid w:val="00C77390"/>
    <w:rsid w:val="00E37381"/>
    <w:rsid w:val="00E43C48"/>
    <w:rsid w:val="00F103AB"/>
    <w:rsid w:val="00F501B6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7189F15"/>
  <w15:docId w15:val="{052159A4-C128-4817-9AF6-058F170A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24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E3738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E3738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3738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E37381"/>
    <w:rPr>
      <w:rFonts w:ascii="Calibri Light" w:hAnsi="Calibri Light" w:cs="Times New Roman"/>
      <w:color w:val="2F5496"/>
      <w:sz w:val="32"/>
      <w:szCs w:val="32"/>
    </w:rPr>
  </w:style>
  <w:style w:type="character" w:customStyle="1" w:styleId="Naslov2Char">
    <w:name w:val="Naslov 2 Char"/>
    <w:link w:val="Naslov2"/>
    <w:uiPriority w:val="99"/>
    <w:locked/>
    <w:rsid w:val="00E37381"/>
    <w:rPr>
      <w:rFonts w:ascii="Calibri Light" w:hAnsi="Calibri Light" w:cs="Times New Roman"/>
      <w:color w:val="2F5496"/>
      <w:sz w:val="26"/>
      <w:szCs w:val="26"/>
    </w:rPr>
  </w:style>
  <w:style w:type="character" w:customStyle="1" w:styleId="Naslov3Char">
    <w:name w:val="Naslov 3 Char"/>
    <w:link w:val="Naslov3"/>
    <w:uiPriority w:val="99"/>
    <w:locked/>
    <w:rsid w:val="00E37381"/>
    <w:rPr>
      <w:rFonts w:ascii="Calibri Light" w:hAnsi="Calibri Light" w:cs="Times New Roman"/>
      <w:color w:val="1F3763"/>
      <w:sz w:val="24"/>
      <w:szCs w:val="24"/>
    </w:rPr>
  </w:style>
  <w:style w:type="paragraph" w:customStyle="1" w:styleId="Default">
    <w:name w:val="Default"/>
    <w:uiPriority w:val="99"/>
    <w:rsid w:val="00E3738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99"/>
    <w:qFormat/>
    <w:rsid w:val="00E37381"/>
    <w:pPr>
      <w:ind w:left="720"/>
      <w:contextualSpacing/>
    </w:pPr>
  </w:style>
  <w:style w:type="character" w:styleId="Hiperveza">
    <w:name w:val="Hyperlink"/>
    <w:uiPriority w:val="99"/>
    <w:rsid w:val="00B22255"/>
    <w:rPr>
      <w:rFonts w:cs="Times New Roman"/>
      <w:color w:val="0000FF"/>
      <w:u w:val="single"/>
    </w:rPr>
  </w:style>
  <w:style w:type="character" w:styleId="Nerijeenospominjanje">
    <w:name w:val="Unresolved Mention"/>
    <w:uiPriority w:val="99"/>
    <w:semiHidden/>
    <w:unhideWhenUsed/>
    <w:rsid w:val="002B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sodolovci.hr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SUDJELOVANJE NA JAVNOM IZLAGANJU</dc:title>
  <dc:subject/>
  <dc:creator>Asmir Basic</dc:creator>
  <cp:keywords/>
  <dc:description/>
  <cp:lastModifiedBy>Jovana</cp:lastModifiedBy>
  <cp:revision>6</cp:revision>
  <dcterms:created xsi:type="dcterms:W3CDTF">2020-10-27T10:53:00Z</dcterms:created>
  <dcterms:modified xsi:type="dcterms:W3CDTF">2020-11-09T16:27:00Z</dcterms:modified>
</cp:coreProperties>
</file>