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9E64D" w14:textId="77777777" w:rsidR="000D0FA6" w:rsidRPr="00AB29F3" w:rsidRDefault="000D0FA6" w:rsidP="000D0FA6">
      <w:pPr>
        <w:spacing w:after="0"/>
      </w:pPr>
      <w:r w:rsidRPr="00AB29F3">
        <w:t xml:space="preserve">                            </w:t>
      </w:r>
      <w:r w:rsidRPr="00AB29F3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17F3E367" wp14:editId="0267A643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D9D6" w14:textId="77777777" w:rsidR="000D0FA6" w:rsidRPr="00AB29F3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C35B39E" w14:textId="77777777" w:rsidR="000D0FA6" w:rsidRPr="00AB29F3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13389C2D" w14:textId="77777777" w:rsidR="000D0FA6" w:rsidRPr="00AB29F3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7DCC33C6" w14:textId="77777777" w:rsidR="000D0FA6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Jedinstveni upravni odjel</w:t>
      </w:r>
    </w:p>
    <w:p w14:paraId="1DEB336F" w14:textId="77777777" w:rsidR="000D0FA6" w:rsidRPr="00BC1F62" w:rsidRDefault="000D0FA6" w:rsidP="000D0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320F094" w14:textId="77777777" w:rsidR="000D0FA6" w:rsidRPr="00BC1F62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112-02/</w:t>
      </w:r>
      <w:r w:rsidR="00737E0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-01/1</w:t>
      </w:r>
    </w:p>
    <w:p w14:paraId="01BA5402" w14:textId="77777777" w:rsidR="000D0FA6" w:rsidRPr="00BC1F62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2121/11</w:t>
      </w:r>
      <w:r w:rsidR="000F571C">
        <w:rPr>
          <w:rFonts w:ascii="Times New Roman" w:hAnsi="Times New Roman" w:cs="Times New Roman"/>
          <w:b/>
          <w:sz w:val="24"/>
          <w:szCs w:val="24"/>
        </w:rPr>
        <w:t>-03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37E0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-3</w:t>
      </w:r>
    </w:p>
    <w:p w14:paraId="643575F7" w14:textId="77777777" w:rsidR="000D0FA6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F62">
        <w:rPr>
          <w:rFonts w:ascii="Times New Roman" w:hAnsi="Times New Roman" w:cs="Times New Roman"/>
          <w:b/>
          <w:sz w:val="24"/>
          <w:szCs w:val="24"/>
        </w:rPr>
        <w:t xml:space="preserve">Šodolovci, </w:t>
      </w:r>
      <w:r w:rsidR="00737E00">
        <w:rPr>
          <w:rFonts w:ascii="Times New Roman" w:hAnsi="Times New Roman" w:cs="Times New Roman"/>
          <w:b/>
          <w:sz w:val="24"/>
          <w:szCs w:val="24"/>
        </w:rPr>
        <w:t>24</w:t>
      </w:r>
      <w:r w:rsidRPr="00BC1F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E00">
        <w:rPr>
          <w:rFonts w:ascii="Times New Roman" w:hAnsi="Times New Roman" w:cs="Times New Roman"/>
          <w:b/>
          <w:sz w:val="24"/>
          <w:szCs w:val="24"/>
        </w:rPr>
        <w:t>siječnja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37E00">
        <w:rPr>
          <w:rFonts w:ascii="Times New Roman" w:hAnsi="Times New Roman" w:cs="Times New Roman"/>
          <w:b/>
          <w:sz w:val="24"/>
          <w:szCs w:val="24"/>
        </w:rPr>
        <w:t>20</w:t>
      </w:r>
      <w:r w:rsidRPr="00BC1F62">
        <w:rPr>
          <w:rFonts w:ascii="Times New Roman" w:hAnsi="Times New Roman" w:cs="Times New Roman"/>
          <w:b/>
          <w:sz w:val="24"/>
          <w:szCs w:val="24"/>
        </w:rPr>
        <w:t>.</w:t>
      </w:r>
    </w:p>
    <w:p w14:paraId="71FB6922" w14:textId="77777777" w:rsidR="000D0FA6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FD3D7A" w14:textId="77777777" w:rsidR="000D0FA6" w:rsidRPr="001D0171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C628A" w14:textId="77777777" w:rsidR="000D0FA6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171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19. Zakona o službenicima i namještenicima u lokalnoj i područnoj (regionalnoj) samoupravi („Narodne novine“ broj 86/08</w:t>
      </w:r>
      <w:r w:rsidR="00737E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61/11</w:t>
      </w:r>
      <w:r w:rsidR="00737E00">
        <w:rPr>
          <w:rFonts w:ascii="Times New Roman" w:hAnsi="Times New Roman" w:cs="Times New Roman"/>
          <w:sz w:val="24"/>
          <w:szCs w:val="24"/>
        </w:rPr>
        <w:t>, 04/18 i 112/19; u daljnjem tekstu: Zakon</w:t>
      </w:r>
      <w:r>
        <w:rPr>
          <w:rFonts w:ascii="Times New Roman" w:hAnsi="Times New Roman" w:cs="Times New Roman"/>
          <w:sz w:val="24"/>
          <w:szCs w:val="24"/>
        </w:rPr>
        <w:t>) pročelnica Jedinstvenog upravnog odjela općine Šodolovci objavljuje</w:t>
      </w:r>
    </w:p>
    <w:p w14:paraId="4BCD0D37" w14:textId="77777777" w:rsidR="00737E00" w:rsidRDefault="00737E00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0E2F5" w14:textId="77777777" w:rsidR="000D0FA6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F7AAA" w14:textId="77777777" w:rsidR="000D0FA6" w:rsidRPr="001D0171" w:rsidRDefault="000D0FA6" w:rsidP="000D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71">
        <w:rPr>
          <w:rFonts w:ascii="Times New Roman" w:hAnsi="Times New Roman" w:cs="Times New Roman"/>
          <w:b/>
          <w:sz w:val="24"/>
          <w:szCs w:val="24"/>
        </w:rPr>
        <w:t xml:space="preserve">OBAVIJEST </w:t>
      </w:r>
    </w:p>
    <w:p w14:paraId="2E61A54C" w14:textId="77777777" w:rsidR="000D0FA6" w:rsidRDefault="000D0FA6" w:rsidP="000D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71">
        <w:rPr>
          <w:rFonts w:ascii="Times New Roman" w:hAnsi="Times New Roman" w:cs="Times New Roman"/>
          <w:b/>
          <w:sz w:val="24"/>
          <w:szCs w:val="24"/>
        </w:rPr>
        <w:t xml:space="preserve">u svezi provedbe javnog natječaja za </w:t>
      </w:r>
      <w:r>
        <w:rPr>
          <w:rFonts w:ascii="Times New Roman" w:hAnsi="Times New Roman" w:cs="Times New Roman"/>
          <w:b/>
          <w:sz w:val="24"/>
          <w:szCs w:val="24"/>
        </w:rPr>
        <w:t xml:space="preserve">prijam u službu službenika </w:t>
      </w:r>
    </w:p>
    <w:p w14:paraId="730F30C5" w14:textId="77777777" w:rsidR="000D0FA6" w:rsidRDefault="00737E00" w:rsidP="000D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radno mjesto: referent- administrator za projekte</w:t>
      </w:r>
    </w:p>
    <w:p w14:paraId="28CEDF71" w14:textId="77777777" w:rsidR="000D0FA6" w:rsidRDefault="000D0FA6" w:rsidP="000D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EBEDB" w14:textId="77777777" w:rsidR="00737E00" w:rsidRDefault="00737E00" w:rsidP="000D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C9202" w14:textId="77777777" w:rsidR="00737E00" w:rsidRPr="00737E00" w:rsidRDefault="00737E00" w:rsidP="00737E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00">
        <w:rPr>
          <w:rFonts w:ascii="Times New Roman" w:hAnsi="Times New Roman" w:cs="Times New Roman"/>
          <w:bCs/>
          <w:sz w:val="24"/>
          <w:szCs w:val="24"/>
        </w:rPr>
        <w:t>Pročelnica Jedinstvenog upravnog odjela Općine Šodolovci donijela je Odluku o raspisivanju natječaja za prijam u službu službenika na radno mjesto: referent- administrator za projekte (Klasa: 112-02/20-01/1, Urbroj: 2121/11-20-1)</w:t>
      </w:r>
      <w:r>
        <w:rPr>
          <w:rFonts w:ascii="Times New Roman" w:hAnsi="Times New Roman" w:cs="Times New Roman"/>
          <w:bCs/>
          <w:sz w:val="24"/>
          <w:szCs w:val="24"/>
        </w:rPr>
        <w:t xml:space="preserve"> koji će biti objavljen u „Narodnim novinama“ koji će se sukladno Zakonu objaviti u „Narodnim novinama“.</w:t>
      </w:r>
    </w:p>
    <w:p w14:paraId="3709FDEA" w14:textId="77777777" w:rsidR="00737E00" w:rsidRDefault="00737E00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ED3C6" w14:textId="77777777" w:rsidR="000D0FA6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Zakona u nastavku se daju podaci o plaći, te opis poslova radnog mjesta.</w:t>
      </w:r>
    </w:p>
    <w:p w14:paraId="71EF1DA1" w14:textId="77777777" w:rsidR="000D0FA6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0AD5C" w14:textId="77777777" w:rsidR="000D0FA6" w:rsidRPr="001D0171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17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171">
        <w:rPr>
          <w:rFonts w:ascii="Times New Roman" w:hAnsi="Times New Roman" w:cs="Times New Roman"/>
          <w:sz w:val="24"/>
          <w:szCs w:val="24"/>
        </w:rPr>
        <w:t>PODACI O PLAĆI</w:t>
      </w:r>
    </w:p>
    <w:p w14:paraId="1B1796A3" w14:textId="77777777" w:rsidR="000D0FA6" w:rsidRDefault="000D0FA6" w:rsidP="000D0FA6"/>
    <w:p w14:paraId="72FABA90" w14:textId="77777777" w:rsidR="000D0FA6" w:rsidRDefault="000D0FA6" w:rsidP="00737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Bruto p</w:t>
      </w:r>
      <w:r w:rsidRPr="001D0171">
        <w:rPr>
          <w:rFonts w:ascii="Times New Roman" w:hAnsi="Times New Roman" w:cs="Times New Roman"/>
          <w:sz w:val="24"/>
          <w:szCs w:val="24"/>
        </w:rPr>
        <w:t xml:space="preserve">laću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737E00">
        <w:rPr>
          <w:rFonts w:ascii="Times New Roman" w:hAnsi="Times New Roman" w:cs="Times New Roman"/>
          <w:sz w:val="24"/>
          <w:szCs w:val="24"/>
        </w:rPr>
        <w:t>: referent- administrator za projekte</w:t>
      </w:r>
      <w:r>
        <w:rPr>
          <w:rFonts w:ascii="Times New Roman" w:hAnsi="Times New Roman" w:cs="Times New Roman"/>
          <w:sz w:val="24"/>
          <w:szCs w:val="24"/>
        </w:rPr>
        <w:t xml:space="preserve"> čini umnožak koeficijenta radnog mjesta 1,</w:t>
      </w:r>
      <w:r w:rsidR="00737E0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i osnovice koja iznosi 3.</w:t>
      </w:r>
      <w:r w:rsidR="00737E00">
        <w:rPr>
          <w:rFonts w:ascii="Times New Roman" w:hAnsi="Times New Roman" w:cs="Times New Roman"/>
          <w:sz w:val="24"/>
          <w:szCs w:val="24"/>
        </w:rPr>
        <w:t>760</w:t>
      </w:r>
      <w:r>
        <w:rPr>
          <w:rFonts w:ascii="Times New Roman" w:hAnsi="Times New Roman" w:cs="Times New Roman"/>
          <w:sz w:val="24"/>
          <w:szCs w:val="24"/>
        </w:rPr>
        <w:t>,30 kuna, uvećano za 0,5 % za svaku navršenu godinu radnog staža.</w:t>
      </w:r>
    </w:p>
    <w:p w14:paraId="17D40DDE" w14:textId="77777777" w:rsidR="000D0FA6" w:rsidRDefault="000D0FA6" w:rsidP="000D0FA6">
      <w:pPr>
        <w:rPr>
          <w:rFonts w:ascii="Times New Roman" w:hAnsi="Times New Roman" w:cs="Times New Roman"/>
          <w:sz w:val="24"/>
          <w:szCs w:val="24"/>
        </w:rPr>
      </w:pPr>
    </w:p>
    <w:p w14:paraId="3D24B253" w14:textId="77777777" w:rsidR="000D0FA6" w:rsidRDefault="000D0FA6" w:rsidP="000D0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OPIS POSLOVA</w:t>
      </w:r>
    </w:p>
    <w:p w14:paraId="43D9E83A" w14:textId="77777777" w:rsidR="00737E00" w:rsidRPr="00737E00" w:rsidRDefault="00737E00" w:rsidP="00737E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7E00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7E00">
        <w:rPr>
          <w:rFonts w:ascii="Times New Roman" w:eastAsia="Calibri" w:hAnsi="Times New Roman" w:cs="Times New Roman"/>
          <w:sz w:val="24"/>
          <w:szCs w:val="24"/>
        </w:rPr>
        <w:t>Rad na prijavama i provedbi na natječajima za sufinanciranje projekata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9AEDD41" w14:textId="77777777" w:rsidR="00737E00" w:rsidRPr="00737E00" w:rsidRDefault="00737E00" w:rsidP="00737E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37E00">
        <w:rPr>
          <w:rFonts w:ascii="Times New Roman" w:eastAsia="Calibri" w:hAnsi="Times New Roman" w:cs="Times New Roman"/>
          <w:sz w:val="24"/>
          <w:szCs w:val="24"/>
        </w:rPr>
        <w:t>Obavlja</w:t>
      </w:r>
      <w:r>
        <w:rPr>
          <w:rFonts w:ascii="Times New Roman" w:eastAsia="Calibri" w:hAnsi="Times New Roman" w:cs="Times New Roman"/>
          <w:sz w:val="24"/>
          <w:szCs w:val="24"/>
        </w:rPr>
        <w:t>nje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administrativn</w:t>
      </w:r>
      <w:r>
        <w:rPr>
          <w:rFonts w:ascii="Times New Roman" w:eastAsia="Calibri" w:hAnsi="Times New Roman" w:cs="Times New Roman"/>
          <w:sz w:val="24"/>
          <w:szCs w:val="24"/>
        </w:rPr>
        <w:t>ih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poslov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vezan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uz sufinancirane projekte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46AB478" w14:textId="77777777" w:rsidR="00737E00" w:rsidRPr="00737E00" w:rsidRDefault="00737E00" w:rsidP="00737E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37E00">
        <w:rPr>
          <w:rFonts w:ascii="Times New Roman" w:eastAsia="Calibri" w:hAnsi="Times New Roman" w:cs="Times New Roman"/>
          <w:sz w:val="24"/>
          <w:szCs w:val="24"/>
        </w:rPr>
        <w:t>Pomoć pri provođenju postupaka nabave vezano uz sufinancirane projekte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C9A3FB9" w14:textId="77777777" w:rsidR="00737E00" w:rsidRPr="00737E00" w:rsidRDefault="00737E00" w:rsidP="00737E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37E00">
        <w:rPr>
          <w:rFonts w:ascii="Times New Roman" w:eastAsia="Calibri" w:hAnsi="Times New Roman" w:cs="Times New Roman"/>
          <w:sz w:val="24"/>
          <w:szCs w:val="24"/>
        </w:rPr>
        <w:t>Izra</w:t>
      </w:r>
      <w:r>
        <w:rPr>
          <w:rFonts w:ascii="Times New Roman" w:eastAsia="Calibri" w:hAnsi="Times New Roman" w:cs="Times New Roman"/>
          <w:sz w:val="24"/>
          <w:szCs w:val="24"/>
        </w:rPr>
        <w:t>da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izvješća  vezano uz sufinancirane projekte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48B9E21" w14:textId="77777777" w:rsidR="00737E00" w:rsidRPr="00737E00" w:rsidRDefault="00737E00" w:rsidP="00737E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Pomoć</w:t>
      </w:r>
      <w:r w:rsidRPr="00737E00">
        <w:rPr>
          <w:rFonts w:ascii="Times New Roman" w:eastAsia="Calibri" w:hAnsi="Times New Roman" w:cs="Times New Roman"/>
          <w:sz w:val="24"/>
          <w:szCs w:val="24"/>
        </w:rPr>
        <w:t>u prikupljanju i kontroli računa vezano uz sufinancirane projekte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B3E56FE" w14:textId="77777777" w:rsidR="00737E00" w:rsidRPr="00737E00" w:rsidRDefault="00737E00" w:rsidP="00737E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Pomoć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pri obračunu plaća vezano uz sufinancirane projekte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19C239F" w14:textId="77777777" w:rsidR="00737E00" w:rsidRPr="00737E00" w:rsidRDefault="00737E00" w:rsidP="00737E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37E00">
        <w:rPr>
          <w:rFonts w:ascii="Times New Roman" w:eastAsia="Calibri" w:hAnsi="Times New Roman" w:cs="Times New Roman"/>
          <w:sz w:val="24"/>
          <w:szCs w:val="24"/>
        </w:rPr>
        <w:t>Terenska kontrola provedbe sufinanciranih projekata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E0F39F8" w14:textId="77777777" w:rsidR="00737E00" w:rsidRPr="00737E00" w:rsidRDefault="00737E00" w:rsidP="00737E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737E00">
        <w:rPr>
          <w:rFonts w:ascii="Times New Roman" w:eastAsia="Calibri" w:hAnsi="Times New Roman" w:cs="Times New Roman"/>
          <w:sz w:val="24"/>
          <w:szCs w:val="24"/>
        </w:rPr>
        <w:t>Organiz</w:t>
      </w:r>
      <w:r>
        <w:rPr>
          <w:rFonts w:ascii="Times New Roman" w:eastAsia="Calibri" w:hAnsi="Times New Roman" w:cs="Times New Roman"/>
          <w:sz w:val="24"/>
          <w:szCs w:val="24"/>
        </w:rPr>
        <w:t>acija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provedben</w:t>
      </w:r>
      <w:r>
        <w:rPr>
          <w:rFonts w:ascii="Times New Roman" w:eastAsia="Calibri" w:hAnsi="Times New Roman" w:cs="Times New Roman"/>
          <w:sz w:val="24"/>
          <w:szCs w:val="24"/>
        </w:rPr>
        <w:t>ih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aktivnosti, okrug</w:t>
      </w:r>
      <w:r>
        <w:rPr>
          <w:rFonts w:ascii="Times New Roman" w:eastAsia="Calibri" w:hAnsi="Times New Roman" w:cs="Times New Roman"/>
          <w:sz w:val="24"/>
          <w:szCs w:val="24"/>
        </w:rPr>
        <w:t>lih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stolov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i drug</w:t>
      </w:r>
      <w:r>
        <w:rPr>
          <w:rFonts w:ascii="Times New Roman" w:eastAsia="Calibri" w:hAnsi="Times New Roman" w:cs="Times New Roman"/>
          <w:sz w:val="24"/>
          <w:szCs w:val="24"/>
        </w:rPr>
        <w:t>ih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događaj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vezan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uz sufinancirane projekte</w:t>
      </w:r>
    </w:p>
    <w:p w14:paraId="192FA335" w14:textId="77777777" w:rsidR="00737E00" w:rsidRPr="00737E00" w:rsidRDefault="00737E00" w:rsidP="00737E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37E00">
        <w:rPr>
          <w:rFonts w:ascii="Times New Roman" w:eastAsia="Calibri" w:hAnsi="Times New Roman" w:cs="Times New Roman"/>
          <w:sz w:val="24"/>
          <w:szCs w:val="24"/>
        </w:rPr>
        <w:t>Izvršava</w:t>
      </w:r>
      <w:r>
        <w:rPr>
          <w:rFonts w:ascii="Times New Roman" w:eastAsia="Calibri" w:hAnsi="Times New Roman" w:cs="Times New Roman"/>
          <w:sz w:val="24"/>
          <w:szCs w:val="24"/>
        </w:rPr>
        <w:t>nje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i ostal</w:t>
      </w:r>
      <w:r>
        <w:rPr>
          <w:rFonts w:ascii="Times New Roman" w:eastAsia="Calibri" w:hAnsi="Times New Roman" w:cs="Times New Roman"/>
          <w:sz w:val="24"/>
          <w:szCs w:val="24"/>
        </w:rPr>
        <w:t>ih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poslov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737E00">
        <w:rPr>
          <w:rFonts w:ascii="Times New Roman" w:eastAsia="Calibri" w:hAnsi="Times New Roman" w:cs="Times New Roman"/>
          <w:sz w:val="24"/>
          <w:szCs w:val="24"/>
        </w:rPr>
        <w:t xml:space="preserve"> po potrebi vezano uz provedbu sufinanciranih projekata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94E000" w14:textId="77777777" w:rsidR="00737E00" w:rsidRPr="00737E00" w:rsidRDefault="00737E00" w:rsidP="00737E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623F3D" w14:textId="77777777" w:rsidR="000D0FA6" w:rsidRDefault="000D0FA6" w:rsidP="000D0FA6"/>
    <w:p w14:paraId="0120B578" w14:textId="77777777" w:rsidR="000D0FA6" w:rsidRDefault="000D0FA6" w:rsidP="000D0FA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="00737E00">
        <w:t xml:space="preserve"> </w:t>
      </w:r>
      <w:r>
        <w:rPr>
          <w:rFonts w:ascii="Times New Roman" w:hAnsi="Times New Roman" w:cs="Times New Roman"/>
          <w:sz w:val="24"/>
          <w:szCs w:val="24"/>
        </w:rPr>
        <w:t>PROČELNICA</w:t>
      </w:r>
      <w:r w:rsidR="00737E00">
        <w:rPr>
          <w:rFonts w:ascii="Times New Roman" w:hAnsi="Times New Roman" w:cs="Times New Roman"/>
          <w:sz w:val="24"/>
          <w:szCs w:val="24"/>
        </w:rPr>
        <w:t>:</w:t>
      </w:r>
    </w:p>
    <w:p w14:paraId="5EDE79CF" w14:textId="77777777" w:rsidR="00C218A8" w:rsidRDefault="000D0FA6" w:rsidP="000D0FA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Jovana Avrić,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r w:rsidR="001812E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spellEnd"/>
    </w:p>
    <w:sectPr w:rsidR="00C2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52F3"/>
    <w:multiLevelType w:val="hybridMultilevel"/>
    <w:tmpl w:val="845A03FC"/>
    <w:lvl w:ilvl="0" w:tplc="4E6E33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A6"/>
    <w:rsid w:val="000D0FA6"/>
    <w:rsid w:val="000F571C"/>
    <w:rsid w:val="001812ED"/>
    <w:rsid w:val="00737E00"/>
    <w:rsid w:val="008F1F0F"/>
    <w:rsid w:val="00C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ED89"/>
  <w15:docId w15:val="{DD32559A-2D6E-4107-9192-269E33C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A6"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0FA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0FA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3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Darija Ćeran</cp:lastModifiedBy>
  <cp:revision>2</cp:revision>
  <cp:lastPrinted>2020-01-26T15:25:00Z</cp:lastPrinted>
  <dcterms:created xsi:type="dcterms:W3CDTF">2020-01-31T07:50:00Z</dcterms:created>
  <dcterms:modified xsi:type="dcterms:W3CDTF">2020-01-31T07:50:00Z</dcterms:modified>
</cp:coreProperties>
</file>