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3D8" w:rsidRPr="00F575C3" w:rsidRDefault="001A03D8" w:rsidP="001A03D8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F575C3">
        <w:rPr>
          <w:rFonts w:ascii="Times New Roman" w:hAnsi="Times New Roman" w:cs="Times New Roman"/>
          <w:i/>
          <w:sz w:val="72"/>
          <w:szCs w:val="72"/>
        </w:rPr>
        <w:t>Službeni glasnik</w:t>
      </w:r>
    </w:p>
    <w:p w:rsidR="001A03D8" w:rsidRPr="00F575C3" w:rsidRDefault="001A03D8" w:rsidP="001A03D8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575C3">
        <w:rPr>
          <w:rFonts w:ascii="Times New Roman" w:hAnsi="Times New Roman" w:cs="Times New Roman"/>
          <w:i/>
          <w:sz w:val="52"/>
          <w:szCs w:val="52"/>
        </w:rPr>
        <w:t>Općine Šodolovci</w:t>
      </w:r>
    </w:p>
    <w:p w:rsidR="001A03D8" w:rsidRDefault="001A03D8" w:rsidP="001A03D8">
      <w:pPr>
        <w:jc w:val="both"/>
        <w:rPr>
          <w:rFonts w:ascii="Times New Roman" w:hAnsi="Times New Roman" w:cs="Times New Roman"/>
          <w:u w:val="single"/>
        </w:rPr>
      </w:pPr>
      <w:r w:rsidRPr="00F575C3">
        <w:rPr>
          <w:rFonts w:ascii="Times New Roman" w:hAnsi="Times New Roman" w:cs="Times New Roman"/>
          <w:u w:val="single"/>
        </w:rPr>
        <w:t>God</w:t>
      </w:r>
      <w:r>
        <w:rPr>
          <w:rFonts w:ascii="Times New Roman" w:hAnsi="Times New Roman" w:cs="Times New Roman"/>
          <w:u w:val="single"/>
        </w:rPr>
        <w:t>ina XXI    _                                        Šodolovci, 16. s</w:t>
      </w:r>
      <w:r>
        <w:rPr>
          <w:rFonts w:ascii="Times New Roman" w:hAnsi="Times New Roman" w:cs="Times New Roman"/>
          <w:u w:val="single"/>
        </w:rPr>
        <w:t>tudenog</w:t>
      </w:r>
      <w:r>
        <w:rPr>
          <w:rFonts w:ascii="Times New Roman" w:hAnsi="Times New Roman" w:cs="Times New Roman"/>
          <w:u w:val="single"/>
        </w:rPr>
        <w:t>a 2018</w:t>
      </w:r>
      <w:r w:rsidRPr="00F575C3">
        <w:rPr>
          <w:rFonts w:ascii="Times New Roman" w:hAnsi="Times New Roman" w:cs="Times New Roman"/>
          <w:u w:val="single"/>
        </w:rPr>
        <w:t xml:space="preserve">. </w:t>
      </w:r>
      <w:r>
        <w:rPr>
          <w:rFonts w:ascii="Times New Roman" w:hAnsi="Times New Roman" w:cs="Times New Roman"/>
          <w:u w:val="single"/>
        </w:rPr>
        <w:t xml:space="preserve">                                     Broj </w:t>
      </w:r>
      <w:r>
        <w:rPr>
          <w:rFonts w:ascii="Times New Roman" w:hAnsi="Times New Roman" w:cs="Times New Roman"/>
          <w:u w:val="single"/>
        </w:rPr>
        <w:t>9</w:t>
      </w:r>
      <w:r>
        <w:rPr>
          <w:rFonts w:ascii="Times New Roman" w:hAnsi="Times New Roman" w:cs="Times New Roman"/>
          <w:u w:val="single"/>
        </w:rPr>
        <w:t>_</w:t>
      </w:r>
    </w:p>
    <w:p w:rsidR="001A03D8" w:rsidRPr="00F575C3" w:rsidRDefault="001A03D8" w:rsidP="001A03D8">
      <w:pPr>
        <w:jc w:val="both"/>
        <w:rPr>
          <w:rFonts w:ascii="Times New Roman" w:hAnsi="Times New Roman" w:cs="Times New Roman"/>
          <w:u w:val="single"/>
        </w:rPr>
      </w:pPr>
    </w:p>
    <w:p w:rsidR="001A03D8" w:rsidRDefault="001A03D8" w:rsidP="001A03D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5C3">
        <w:rPr>
          <w:rFonts w:ascii="Times New Roman" w:hAnsi="Times New Roman" w:cs="Times New Roman"/>
          <w:b/>
          <w:sz w:val="28"/>
          <w:szCs w:val="28"/>
          <w:u w:val="single"/>
        </w:rPr>
        <w:t>SADRŽAJ</w:t>
      </w:r>
    </w:p>
    <w:p w:rsidR="001A03D8" w:rsidRPr="001A5F5C" w:rsidRDefault="001A03D8" w:rsidP="001A03D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03D8" w:rsidRDefault="001A03D8" w:rsidP="001A03D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651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AKTI OPĆINSKOG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VIJEĆA</w:t>
      </w:r>
      <w:r w:rsidRPr="00786519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1A03D8" w:rsidRPr="00514AC9" w:rsidRDefault="001A03D8" w:rsidP="001A03D8">
      <w:pPr>
        <w:rPr>
          <w:rFonts w:ascii="Times New Roman" w:hAnsi="Times New Roman" w:cs="Times New Roman"/>
          <w:b/>
          <w:sz w:val="24"/>
          <w:szCs w:val="24"/>
        </w:rPr>
      </w:pPr>
      <w:r w:rsidRPr="00514AC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Zaključak o usvajanju zapisnika sa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 sjednice Općinskog vijeća Općine Šodolovci</w:t>
      </w:r>
    </w:p>
    <w:p w:rsidR="001A03D8" w:rsidRDefault="001A03D8" w:rsidP="001A03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Odluka o </w:t>
      </w:r>
      <w:r>
        <w:rPr>
          <w:rFonts w:ascii="Times New Roman" w:hAnsi="Times New Roman" w:cs="Times New Roman"/>
          <w:b/>
          <w:sz w:val="24"/>
          <w:szCs w:val="24"/>
        </w:rPr>
        <w:t>izmjenama i dopunama Odluke o koeficijentima za obračun plaće službenika Jedinstvenog upravnog odjela Općine Šodolovci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1A03D8" w:rsidRDefault="001A03D8" w:rsidP="001A03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Odluka o mjerama za sprječavanje nepropisnog odbacivanja otpada i mjerama za otklanjanje odbačenog otpada na području Općine Šodolovci</w:t>
      </w:r>
    </w:p>
    <w:p w:rsidR="001A03D8" w:rsidRDefault="001A03D8" w:rsidP="001A03D8">
      <w:pPr>
        <w:rPr>
          <w:rFonts w:ascii="Times New Roman" w:hAnsi="Times New Roman" w:cs="Times New Roman"/>
          <w:b/>
          <w:sz w:val="24"/>
          <w:szCs w:val="24"/>
        </w:rPr>
      </w:pPr>
    </w:p>
    <w:p w:rsidR="001A03D8" w:rsidRPr="008435FF" w:rsidRDefault="001A03D8" w:rsidP="001A03D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435FF">
        <w:rPr>
          <w:rFonts w:ascii="Times New Roman" w:hAnsi="Times New Roman" w:cs="Times New Roman"/>
          <w:b/>
          <w:i/>
          <w:sz w:val="24"/>
          <w:szCs w:val="24"/>
          <w:u w:val="single"/>
        </w:rPr>
        <w:t>AKTI OPĆINSKOG NAČELNIKA:</w:t>
      </w:r>
    </w:p>
    <w:p w:rsidR="001A03D8" w:rsidRDefault="001A03D8" w:rsidP="001A03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Operativni Program održavanja nerazvrstanih cesta općine Šodolovci u zimskom razdoblju 2018./2019. godine</w:t>
      </w:r>
    </w:p>
    <w:p w:rsidR="009C5FB4" w:rsidRDefault="009C5FB4">
      <w:bookmarkStart w:id="0" w:name="_GoBack"/>
      <w:bookmarkEnd w:id="0"/>
    </w:p>
    <w:p w:rsidR="001A03D8" w:rsidRDefault="001A03D8"/>
    <w:p w:rsidR="001A03D8" w:rsidRDefault="001A03D8"/>
    <w:p w:rsidR="001A03D8" w:rsidRDefault="001A03D8"/>
    <w:p w:rsidR="001A03D8" w:rsidRDefault="001A03D8"/>
    <w:p w:rsidR="001A03D8" w:rsidRDefault="001A03D8"/>
    <w:p w:rsidR="001A03D8" w:rsidRDefault="001A03D8"/>
    <w:p w:rsidR="001A03D8" w:rsidRDefault="001A03D8"/>
    <w:p w:rsidR="001A03D8" w:rsidRDefault="001A03D8"/>
    <w:p w:rsidR="001A03D8" w:rsidRDefault="001A03D8"/>
    <w:p w:rsidR="001A03D8" w:rsidRPr="001A03D8" w:rsidRDefault="001A03D8" w:rsidP="001A03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505755903"/>
      <w:r w:rsidRPr="001A03D8">
        <w:rPr>
          <w:rFonts w:ascii="Times New Roman" w:eastAsia="Calibri" w:hAnsi="Times New Roman" w:cs="Times New Roman"/>
          <w:sz w:val="24"/>
          <w:szCs w:val="24"/>
        </w:rPr>
        <w:lastRenderedPageBreak/>
        <w:t>Na temelju članka 31. Statuta Općine Šodolovci („službeni glasnik općine Šodolovci“ broj 3/09, 2/13, 7/16 i 4/18) Općinsko vijeće Općine Šodolovci na 13. sjednici održanoj dana 15. studenoga 2018. godine donosi</w:t>
      </w:r>
    </w:p>
    <w:p w:rsidR="001A03D8" w:rsidRPr="001A03D8" w:rsidRDefault="001A03D8" w:rsidP="001A03D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3D8" w:rsidRPr="001A03D8" w:rsidRDefault="001A03D8" w:rsidP="001A03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03D8">
        <w:rPr>
          <w:rFonts w:ascii="Times New Roman" w:eastAsia="Calibri" w:hAnsi="Times New Roman" w:cs="Times New Roman"/>
          <w:b/>
          <w:sz w:val="24"/>
          <w:szCs w:val="24"/>
        </w:rPr>
        <w:t>ZAKLJUČAK</w:t>
      </w:r>
    </w:p>
    <w:p w:rsidR="001A03D8" w:rsidRPr="001A03D8" w:rsidRDefault="001A03D8" w:rsidP="001A03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03D8">
        <w:rPr>
          <w:rFonts w:ascii="Times New Roman" w:eastAsia="Calibri" w:hAnsi="Times New Roman" w:cs="Times New Roman"/>
          <w:b/>
          <w:sz w:val="24"/>
          <w:szCs w:val="24"/>
        </w:rPr>
        <w:t>o usvajanju zapisnika s 12. sjednice Općinskog vijeća</w:t>
      </w:r>
    </w:p>
    <w:p w:rsidR="001A03D8" w:rsidRPr="001A03D8" w:rsidRDefault="001A03D8" w:rsidP="001A03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03D8">
        <w:rPr>
          <w:rFonts w:ascii="Times New Roman" w:eastAsia="Calibri" w:hAnsi="Times New Roman" w:cs="Times New Roman"/>
          <w:b/>
          <w:sz w:val="24"/>
          <w:szCs w:val="24"/>
        </w:rPr>
        <w:t>Općine Šodolovci</w:t>
      </w:r>
    </w:p>
    <w:p w:rsidR="001A03D8" w:rsidRPr="001A03D8" w:rsidRDefault="001A03D8" w:rsidP="001A03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03D8" w:rsidRPr="001A03D8" w:rsidRDefault="001A03D8" w:rsidP="001A03D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Članak 1.</w:t>
      </w:r>
    </w:p>
    <w:p w:rsidR="001A03D8" w:rsidRPr="001A03D8" w:rsidRDefault="001A03D8" w:rsidP="001A03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Usvaja se Zapisnik s 12. sjednice vijeća Općine Šodolovci, održane 07. rujna 2018. godine.</w:t>
      </w:r>
    </w:p>
    <w:p w:rsidR="001A03D8" w:rsidRPr="001A03D8" w:rsidRDefault="001A03D8" w:rsidP="001A03D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3D8" w:rsidRPr="001A03D8" w:rsidRDefault="001A03D8" w:rsidP="001A03D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Članak 2.</w:t>
      </w:r>
    </w:p>
    <w:p w:rsidR="001A03D8" w:rsidRPr="001A03D8" w:rsidRDefault="001A03D8" w:rsidP="001A03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Ovaj Zaključak objavit će se u „Službenom glasniku Općine Šodolovci“.</w:t>
      </w:r>
    </w:p>
    <w:p w:rsidR="001A03D8" w:rsidRPr="001A03D8" w:rsidRDefault="001A03D8" w:rsidP="001A03D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3D8" w:rsidRPr="001A03D8" w:rsidRDefault="001A03D8" w:rsidP="001A03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KLASA: 021-05/18-01/</w:t>
      </w:r>
    </w:p>
    <w:p w:rsidR="001A03D8" w:rsidRPr="001A03D8" w:rsidRDefault="001A03D8" w:rsidP="001A03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URBROJ: 2121/11-18-1</w:t>
      </w:r>
    </w:p>
    <w:p w:rsidR="001A03D8" w:rsidRPr="001A03D8" w:rsidRDefault="001A03D8" w:rsidP="001A03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Šodolovci, 15. studenoga 2018.                                       PREDSJEDNIK OPĆINSKOG VIJEĆA:</w:t>
      </w:r>
    </w:p>
    <w:p w:rsidR="001A03D8" w:rsidRDefault="001A03D8" w:rsidP="001A03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Tomislav Starčević</w:t>
      </w:r>
      <w:r>
        <w:rPr>
          <w:rFonts w:ascii="Times New Roman" w:eastAsia="Calibri" w:hAnsi="Times New Roman" w:cs="Times New Roman"/>
          <w:sz w:val="24"/>
          <w:szCs w:val="24"/>
        </w:rPr>
        <w:t>, v.r.</w:t>
      </w:r>
    </w:p>
    <w:p w:rsidR="001A03D8" w:rsidRDefault="001A03D8"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1A03D8" w:rsidRPr="001A03D8" w:rsidRDefault="001A03D8" w:rsidP="001A03D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Na temelju članka 10. stavak 1. Zakona o plaćama u lokalnoj i područnoj (regionalnoj) samoupravi („Narodne novine“ broj 28/10) i članka 31. Statuta Općine Šodolovci („službeni glasnik općine Šodolovci“ broj 3/09, 2/13, 7/16 i 4/18) Općinsko vijeće Općine Šodolovci na 13. sjednici održanoj 15. studenoga 2018. donosi</w:t>
      </w:r>
    </w:p>
    <w:p w:rsidR="001A03D8" w:rsidRPr="001A03D8" w:rsidRDefault="001A03D8" w:rsidP="001A03D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A03D8" w:rsidRPr="001A03D8" w:rsidRDefault="001A03D8" w:rsidP="001A03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03D8" w:rsidRPr="001A03D8" w:rsidRDefault="001A03D8" w:rsidP="001A0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03D8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:rsidR="001A03D8" w:rsidRPr="001A03D8" w:rsidRDefault="001A03D8" w:rsidP="001A0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03D8">
        <w:rPr>
          <w:rFonts w:ascii="Times New Roman" w:eastAsia="Calibri" w:hAnsi="Times New Roman" w:cs="Times New Roman"/>
          <w:b/>
          <w:sz w:val="24"/>
          <w:szCs w:val="24"/>
        </w:rPr>
        <w:t>o izmjenama i dopunama Odluke o koeficijentima za obračun plaće</w:t>
      </w:r>
    </w:p>
    <w:p w:rsidR="001A03D8" w:rsidRPr="001A03D8" w:rsidRDefault="001A03D8" w:rsidP="001A0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03D8">
        <w:rPr>
          <w:rFonts w:ascii="Times New Roman" w:eastAsia="Calibri" w:hAnsi="Times New Roman" w:cs="Times New Roman"/>
          <w:b/>
          <w:sz w:val="24"/>
          <w:szCs w:val="24"/>
        </w:rPr>
        <w:t>službenika Jedinstvenog upravnog odjela Općine Šodolovci</w:t>
      </w:r>
    </w:p>
    <w:p w:rsidR="001A03D8" w:rsidRPr="001A03D8" w:rsidRDefault="001A03D8" w:rsidP="001A0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03D8" w:rsidRPr="001A03D8" w:rsidRDefault="001A03D8" w:rsidP="001A0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03D8" w:rsidRPr="001A03D8" w:rsidRDefault="001A03D8" w:rsidP="001A03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03D8" w:rsidRPr="001A03D8" w:rsidRDefault="001A03D8" w:rsidP="001A03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Članak 1.</w:t>
      </w:r>
    </w:p>
    <w:p w:rsidR="001A03D8" w:rsidRPr="001A03D8" w:rsidRDefault="001A03D8" w:rsidP="001A03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 xml:space="preserve">Članak 2. Odluke o koeficijentima za obračun plaće službenika Jedinstvenog upravnog odjela Općine Šodolovci („službeni glasnik općine Šodolovci“ broj 6/17) mijenja se i glasi: </w:t>
      </w:r>
    </w:p>
    <w:p w:rsidR="001A03D8" w:rsidRPr="001A03D8" w:rsidRDefault="001A03D8" w:rsidP="001A03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03D8" w:rsidRPr="001A03D8" w:rsidRDefault="001A03D8" w:rsidP="001A03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„Koeficijenti za obračun plaće iznose:</w:t>
      </w:r>
    </w:p>
    <w:p w:rsidR="001A03D8" w:rsidRPr="001A03D8" w:rsidRDefault="001A03D8" w:rsidP="001A03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03D8" w:rsidRPr="001A03D8" w:rsidRDefault="001A03D8" w:rsidP="001A03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RADNO MJESTO</w:t>
      </w:r>
      <w:r w:rsidRPr="001A03D8">
        <w:rPr>
          <w:rFonts w:ascii="Times New Roman" w:eastAsia="Calibri" w:hAnsi="Times New Roman" w:cs="Times New Roman"/>
          <w:sz w:val="24"/>
          <w:szCs w:val="24"/>
        </w:rPr>
        <w:tab/>
      </w:r>
      <w:r w:rsidRPr="001A03D8">
        <w:rPr>
          <w:rFonts w:ascii="Times New Roman" w:eastAsia="Calibri" w:hAnsi="Times New Roman" w:cs="Times New Roman"/>
          <w:sz w:val="24"/>
          <w:szCs w:val="24"/>
        </w:rPr>
        <w:tab/>
      </w:r>
      <w:r w:rsidRPr="001A03D8">
        <w:rPr>
          <w:rFonts w:ascii="Times New Roman" w:eastAsia="Calibri" w:hAnsi="Times New Roman" w:cs="Times New Roman"/>
          <w:sz w:val="24"/>
          <w:szCs w:val="24"/>
        </w:rPr>
        <w:tab/>
      </w:r>
      <w:r w:rsidRPr="001A03D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KOEFICIJENT</w:t>
      </w:r>
    </w:p>
    <w:p w:rsidR="001A03D8" w:rsidRPr="001A03D8" w:rsidRDefault="001A03D8" w:rsidP="001A03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Pročelnik</w:t>
      </w:r>
      <w:r w:rsidRPr="001A03D8">
        <w:rPr>
          <w:rFonts w:ascii="Times New Roman" w:eastAsia="Calibri" w:hAnsi="Times New Roman" w:cs="Times New Roman"/>
          <w:sz w:val="24"/>
          <w:szCs w:val="24"/>
        </w:rPr>
        <w:tab/>
      </w:r>
      <w:r w:rsidRPr="001A03D8">
        <w:rPr>
          <w:rFonts w:ascii="Times New Roman" w:eastAsia="Calibri" w:hAnsi="Times New Roman" w:cs="Times New Roman"/>
          <w:sz w:val="24"/>
          <w:szCs w:val="24"/>
        </w:rPr>
        <w:tab/>
      </w:r>
      <w:r w:rsidRPr="001A03D8">
        <w:rPr>
          <w:rFonts w:ascii="Times New Roman" w:eastAsia="Calibri" w:hAnsi="Times New Roman" w:cs="Times New Roman"/>
          <w:sz w:val="24"/>
          <w:szCs w:val="24"/>
        </w:rPr>
        <w:tab/>
      </w:r>
      <w:r w:rsidRPr="001A03D8">
        <w:rPr>
          <w:rFonts w:ascii="Times New Roman" w:eastAsia="Calibri" w:hAnsi="Times New Roman" w:cs="Times New Roman"/>
          <w:sz w:val="24"/>
          <w:szCs w:val="24"/>
        </w:rPr>
        <w:tab/>
      </w:r>
      <w:r w:rsidRPr="001A03D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2,21</w:t>
      </w:r>
    </w:p>
    <w:p w:rsidR="001A03D8" w:rsidRPr="001A03D8" w:rsidRDefault="001A03D8" w:rsidP="001A03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Viši stručni suradnik za računovodstvene i financijske poslove</w:t>
      </w:r>
      <w:r w:rsidRPr="001A03D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2,10</w:t>
      </w:r>
    </w:p>
    <w:p w:rsidR="001A03D8" w:rsidRPr="001A03D8" w:rsidRDefault="001A03D8" w:rsidP="001A03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Računovodstveni referent</w:t>
      </w:r>
      <w:r w:rsidRPr="001A03D8">
        <w:rPr>
          <w:rFonts w:ascii="Times New Roman" w:eastAsia="Calibri" w:hAnsi="Times New Roman" w:cs="Times New Roman"/>
          <w:sz w:val="24"/>
          <w:szCs w:val="24"/>
        </w:rPr>
        <w:tab/>
      </w:r>
      <w:r w:rsidRPr="001A03D8">
        <w:rPr>
          <w:rFonts w:ascii="Times New Roman" w:eastAsia="Calibri" w:hAnsi="Times New Roman" w:cs="Times New Roman"/>
          <w:sz w:val="24"/>
          <w:szCs w:val="24"/>
        </w:rPr>
        <w:tab/>
      </w:r>
      <w:r w:rsidRPr="001A03D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1,45“</w:t>
      </w:r>
    </w:p>
    <w:p w:rsidR="001A03D8" w:rsidRPr="001A03D8" w:rsidRDefault="001A03D8" w:rsidP="001A03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03D8" w:rsidRPr="001A03D8" w:rsidRDefault="001A03D8" w:rsidP="001A03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03D8" w:rsidRPr="001A03D8" w:rsidRDefault="001A03D8" w:rsidP="001A03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Članak 2.</w:t>
      </w:r>
    </w:p>
    <w:p w:rsidR="001A03D8" w:rsidRPr="001A03D8" w:rsidRDefault="001A03D8" w:rsidP="001A03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Ova Odluka objavit će se u „službenom glasniku Općine Šodolovci“ a stupa na snagu osmog dana od dana objave.</w:t>
      </w:r>
    </w:p>
    <w:p w:rsidR="001A03D8" w:rsidRPr="001A03D8" w:rsidRDefault="001A03D8" w:rsidP="001A03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03D8" w:rsidRPr="001A03D8" w:rsidRDefault="001A03D8" w:rsidP="001A03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03D8" w:rsidRPr="001A03D8" w:rsidRDefault="001A03D8" w:rsidP="001A03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Klasa: 120-02/17-01/1</w:t>
      </w:r>
    </w:p>
    <w:p w:rsidR="001A03D8" w:rsidRPr="001A03D8" w:rsidRDefault="001A03D8" w:rsidP="001A03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Urbroj: 2121/11-18-2</w:t>
      </w:r>
    </w:p>
    <w:p w:rsidR="001A03D8" w:rsidRPr="001A03D8" w:rsidRDefault="001A03D8" w:rsidP="001A03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Šodolovci, 15. studenoga 2018.                                  PREDSJEDNIK OPĆINSKOG VIJEĆA:</w:t>
      </w:r>
    </w:p>
    <w:p w:rsidR="001A03D8" w:rsidRDefault="001A03D8" w:rsidP="001A03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ab/>
      </w:r>
      <w:r w:rsidRPr="001A03D8">
        <w:rPr>
          <w:rFonts w:ascii="Times New Roman" w:eastAsia="Calibri" w:hAnsi="Times New Roman" w:cs="Times New Roman"/>
          <w:sz w:val="24"/>
          <w:szCs w:val="24"/>
        </w:rPr>
        <w:tab/>
      </w:r>
      <w:r w:rsidRPr="001A03D8">
        <w:rPr>
          <w:rFonts w:ascii="Times New Roman" w:eastAsia="Calibri" w:hAnsi="Times New Roman" w:cs="Times New Roman"/>
          <w:sz w:val="24"/>
          <w:szCs w:val="24"/>
        </w:rPr>
        <w:tab/>
      </w:r>
      <w:r w:rsidRPr="001A03D8">
        <w:rPr>
          <w:rFonts w:ascii="Times New Roman" w:eastAsia="Calibri" w:hAnsi="Times New Roman" w:cs="Times New Roman"/>
          <w:sz w:val="24"/>
          <w:szCs w:val="24"/>
        </w:rPr>
        <w:tab/>
      </w:r>
      <w:r w:rsidRPr="001A03D8">
        <w:rPr>
          <w:rFonts w:ascii="Times New Roman" w:eastAsia="Calibri" w:hAnsi="Times New Roman" w:cs="Times New Roman"/>
          <w:sz w:val="24"/>
          <w:szCs w:val="24"/>
        </w:rPr>
        <w:tab/>
      </w:r>
      <w:r w:rsidRPr="001A03D8">
        <w:rPr>
          <w:rFonts w:ascii="Times New Roman" w:eastAsia="Calibri" w:hAnsi="Times New Roman" w:cs="Times New Roman"/>
          <w:sz w:val="24"/>
          <w:szCs w:val="24"/>
        </w:rPr>
        <w:tab/>
      </w:r>
      <w:r w:rsidRPr="001A03D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Tomislav Starčević</w:t>
      </w:r>
      <w:r>
        <w:rPr>
          <w:rFonts w:ascii="Times New Roman" w:eastAsia="Calibri" w:hAnsi="Times New Roman" w:cs="Times New Roman"/>
          <w:sz w:val="24"/>
          <w:szCs w:val="24"/>
        </w:rPr>
        <w:t>, v.r.</w:t>
      </w:r>
    </w:p>
    <w:p w:rsidR="001A03D8" w:rsidRDefault="001A03D8"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1A03D8" w:rsidRPr="001A03D8" w:rsidRDefault="001A03D8" w:rsidP="001A03D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Na temelju članka 36. stavka 13. Zakona o održivom gospodarenju otpadom („Narodne novine“ broj 94/13 i 73/17) i članka 31. Statuta Općine Šodolovci („službeni glasnik općine Šodolovci“ broj 3/09, 2/13, 7/16 i 4/18), Općinsko vijeće Općine Šodolovci na 13. sjednici održanoj 15. studenoga 2018. godine donosi</w:t>
      </w:r>
    </w:p>
    <w:p w:rsidR="001A03D8" w:rsidRPr="001A03D8" w:rsidRDefault="001A03D8" w:rsidP="001A03D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3D8" w:rsidRPr="001A03D8" w:rsidRDefault="001A03D8" w:rsidP="001A03D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3D8" w:rsidRPr="001A03D8" w:rsidRDefault="001A03D8" w:rsidP="001A03D8">
      <w:pPr>
        <w:spacing w:after="0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03D8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:rsidR="001A03D8" w:rsidRPr="001A03D8" w:rsidRDefault="001A03D8" w:rsidP="001A03D8">
      <w:pPr>
        <w:spacing w:after="0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03D8">
        <w:rPr>
          <w:rFonts w:ascii="Times New Roman" w:eastAsia="Calibri" w:hAnsi="Times New Roman" w:cs="Times New Roman"/>
          <w:b/>
          <w:sz w:val="24"/>
          <w:szCs w:val="24"/>
        </w:rPr>
        <w:t>o mjerama za sprječavanje nepropisnog odbacivanja otpada</w:t>
      </w:r>
    </w:p>
    <w:p w:rsidR="001A03D8" w:rsidRPr="001A03D8" w:rsidRDefault="001A03D8" w:rsidP="001A03D8">
      <w:pPr>
        <w:spacing w:after="0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03D8">
        <w:rPr>
          <w:rFonts w:ascii="Times New Roman" w:eastAsia="Calibri" w:hAnsi="Times New Roman" w:cs="Times New Roman"/>
          <w:b/>
          <w:sz w:val="24"/>
          <w:szCs w:val="24"/>
        </w:rPr>
        <w:t>i mjerama za uklanjanje odbačenog otpada na području Općine Šodolovci</w:t>
      </w:r>
    </w:p>
    <w:p w:rsidR="001A03D8" w:rsidRPr="001A03D8" w:rsidRDefault="001A03D8" w:rsidP="001A03D8">
      <w:pPr>
        <w:spacing w:after="0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03D8" w:rsidRPr="001A03D8" w:rsidRDefault="001A03D8" w:rsidP="001A03D8">
      <w:pPr>
        <w:spacing w:after="0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03D8" w:rsidRPr="001A03D8" w:rsidRDefault="001A03D8" w:rsidP="001A03D8">
      <w:pPr>
        <w:numPr>
          <w:ilvl w:val="1"/>
          <w:numId w:val="0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A03D8">
        <w:rPr>
          <w:rFonts w:ascii="Times New Roman" w:eastAsia="Times New Roman" w:hAnsi="Times New Roman" w:cs="Times New Roman"/>
          <w:b/>
          <w:iCs/>
          <w:sz w:val="24"/>
          <w:szCs w:val="24"/>
        </w:rPr>
        <w:t>Članak 1.</w:t>
      </w:r>
    </w:p>
    <w:p w:rsidR="001A03D8" w:rsidRPr="001A03D8" w:rsidRDefault="001A03D8" w:rsidP="001A03D8">
      <w:pPr>
        <w:spacing w:after="0"/>
        <w:ind w:firstLine="709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 xml:space="preserve">Ovom odlukom utvrđuje se način provedbe: </w:t>
      </w:r>
    </w:p>
    <w:p w:rsidR="001A03D8" w:rsidRPr="001A03D8" w:rsidRDefault="001A03D8" w:rsidP="001A03D8">
      <w:pPr>
        <w:numPr>
          <w:ilvl w:val="0"/>
          <w:numId w:val="2"/>
        </w:numPr>
        <w:spacing w:after="0" w:line="259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mjera za sprječavanje nepropisnog odbacivanja otpada i</w:t>
      </w:r>
    </w:p>
    <w:p w:rsidR="001A03D8" w:rsidRPr="001A03D8" w:rsidRDefault="001A03D8" w:rsidP="001A03D8">
      <w:pPr>
        <w:numPr>
          <w:ilvl w:val="0"/>
          <w:numId w:val="2"/>
        </w:numPr>
        <w:spacing w:after="0" w:line="259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 xml:space="preserve">mjera za uklanjanje otpada odbačenog u okoliš. </w:t>
      </w:r>
    </w:p>
    <w:p w:rsidR="001A03D8" w:rsidRPr="001A03D8" w:rsidRDefault="001A03D8" w:rsidP="001A03D8">
      <w:pPr>
        <w:spacing w:after="0"/>
        <w:ind w:left="720"/>
        <w:contextualSpacing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1A03D8" w:rsidRPr="001A03D8" w:rsidRDefault="001A03D8" w:rsidP="001A03D8">
      <w:pPr>
        <w:numPr>
          <w:ilvl w:val="1"/>
          <w:numId w:val="0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A03D8">
        <w:rPr>
          <w:rFonts w:ascii="Times New Roman" w:eastAsia="Times New Roman" w:hAnsi="Times New Roman" w:cs="Times New Roman"/>
          <w:b/>
          <w:iCs/>
          <w:sz w:val="24"/>
          <w:szCs w:val="24"/>
        </w:rPr>
        <w:t>Članak 2.</w:t>
      </w:r>
    </w:p>
    <w:p w:rsidR="001A03D8" w:rsidRPr="001A03D8" w:rsidRDefault="001A03D8" w:rsidP="001A03D8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Nepropisno odbačenim otpadom u smislu ove Odluke, smatra se naročito:</w:t>
      </w:r>
    </w:p>
    <w:p w:rsidR="001A03D8" w:rsidRPr="001A03D8" w:rsidRDefault="001A03D8" w:rsidP="001A03D8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otpad odbačen u okoliš,</w:t>
      </w:r>
    </w:p>
    <w:p w:rsidR="001A03D8" w:rsidRPr="001A03D8" w:rsidRDefault="001A03D8" w:rsidP="001A03D8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otpad ostavljen na javnim površinama,</w:t>
      </w:r>
    </w:p>
    <w:p w:rsidR="001A03D8" w:rsidRPr="001A03D8" w:rsidRDefault="001A03D8" w:rsidP="001A03D8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opasni i građevinski otpad odbačen na javnim površinama.</w:t>
      </w:r>
    </w:p>
    <w:p w:rsidR="001A03D8" w:rsidRPr="001A03D8" w:rsidRDefault="001A03D8" w:rsidP="001A03D8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A03D8" w:rsidRPr="001A03D8" w:rsidRDefault="001A03D8" w:rsidP="001A03D8">
      <w:pPr>
        <w:numPr>
          <w:ilvl w:val="1"/>
          <w:numId w:val="0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A03D8">
        <w:rPr>
          <w:rFonts w:ascii="Times New Roman" w:eastAsia="Times New Roman" w:hAnsi="Times New Roman" w:cs="Times New Roman"/>
          <w:b/>
          <w:iCs/>
          <w:sz w:val="24"/>
          <w:szCs w:val="24"/>
        </w:rPr>
        <w:t>Članak 3.</w:t>
      </w:r>
    </w:p>
    <w:p w:rsidR="001A03D8" w:rsidRPr="001A03D8" w:rsidRDefault="001A03D8" w:rsidP="001A03D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Mjere za sprječavanje nepropisnog odbacivanja otpada i mjere za uklanjanje odbačenog otpada su:</w:t>
      </w:r>
    </w:p>
    <w:p w:rsidR="001A03D8" w:rsidRPr="001A03D8" w:rsidRDefault="001A03D8" w:rsidP="001A03D8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provođenje nadzora na području Općine Šodolovci radi utvrđivanja postojanja odbačenog otpada,</w:t>
      </w:r>
    </w:p>
    <w:p w:rsidR="001A03D8" w:rsidRPr="001A03D8" w:rsidRDefault="001A03D8" w:rsidP="001A03D8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postavljanje znakova upozorenja o zabrani odbacivanja otpada na lokacijama za koje se očevidom utvrdi da se ponavlja nepropisno odbacivanje otpada,</w:t>
      </w:r>
    </w:p>
    <w:p w:rsidR="001A03D8" w:rsidRPr="001A03D8" w:rsidRDefault="001A03D8" w:rsidP="001A03D8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funkcioniranje sustava za zaprimanje obavijesti o nepropisno odbačenom otpadu i uspostava sustava evidentiranja lokacija odbačenog otpada,</w:t>
      </w:r>
    </w:p>
    <w:p w:rsidR="001A03D8" w:rsidRPr="001A03D8" w:rsidRDefault="001A03D8" w:rsidP="001A03D8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periodične akcije uklanjanja nepropisno odbačenog otpada na području Općine Šodolovci,</w:t>
      </w:r>
    </w:p>
    <w:p w:rsidR="001A03D8" w:rsidRPr="001A03D8" w:rsidRDefault="001A03D8" w:rsidP="001A03D8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edukacije građana (distribucija letaka, izobrazno-informativne aktivnosti u vezi gospodarenja otpadom i sl.).</w:t>
      </w:r>
    </w:p>
    <w:p w:rsidR="001A03D8" w:rsidRPr="001A03D8" w:rsidRDefault="001A03D8" w:rsidP="001A03D8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3D8" w:rsidRPr="001A03D8" w:rsidRDefault="001A03D8" w:rsidP="001A03D8">
      <w:pPr>
        <w:numPr>
          <w:ilvl w:val="1"/>
          <w:numId w:val="0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A03D8">
        <w:rPr>
          <w:rFonts w:ascii="Times New Roman" w:eastAsia="Times New Roman" w:hAnsi="Times New Roman" w:cs="Times New Roman"/>
          <w:b/>
          <w:iCs/>
          <w:sz w:val="24"/>
          <w:szCs w:val="24"/>
        </w:rPr>
        <w:t>Članak 4.</w:t>
      </w:r>
    </w:p>
    <w:p w:rsidR="001A03D8" w:rsidRPr="001A03D8" w:rsidRDefault="001A03D8" w:rsidP="001A03D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 xml:space="preserve">U Općini Šodolovci uspostavljen je sustav za zaprimanje obavijesti o nepropisno odbačenom  otpadu i evidentiranju lokacija odbačenog otpada. </w:t>
      </w:r>
    </w:p>
    <w:p w:rsidR="001A03D8" w:rsidRPr="001A03D8" w:rsidRDefault="001A03D8" w:rsidP="001A03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 xml:space="preserve">Sustav za zaprimanje obavijesti o nepropisno odbačenom otpadu uspostavljen je putem web stranice Općine Šodolovci </w:t>
      </w:r>
      <w:hyperlink r:id="rId7" w:history="1">
        <w:r w:rsidRPr="001A03D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www.sodolovci.hr</w:t>
        </w:r>
      </w:hyperlink>
      <w:r w:rsidRPr="001A03D8">
        <w:rPr>
          <w:rFonts w:ascii="Times New Roman" w:eastAsia="Calibri" w:hAnsi="Times New Roman" w:cs="Times New Roman"/>
          <w:sz w:val="24"/>
          <w:szCs w:val="24"/>
        </w:rPr>
        <w:t xml:space="preserve"> u rubrici „Obavijesti- Prijava nepropisno odbačenog otpada“ gdje se putem priloženog obrasca i njegovom dostavom na mail </w:t>
      </w:r>
      <w:hyperlink r:id="rId8" w:history="1">
        <w:r w:rsidRPr="001A03D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opcina-sodolovci@os.t-com.hr</w:t>
        </w:r>
      </w:hyperlink>
      <w:r w:rsidRPr="001A03D8">
        <w:rPr>
          <w:rFonts w:ascii="Times New Roman" w:eastAsia="Calibri" w:hAnsi="Times New Roman" w:cs="Times New Roman"/>
          <w:sz w:val="24"/>
          <w:szCs w:val="24"/>
        </w:rPr>
        <w:t>, poštom na adresu Općina Šodolovci, Ive Andrića 3, Šodolovci, 31216 Antunovac odnosno osobnim dolaskom u općinsku upravu, može izvršiti prijava nepropisno odbačenog otpada. Isto tako prijava se može podnijeti telefonskim putem na broj: 031/296-082.</w:t>
      </w:r>
    </w:p>
    <w:p w:rsidR="001A03D8" w:rsidRPr="001A03D8" w:rsidRDefault="001A03D8" w:rsidP="001A03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Općina Šodolovci, odnosno općinski načelnik, dalje postupaju sukladno navedenom Zakonu o održivom gospodarenju otpadom.</w:t>
      </w:r>
    </w:p>
    <w:p w:rsidR="001A03D8" w:rsidRPr="001A03D8" w:rsidRDefault="001A03D8" w:rsidP="001A03D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3D8" w:rsidRPr="001A03D8" w:rsidRDefault="001A03D8" w:rsidP="001A03D8">
      <w:pPr>
        <w:numPr>
          <w:ilvl w:val="1"/>
          <w:numId w:val="0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A03D8">
        <w:rPr>
          <w:rFonts w:ascii="Times New Roman" w:eastAsia="Times New Roman" w:hAnsi="Times New Roman" w:cs="Times New Roman"/>
          <w:b/>
          <w:iCs/>
          <w:sz w:val="24"/>
          <w:szCs w:val="24"/>
        </w:rPr>
        <w:t>Članak 5.</w:t>
      </w:r>
    </w:p>
    <w:p w:rsidR="001A03D8" w:rsidRPr="001A03D8" w:rsidRDefault="001A03D8" w:rsidP="001A03D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Sustav evidentiranja lokacija odbačenog otpada uspostavljen je sukladno zakonskim propisima što podrazumijeva unos informacija o lokacijama odbačenog otpada u evidencije koje vodi Jedinstveni upravni odjel Općine Šodolovci.</w:t>
      </w:r>
    </w:p>
    <w:p w:rsidR="001A03D8" w:rsidRPr="001A03D8" w:rsidRDefault="001A03D8" w:rsidP="001A03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3D8" w:rsidRPr="001A03D8" w:rsidRDefault="001A03D8" w:rsidP="001A03D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03D8">
        <w:rPr>
          <w:rFonts w:ascii="Times New Roman" w:eastAsia="Calibri" w:hAnsi="Times New Roman" w:cs="Times New Roman"/>
          <w:b/>
          <w:sz w:val="24"/>
          <w:szCs w:val="24"/>
        </w:rPr>
        <w:t xml:space="preserve">Članak 6. </w:t>
      </w:r>
    </w:p>
    <w:p w:rsidR="001A03D8" w:rsidRPr="001A03D8" w:rsidRDefault="001A03D8" w:rsidP="001A03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03D8">
        <w:rPr>
          <w:rFonts w:ascii="Times New Roman" w:eastAsia="Calibri" w:hAnsi="Times New Roman" w:cs="Times New Roman"/>
          <w:sz w:val="24"/>
          <w:szCs w:val="24"/>
        </w:rPr>
        <w:t>Zakonsku obvezu redovitog godišnjeg nadzora područja Općine Šodolovci radi utvrđivanja postojanja odbačenog otpada, a posebno lokacija na kojima je u prethodne dvije godine evidentirano postojanje odbačenog otpada, provodit će djelatnici Komunalnog trgovačkog društva Šodolovci d.o.o. u suradnji s Jedinstveni upravnim odjelom Općine Šodolovci.</w:t>
      </w:r>
    </w:p>
    <w:p w:rsidR="001A03D8" w:rsidRPr="001A03D8" w:rsidRDefault="001A03D8" w:rsidP="001A03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3D8" w:rsidRPr="001A03D8" w:rsidRDefault="001A03D8" w:rsidP="001A03D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03D8">
        <w:rPr>
          <w:rFonts w:ascii="Times New Roman" w:eastAsia="Calibri" w:hAnsi="Times New Roman" w:cs="Times New Roman"/>
          <w:b/>
          <w:sz w:val="24"/>
          <w:szCs w:val="24"/>
        </w:rPr>
        <w:t>Članak 7.</w:t>
      </w:r>
    </w:p>
    <w:p w:rsidR="001A03D8" w:rsidRPr="001A03D8" w:rsidRDefault="001A03D8" w:rsidP="001A03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ab/>
        <w:t>Na lokacijama na kojima se dvije godine uzastopno uoči nepropisno odbacivanje otpada postavit će se znakovi upozorenja o zabrani odbacivanja otpada.</w:t>
      </w:r>
    </w:p>
    <w:p w:rsidR="001A03D8" w:rsidRPr="001A03D8" w:rsidRDefault="001A03D8" w:rsidP="001A03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3D8" w:rsidRPr="001A03D8" w:rsidRDefault="001A03D8" w:rsidP="001A03D8">
      <w:pPr>
        <w:numPr>
          <w:ilvl w:val="1"/>
          <w:numId w:val="0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A03D8">
        <w:rPr>
          <w:rFonts w:ascii="Times New Roman" w:eastAsia="Times New Roman" w:hAnsi="Times New Roman" w:cs="Times New Roman"/>
          <w:b/>
          <w:iCs/>
          <w:sz w:val="24"/>
          <w:szCs w:val="24"/>
        </w:rPr>
        <w:t>Članak 8.</w:t>
      </w:r>
    </w:p>
    <w:p w:rsidR="001A03D8" w:rsidRPr="001A03D8" w:rsidRDefault="001A03D8" w:rsidP="001A03D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lastRenderedPageBreak/>
        <w:t>Radi provedbe mjera iz članka 1. točke 2. ove odluke Komunalno trgovačko društvo Šodolovci d.o.o. će uz podršku Koncesionara koji obavlja uslugu prikupljanja, odvoza i zbrinjavanja komunalnog otpada s područja Općine Šodolovci provoditi periodične akcije uklanjanja nepropisno odbačenog otpada s javnih površina, koji će se provoditi dva puta odnosno po potrebi.</w:t>
      </w:r>
    </w:p>
    <w:p w:rsidR="001A03D8" w:rsidRPr="001A03D8" w:rsidRDefault="001A03D8" w:rsidP="001A03D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3D8" w:rsidRPr="001A03D8" w:rsidRDefault="001A03D8" w:rsidP="001A03D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03D8">
        <w:rPr>
          <w:rFonts w:ascii="Times New Roman" w:eastAsia="Calibri" w:hAnsi="Times New Roman" w:cs="Times New Roman"/>
          <w:b/>
          <w:sz w:val="24"/>
          <w:szCs w:val="24"/>
        </w:rPr>
        <w:t>Članak 9.</w:t>
      </w:r>
    </w:p>
    <w:p w:rsidR="001A03D8" w:rsidRPr="001A03D8" w:rsidRDefault="001A03D8" w:rsidP="001A03D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 xml:space="preserve">Općina Šodolovci ima pravo na naknadu troška uklanjanja nepropisno odloženog otpada na javnu površinu od onečišćivača, ukoliko je on poznat. </w:t>
      </w:r>
    </w:p>
    <w:p w:rsidR="001A03D8" w:rsidRPr="001A03D8" w:rsidRDefault="001A03D8" w:rsidP="001A03D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3D8" w:rsidRPr="001A03D8" w:rsidRDefault="001A03D8" w:rsidP="001A03D8">
      <w:pPr>
        <w:numPr>
          <w:ilvl w:val="1"/>
          <w:numId w:val="0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A03D8">
        <w:rPr>
          <w:rFonts w:ascii="Times New Roman" w:eastAsia="Times New Roman" w:hAnsi="Times New Roman" w:cs="Times New Roman"/>
          <w:b/>
          <w:iCs/>
          <w:sz w:val="24"/>
          <w:szCs w:val="24"/>
        </w:rPr>
        <w:t>Članak 10.</w:t>
      </w:r>
    </w:p>
    <w:p w:rsidR="001A03D8" w:rsidRPr="001A03D8" w:rsidRDefault="001A03D8" w:rsidP="001A03D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Sredstva za provedbu mjera iz članka 1. ove Odluke osigurati će se u proračunu Općine Šodolovci.</w:t>
      </w:r>
    </w:p>
    <w:p w:rsidR="001A03D8" w:rsidRPr="001A03D8" w:rsidRDefault="001A03D8" w:rsidP="001A03D8">
      <w:pPr>
        <w:numPr>
          <w:ilvl w:val="1"/>
          <w:numId w:val="0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A03D8">
        <w:rPr>
          <w:rFonts w:ascii="Times New Roman" w:eastAsia="Times New Roman" w:hAnsi="Times New Roman" w:cs="Times New Roman"/>
          <w:b/>
          <w:iCs/>
          <w:sz w:val="24"/>
          <w:szCs w:val="24"/>
        </w:rPr>
        <w:t>Članak 11.</w:t>
      </w:r>
    </w:p>
    <w:p w:rsidR="001A03D8" w:rsidRPr="001A03D8" w:rsidRDefault="001A03D8" w:rsidP="001A03D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 xml:space="preserve">Općinski načelnik podnosi općinskom vijeću izvješće o lokacijama i količinama odbačenog otpada, troškovima uklanjanja odbačenog otpada i provedbi mjera iz članka 1. ove odluke, do 31. ožujka tekuće godine za prethodnu kalendarsku godinu. </w:t>
      </w:r>
    </w:p>
    <w:p w:rsidR="001A03D8" w:rsidRPr="001A03D8" w:rsidRDefault="001A03D8" w:rsidP="001A03D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3D8" w:rsidRPr="001A03D8" w:rsidRDefault="001A03D8" w:rsidP="001A03D8">
      <w:pPr>
        <w:numPr>
          <w:ilvl w:val="1"/>
          <w:numId w:val="0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A03D8">
        <w:rPr>
          <w:rFonts w:ascii="Times New Roman" w:eastAsia="Times New Roman" w:hAnsi="Times New Roman" w:cs="Times New Roman"/>
          <w:b/>
          <w:iCs/>
          <w:sz w:val="24"/>
          <w:szCs w:val="24"/>
        </w:rPr>
        <w:t>Članak 12.</w:t>
      </w:r>
    </w:p>
    <w:p w:rsidR="001A03D8" w:rsidRPr="001A03D8" w:rsidRDefault="001A03D8" w:rsidP="001A03D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Ova Odluka objavit će se u „službenom glasniku općine Šodolovci“ a stupa na snagu osmog dana od dana objave.</w:t>
      </w:r>
    </w:p>
    <w:p w:rsidR="001A03D8" w:rsidRPr="001A03D8" w:rsidRDefault="001A03D8" w:rsidP="001A03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3D8" w:rsidRPr="001A03D8" w:rsidRDefault="001A03D8" w:rsidP="001A03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3D8" w:rsidRPr="001A03D8" w:rsidRDefault="001A03D8" w:rsidP="001A03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KLASA: 351-02/18-01/1</w:t>
      </w:r>
    </w:p>
    <w:p w:rsidR="001A03D8" w:rsidRPr="001A03D8" w:rsidRDefault="001A03D8" w:rsidP="001A03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URBROJ: 2121/11-18-1</w:t>
      </w:r>
    </w:p>
    <w:p w:rsidR="001A03D8" w:rsidRPr="001A03D8" w:rsidRDefault="001A03D8" w:rsidP="001A03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Šodolovci, 15. studenoga 2018.                                PREDSJEDNIK OPĆINSKOG VIJEĆA:</w:t>
      </w:r>
    </w:p>
    <w:p w:rsidR="001A03D8" w:rsidRDefault="001A03D8" w:rsidP="001A03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Tomislav Starčević</w:t>
      </w:r>
      <w:r>
        <w:rPr>
          <w:rFonts w:ascii="Times New Roman" w:eastAsia="Calibri" w:hAnsi="Times New Roman" w:cs="Times New Roman"/>
          <w:sz w:val="24"/>
          <w:szCs w:val="24"/>
        </w:rPr>
        <w:t>, v.r.</w:t>
      </w:r>
    </w:p>
    <w:p w:rsidR="001A03D8" w:rsidRDefault="001A03D8"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Temeljem članka 46. Statuta Općine Šodolovci („Službeni glasnik Općine Šodolovci“ br. 3/09, 2/13, 7/16 i 4/18) Općinski načelnik Općine Šodolovci dana 05. studenoga 2018. godine donosi</w:t>
      </w: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3D8" w:rsidRPr="001A03D8" w:rsidRDefault="001A03D8" w:rsidP="001A0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03D8">
        <w:rPr>
          <w:rFonts w:ascii="Times New Roman" w:eastAsia="Calibri" w:hAnsi="Times New Roman" w:cs="Times New Roman"/>
          <w:b/>
          <w:sz w:val="24"/>
          <w:szCs w:val="24"/>
        </w:rPr>
        <w:t>OPERATIVNI PROGRAM</w:t>
      </w:r>
    </w:p>
    <w:p w:rsidR="001A03D8" w:rsidRPr="001A03D8" w:rsidRDefault="001A03D8" w:rsidP="001A0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03D8">
        <w:rPr>
          <w:rFonts w:ascii="Times New Roman" w:eastAsia="Calibri" w:hAnsi="Times New Roman" w:cs="Times New Roman"/>
          <w:b/>
          <w:sz w:val="24"/>
          <w:szCs w:val="24"/>
        </w:rPr>
        <w:t>radova na održavanju nerazvrstanih cesta</w:t>
      </w:r>
    </w:p>
    <w:p w:rsidR="001A03D8" w:rsidRPr="001A03D8" w:rsidRDefault="001A03D8" w:rsidP="001A0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03D8">
        <w:rPr>
          <w:rFonts w:ascii="Times New Roman" w:eastAsia="Calibri" w:hAnsi="Times New Roman" w:cs="Times New Roman"/>
          <w:b/>
          <w:sz w:val="24"/>
          <w:szCs w:val="24"/>
        </w:rPr>
        <w:t>općine Šodolovci u zimskom razdoblju</w:t>
      </w:r>
    </w:p>
    <w:p w:rsidR="001A03D8" w:rsidRPr="001A03D8" w:rsidRDefault="001A03D8" w:rsidP="001A0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03D8">
        <w:rPr>
          <w:rFonts w:ascii="Times New Roman" w:eastAsia="Calibri" w:hAnsi="Times New Roman" w:cs="Times New Roman"/>
          <w:b/>
          <w:sz w:val="24"/>
          <w:szCs w:val="24"/>
        </w:rPr>
        <w:t>2018./2019. godine</w:t>
      </w:r>
    </w:p>
    <w:p w:rsidR="001A03D8" w:rsidRPr="001A03D8" w:rsidRDefault="001A03D8" w:rsidP="001A03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03D8" w:rsidRPr="001A03D8" w:rsidRDefault="001A03D8" w:rsidP="001A03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03D8">
        <w:rPr>
          <w:rFonts w:ascii="Times New Roman" w:eastAsia="Calibri" w:hAnsi="Times New Roman" w:cs="Times New Roman"/>
          <w:b/>
          <w:sz w:val="24"/>
          <w:szCs w:val="24"/>
        </w:rPr>
        <w:t>UVOD</w:t>
      </w:r>
    </w:p>
    <w:p w:rsidR="001A03D8" w:rsidRPr="001A03D8" w:rsidRDefault="001A03D8" w:rsidP="001A03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ab/>
        <w:t>Pod održavanjem cesta u zimskom uvjetima podrazumijevaju se radovi neophodni za održavanje cesta i sigurnog odvijanja prometa za režim prometa u zimskim uvjetima koji su određeni posebnim propisima.</w:t>
      </w: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03D8">
        <w:rPr>
          <w:rFonts w:ascii="Times New Roman" w:eastAsia="Calibri" w:hAnsi="Times New Roman" w:cs="Times New Roman"/>
          <w:b/>
          <w:sz w:val="24"/>
          <w:szCs w:val="24"/>
        </w:rPr>
        <w:t>Stupnjevi pripravnosti</w:t>
      </w: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b/>
          <w:sz w:val="24"/>
          <w:szCs w:val="24"/>
        </w:rPr>
        <w:t>I stupanj:</w:t>
      </w:r>
      <w:r w:rsidRPr="001A03D8">
        <w:rPr>
          <w:rFonts w:ascii="Times New Roman" w:eastAsia="Calibri" w:hAnsi="Times New Roman" w:cs="Times New Roman"/>
          <w:sz w:val="24"/>
          <w:szCs w:val="24"/>
        </w:rPr>
        <w:t xml:space="preserve"> Uvodi se od 15.11.2018. godine do 15.03.2019. godine, a prema Operativnom programu.</w:t>
      </w: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b/>
          <w:sz w:val="24"/>
          <w:szCs w:val="24"/>
        </w:rPr>
        <w:t>II stupanj</w:t>
      </w:r>
      <w:r w:rsidRPr="001A03D8">
        <w:rPr>
          <w:rFonts w:ascii="Times New Roman" w:eastAsia="Calibri" w:hAnsi="Times New Roman" w:cs="Times New Roman"/>
          <w:sz w:val="24"/>
          <w:szCs w:val="24"/>
        </w:rPr>
        <w:t>: Uvodi se kad temperatura zraka oscilira oko O° C uz mogućnost oborina do pojave poledice. Vrše se preventivni radovi na sprečavanju poledice na opasnim mjestima.</w:t>
      </w: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b/>
          <w:sz w:val="24"/>
          <w:szCs w:val="24"/>
        </w:rPr>
        <w:t>III stupanj</w:t>
      </w:r>
      <w:r w:rsidRPr="001A03D8">
        <w:rPr>
          <w:rFonts w:ascii="Times New Roman" w:eastAsia="Calibri" w:hAnsi="Times New Roman" w:cs="Times New Roman"/>
          <w:sz w:val="24"/>
          <w:szCs w:val="24"/>
        </w:rPr>
        <w:t>: Uvodi se kada se očekuje dugotrajnije padanje snijega koje zahtjeva posebne radove, uklanjanje snijega sa kolnika.</w:t>
      </w: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b/>
          <w:sz w:val="24"/>
          <w:szCs w:val="24"/>
        </w:rPr>
        <w:t>IV stupanj</w:t>
      </w:r>
      <w:r w:rsidRPr="001A03D8">
        <w:rPr>
          <w:rFonts w:ascii="Times New Roman" w:eastAsia="Calibri" w:hAnsi="Times New Roman" w:cs="Times New Roman"/>
          <w:sz w:val="24"/>
          <w:szCs w:val="24"/>
        </w:rPr>
        <w:t>: Uvodi se kada snježne oborine uz jak vjetar imaju karakter elementarne nepogode i kada raspoloživi broj ljudi i mehanizacije nisu dovoljni za uklanjanje snijega.</w:t>
      </w: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Operativni program utvrđuje:</w:t>
      </w:r>
    </w:p>
    <w:p w:rsidR="001A03D8" w:rsidRPr="001A03D8" w:rsidRDefault="001A03D8" w:rsidP="001A03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prioritete održavanja,</w:t>
      </w:r>
    </w:p>
    <w:p w:rsidR="001A03D8" w:rsidRPr="001A03D8" w:rsidRDefault="001A03D8" w:rsidP="001A03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mjesto pripravnosti zimske službe</w:t>
      </w:r>
    </w:p>
    <w:p w:rsidR="001A03D8" w:rsidRPr="001A03D8" w:rsidRDefault="001A03D8" w:rsidP="001A03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redoslijed i prvenstvo izvođenja radova na održavanju cesta u zimskim uvjetima.</w:t>
      </w: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Komunalno trgovačko društvo Šodolovci održava nerazvrstane ceste na području Općine Šodolovci, na temelju Ugovora sklopljenog između Komunalnog trgovačkog društva Šodolovci i Općine Šodolovci.</w:t>
      </w:r>
    </w:p>
    <w:p w:rsidR="001A03D8" w:rsidRPr="001A03D8" w:rsidRDefault="001A03D8" w:rsidP="001A03D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b/>
          <w:sz w:val="24"/>
          <w:szCs w:val="24"/>
        </w:rPr>
        <w:t>Obveze Općine Šodolovci</w:t>
      </w:r>
      <w:r w:rsidRPr="001A03D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A03D8" w:rsidRPr="001A03D8" w:rsidRDefault="001A03D8" w:rsidP="001A03D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Obaviti dogovore o provođenju zimske službe sa MUP, Policijskom upravom Osječko-baranjskom, Upravom za ceste Osječko-baranjske županije.</w:t>
      </w:r>
    </w:p>
    <w:p w:rsidR="001A03D8" w:rsidRPr="001A03D8" w:rsidRDefault="001A03D8" w:rsidP="001A03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03D8">
        <w:rPr>
          <w:rFonts w:ascii="Times New Roman" w:eastAsia="Calibri" w:hAnsi="Times New Roman" w:cs="Times New Roman"/>
          <w:b/>
          <w:sz w:val="24"/>
          <w:szCs w:val="24"/>
        </w:rPr>
        <w:t>Obveze Komunalnog trgovačkog društva Šodolovci</w:t>
      </w:r>
    </w:p>
    <w:p w:rsidR="001A03D8" w:rsidRPr="001A03D8" w:rsidRDefault="001A03D8" w:rsidP="001A03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uređenje stacionara za stalno mjesto pripravnosti</w:t>
      </w:r>
    </w:p>
    <w:p w:rsidR="001A03D8" w:rsidRPr="001A03D8" w:rsidRDefault="001A03D8" w:rsidP="001A03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osiguravanje vozila, telefonske veze</w:t>
      </w:r>
    </w:p>
    <w:p w:rsidR="001A03D8" w:rsidRPr="001A03D8" w:rsidRDefault="001A03D8" w:rsidP="001A03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izvršiti provjeru i nabavu potrebnih količina posipala (soli)</w:t>
      </w:r>
    </w:p>
    <w:p w:rsidR="001A03D8" w:rsidRPr="001A03D8" w:rsidRDefault="001A03D8" w:rsidP="001A03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pripremu potrebnih strojeva kako slijedi:</w:t>
      </w:r>
    </w:p>
    <w:p w:rsidR="001A03D8" w:rsidRPr="001A03D8" w:rsidRDefault="001A03D8" w:rsidP="001A03D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transporter T5 WW</w:t>
      </w:r>
    </w:p>
    <w:p w:rsidR="001A03D8" w:rsidRPr="001A03D8" w:rsidRDefault="001A03D8" w:rsidP="001A03D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03D8">
        <w:rPr>
          <w:rFonts w:ascii="Times New Roman" w:eastAsia="Calibri" w:hAnsi="Times New Roman" w:cs="Times New Roman"/>
          <w:sz w:val="24"/>
          <w:szCs w:val="24"/>
        </w:rPr>
        <w:t>kombinirka</w:t>
      </w:r>
      <w:proofErr w:type="spellEnd"/>
      <w:r w:rsidRPr="001A03D8">
        <w:rPr>
          <w:rFonts w:ascii="Times New Roman" w:eastAsia="Calibri" w:hAnsi="Times New Roman" w:cs="Times New Roman"/>
          <w:sz w:val="24"/>
          <w:szCs w:val="24"/>
        </w:rPr>
        <w:t xml:space="preserve"> JCBX3  opremljena ralicom i </w:t>
      </w:r>
      <w:proofErr w:type="spellStart"/>
      <w:r w:rsidRPr="001A03D8">
        <w:rPr>
          <w:rFonts w:ascii="Times New Roman" w:eastAsia="Calibri" w:hAnsi="Times New Roman" w:cs="Times New Roman"/>
          <w:sz w:val="24"/>
          <w:szCs w:val="24"/>
        </w:rPr>
        <w:t>posipačem</w:t>
      </w:r>
      <w:proofErr w:type="spellEnd"/>
      <w:r w:rsidRPr="001A03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03D8">
        <w:rPr>
          <w:rFonts w:ascii="Times New Roman" w:eastAsia="Calibri" w:hAnsi="Times New Roman" w:cs="Times New Roman"/>
          <w:b/>
          <w:sz w:val="24"/>
          <w:szCs w:val="24"/>
        </w:rPr>
        <w:t>MJESTO PRIPRAVNOSTI</w:t>
      </w: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Radi učinkovitog djelovanja zimske službe organizira se stalno mjesto pripravnosti za ljudstvo, sredstva veze i strojni park te se imenuje odgovorna osoba.</w:t>
      </w: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 xml:space="preserve">Stalno mjesto pripravnosti je u sjedištu Komunalnog trgovačkog društva Šodolovci, </w:t>
      </w:r>
      <w:proofErr w:type="spellStart"/>
      <w:r w:rsidRPr="001A03D8">
        <w:rPr>
          <w:rFonts w:ascii="Times New Roman" w:eastAsia="Calibri" w:hAnsi="Times New Roman" w:cs="Times New Roman"/>
          <w:sz w:val="24"/>
          <w:szCs w:val="24"/>
        </w:rPr>
        <w:t>Rušera</w:t>
      </w:r>
      <w:proofErr w:type="spellEnd"/>
      <w:r w:rsidRPr="001A03D8">
        <w:rPr>
          <w:rFonts w:ascii="Times New Roman" w:eastAsia="Calibri" w:hAnsi="Times New Roman" w:cs="Times New Roman"/>
          <w:sz w:val="24"/>
          <w:szCs w:val="24"/>
        </w:rPr>
        <w:t xml:space="preserve"> Boškovića 42, Koprivna.</w:t>
      </w: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 xml:space="preserve">Odgovorne osoba: Mile </w:t>
      </w:r>
      <w:proofErr w:type="spellStart"/>
      <w:r w:rsidRPr="001A03D8">
        <w:rPr>
          <w:rFonts w:ascii="Times New Roman" w:eastAsia="Calibri" w:hAnsi="Times New Roman" w:cs="Times New Roman"/>
          <w:sz w:val="24"/>
          <w:szCs w:val="24"/>
        </w:rPr>
        <w:t>Zlokapa</w:t>
      </w:r>
      <w:proofErr w:type="spellEnd"/>
      <w:r w:rsidRPr="001A03D8">
        <w:rPr>
          <w:rFonts w:ascii="Times New Roman" w:eastAsia="Calibri" w:hAnsi="Times New Roman" w:cs="Times New Roman"/>
          <w:sz w:val="24"/>
          <w:szCs w:val="24"/>
        </w:rPr>
        <w:t xml:space="preserve">, načelnik Općine Šodolovci, 091/600-3706 i direktor Komunalnog trgovačkog društva Šodolovci Vojislav </w:t>
      </w:r>
      <w:proofErr w:type="spellStart"/>
      <w:r w:rsidRPr="001A03D8">
        <w:rPr>
          <w:rFonts w:ascii="Times New Roman" w:eastAsia="Calibri" w:hAnsi="Times New Roman" w:cs="Times New Roman"/>
          <w:sz w:val="24"/>
          <w:szCs w:val="24"/>
        </w:rPr>
        <w:t>Stojčić</w:t>
      </w:r>
      <w:proofErr w:type="spellEnd"/>
      <w:r w:rsidRPr="001A03D8">
        <w:rPr>
          <w:rFonts w:ascii="Times New Roman" w:eastAsia="Calibri" w:hAnsi="Times New Roman" w:cs="Times New Roman"/>
          <w:sz w:val="24"/>
          <w:szCs w:val="24"/>
        </w:rPr>
        <w:t>, 091/600-3708.</w:t>
      </w: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Vozače pojedinih vozila, rukovaoce radnih strojeva, ostale potrebne radnike za rad u zimskoj službi te strojeve i vozila odredit će dogovorno načelnik Općine i direktor Komunalnog trgovačkog društva.</w:t>
      </w: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03D8">
        <w:rPr>
          <w:rFonts w:ascii="Times New Roman" w:eastAsia="Calibri" w:hAnsi="Times New Roman" w:cs="Times New Roman"/>
          <w:b/>
          <w:sz w:val="24"/>
          <w:szCs w:val="24"/>
        </w:rPr>
        <w:t>NADZOR:</w:t>
      </w: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 xml:space="preserve">Općina Šodolovci, Šodolovci, Ive Andrića 3, tel. 296-082, općinski načelnik </w:t>
      </w:r>
      <w:proofErr w:type="spellStart"/>
      <w:r w:rsidRPr="001A03D8">
        <w:rPr>
          <w:rFonts w:ascii="Times New Roman" w:eastAsia="Calibri" w:hAnsi="Times New Roman" w:cs="Times New Roman"/>
          <w:sz w:val="24"/>
          <w:szCs w:val="24"/>
        </w:rPr>
        <w:t>Zlokapa</w:t>
      </w:r>
      <w:proofErr w:type="spellEnd"/>
      <w:r w:rsidRPr="001A03D8">
        <w:rPr>
          <w:rFonts w:ascii="Times New Roman" w:eastAsia="Calibri" w:hAnsi="Times New Roman" w:cs="Times New Roman"/>
          <w:sz w:val="24"/>
          <w:szCs w:val="24"/>
        </w:rPr>
        <w:t xml:space="preserve"> Mile, dipl. ing., kućna adresa: Silaš, B. </w:t>
      </w:r>
      <w:proofErr w:type="spellStart"/>
      <w:r w:rsidRPr="001A03D8">
        <w:rPr>
          <w:rFonts w:ascii="Times New Roman" w:eastAsia="Calibri" w:hAnsi="Times New Roman" w:cs="Times New Roman"/>
          <w:sz w:val="24"/>
          <w:szCs w:val="24"/>
        </w:rPr>
        <w:t>Kidriča</w:t>
      </w:r>
      <w:proofErr w:type="spellEnd"/>
      <w:r w:rsidRPr="001A03D8">
        <w:rPr>
          <w:rFonts w:ascii="Times New Roman" w:eastAsia="Calibri" w:hAnsi="Times New Roman" w:cs="Times New Roman"/>
          <w:sz w:val="24"/>
          <w:szCs w:val="24"/>
        </w:rPr>
        <w:t xml:space="preserve"> 35, tel. 091/600-3706</w:t>
      </w: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03D8">
        <w:rPr>
          <w:rFonts w:ascii="Times New Roman" w:eastAsia="Calibri" w:hAnsi="Times New Roman" w:cs="Times New Roman"/>
          <w:b/>
          <w:sz w:val="24"/>
          <w:szCs w:val="24"/>
        </w:rPr>
        <w:t>PRIORITET I REDOSLIJED INTERVENCIJA</w:t>
      </w: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Obzirom na dužinu putne mreže na cestama se ne može intervenirati istovremeno, nego prema važnosti pojedinih putnih pravaca.</w:t>
      </w: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Državne, županijske i lokalne ceste održava „</w:t>
      </w:r>
      <w:proofErr w:type="spellStart"/>
      <w:r w:rsidRPr="001A03D8">
        <w:rPr>
          <w:rFonts w:ascii="Times New Roman" w:eastAsia="Calibri" w:hAnsi="Times New Roman" w:cs="Times New Roman"/>
          <w:sz w:val="24"/>
          <w:szCs w:val="24"/>
        </w:rPr>
        <w:t>Cesting</w:t>
      </w:r>
      <w:proofErr w:type="spellEnd"/>
      <w:r w:rsidRPr="001A03D8">
        <w:rPr>
          <w:rFonts w:ascii="Times New Roman" w:eastAsia="Calibri" w:hAnsi="Times New Roman" w:cs="Times New Roman"/>
          <w:sz w:val="24"/>
          <w:szCs w:val="24"/>
        </w:rPr>
        <w:t>“ d.o.o. Osijek.</w:t>
      </w: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Ostale nerazvrstane ceste Općine Šodolovci održava Komunalno trgovačko društvo Šodolovci.</w:t>
      </w: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U I prioritet održavanja uključuju se prilazi školama, autobusnim ugibalištima, trgovinama.</w:t>
      </w: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Popis ulica I prioriteta održavanja:</w:t>
      </w:r>
    </w:p>
    <w:p w:rsidR="001A03D8" w:rsidRPr="001A03D8" w:rsidRDefault="001A03D8" w:rsidP="001A03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Trg Slobode</w:t>
      </w:r>
    </w:p>
    <w:p w:rsidR="001A03D8" w:rsidRPr="001A03D8" w:rsidRDefault="001A03D8" w:rsidP="001A03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 xml:space="preserve">Sime </w:t>
      </w:r>
      <w:proofErr w:type="spellStart"/>
      <w:r w:rsidRPr="001A03D8">
        <w:rPr>
          <w:rFonts w:ascii="Times New Roman" w:eastAsia="Calibri" w:hAnsi="Times New Roman" w:cs="Times New Roman"/>
          <w:sz w:val="24"/>
          <w:szCs w:val="24"/>
        </w:rPr>
        <w:t>Matavulja</w:t>
      </w:r>
      <w:proofErr w:type="spellEnd"/>
    </w:p>
    <w:p w:rsidR="001A03D8" w:rsidRPr="001A03D8" w:rsidRDefault="001A03D8" w:rsidP="001A03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Ruđera Boškovića</w:t>
      </w:r>
    </w:p>
    <w:p w:rsidR="001A03D8" w:rsidRPr="001A03D8" w:rsidRDefault="001A03D8" w:rsidP="001A03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 xml:space="preserve">Nikole Tesle </w:t>
      </w:r>
    </w:p>
    <w:p w:rsidR="001A03D8" w:rsidRPr="001A03D8" w:rsidRDefault="001A03D8" w:rsidP="001A03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Kozaračka</w:t>
      </w:r>
    </w:p>
    <w:p w:rsidR="001A03D8" w:rsidRPr="001A03D8" w:rsidRDefault="001A03D8" w:rsidP="001A03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Bosanska</w:t>
      </w:r>
    </w:p>
    <w:p w:rsidR="001A03D8" w:rsidRPr="001A03D8" w:rsidRDefault="001A03D8" w:rsidP="001A03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4. jula</w:t>
      </w:r>
    </w:p>
    <w:p w:rsidR="001A03D8" w:rsidRPr="001A03D8" w:rsidRDefault="001A03D8" w:rsidP="001A03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 xml:space="preserve">Braće </w:t>
      </w:r>
      <w:proofErr w:type="spellStart"/>
      <w:r w:rsidRPr="001A03D8">
        <w:rPr>
          <w:rFonts w:ascii="Times New Roman" w:eastAsia="Calibri" w:hAnsi="Times New Roman" w:cs="Times New Roman"/>
          <w:sz w:val="24"/>
          <w:szCs w:val="24"/>
        </w:rPr>
        <w:t>Krunić</w:t>
      </w:r>
      <w:proofErr w:type="spellEnd"/>
    </w:p>
    <w:p w:rsidR="001A03D8" w:rsidRPr="001A03D8" w:rsidRDefault="001A03D8" w:rsidP="001A03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Braće Marčetić</w:t>
      </w:r>
    </w:p>
    <w:p w:rsidR="001A03D8" w:rsidRPr="001A03D8" w:rsidRDefault="001A03D8" w:rsidP="001A03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Šijanova</w:t>
      </w:r>
    </w:p>
    <w:p w:rsidR="001A03D8" w:rsidRPr="001A03D8" w:rsidRDefault="001A03D8" w:rsidP="001A03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03D8">
        <w:rPr>
          <w:rFonts w:ascii="Times New Roman" w:eastAsia="Calibri" w:hAnsi="Times New Roman" w:cs="Times New Roman"/>
          <w:sz w:val="24"/>
          <w:szCs w:val="24"/>
        </w:rPr>
        <w:t>Starčevićeva</w:t>
      </w:r>
      <w:proofErr w:type="spellEnd"/>
    </w:p>
    <w:p w:rsidR="001A03D8" w:rsidRPr="001A03D8" w:rsidRDefault="001A03D8" w:rsidP="001A03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03D8">
        <w:rPr>
          <w:rFonts w:ascii="Times New Roman" w:eastAsia="Calibri" w:hAnsi="Times New Roman" w:cs="Times New Roman"/>
          <w:sz w:val="24"/>
          <w:szCs w:val="24"/>
        </w:rPr>
        <w:t>Dragosavljevićeva</w:t>
      </w:r>
      <w:proofErr w:type="spellEnd"/>
    </w:p>
    <w:p w:rsidR="001A03D8" w:rsidRPr="001A03D8" w:rsidRDefault="001A03D8" w:rsidP="001A03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03D8">
        <w:rPr>
          <w:rFonts w:ascii="Times New Roman" w:eastAsia="Calibri" w:hAnsi="Times New Roman" w:cs="Times New Roman"/>
          <w:sz w:val="24"/>
          <w:szCs w:val="24"/>
        </w:rPr>
        <w:t>Smiljanićeva</w:t>
      </w:r>
      <w:proofErr w:type="spellEnd"/>
    </w:p>
    <w:p w:rsidR="001A03D8" w:rsidRPr="001A03D8" w:rsidRDefault="001A03D8" w:rsidP="001A03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 xml:space="preserve">Petra </w:t>
      </w:r>
      <w:proofErr w:type="spellStart"/>
      <w:r w:rsidRPr="001A03D8">
        <w:rPr>
          <w:rFonts w:ascii="Times New Roman" w:eastAsia="Calibri" w:hAnsi="Times New Roman" w:cs="Times New Roman"/>
          <w:sz w:val="24"/>
          <w:szCs w:val="24"/>
        </w:rPr>
        <w:t>Vukše</w:t>
      </w:r>
      <w:proofErr w:type="spellEnd"/>
    </w:p>
    <w:p w:rsidR="001A03D8" w:rsidRPr="001A03D8" w:rsidRDefault="001A03D8" w:rsidP="001A03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1. Maja</w:t>
      </w:r>
    </w:p>
    <w:p w:rsidR="001A03D8" w:rsidRPr="001A03D8" w:rsidRDefault="001A03D8" w:rsidP="001A03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Proleterska</w:t>
      </w:r>
    </w:p>
    <w:p w:rsidR="001A03D8" w:rsidRPr="001A03D8" w:rsidRDefault="001A03D8" w:rsidP="001A03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 xml:space="preserve">Borisa </w:t>
      </w:r>
      <w:proofErr w:type="spellStart"/>
      <w:r w:rsidRPr="001A03D8">
        <w:rPr>
          <w:rFonts w:ascii="Times New Roman" w:eastAsia="Calibri" w:hAnsi="Times New Roman" w:cs="Times New Roman"/>
          <w:sz w:val="24"/>
          <w:szCs w:val="24"/>
        </w:rPr>
        <w:t>Kidriča</w:t>
      </w:r>
      <w:proofErr w:type="spellEnd"/>
      <w:r w:rsidRPr="001A03D8">
        <w:rPr>
          <w:rFonts w:ascii="Times New Roman" w:eastAsia="Calibri" w:hAnsi="Times New Roman" w:cs="Times New Roman"/>
          <w:sz w:val="24"/>
          <w:szCs w:val="24"/>
        </w:rPr>
        <w:t>- dio od županijske ceste prema silosu</w:t>
      </w:r>
    </w:p>
    <w:p w:rsidR="001A03D8" w:rsidRPr="001A03D8" w:rsidRDefault="001A03D8" w:rsidP="001A03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Slavonska,</w:t>
      </w:r>
    </w:p>
    <w:p w:rsidR="001A03D8" w:rsidRPr="001A03D8" w:rsidRDefault="001A03D8" w:rsidP="001A03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Sportska (</w:t>
      </w:r>
      <w:proofErr w:type="spellStart"/>
      <w:r w:rsidRPr="001A03D8">
        <w:rPr>
          <w:rFonts w:ascii="Times New Roman" w:eastAsia="Calibri" w:hAnsi="Times New Roman" w:cs="Times New Roman"/>
          <w:sz w:val="24"/>
          <w:szCs w:val="24"/>
        </w:rPr>
        <w:t>Paulin</w:t>
      </w:r>
      <w:proofErr w:type="spellEnd"/>
      <w:r w:rsidRPr="001A03D8">
        <w:rPr>
          <w:rFonts w:ascii="Times New Roman" w:eastAsia="Calibri" w:hAnsi="Times New Roman" w:cs="Times New Roman"/>
          <w:sz w:val="24"/>
          <w:szCs w:val="24"/>
        </w:rPr>
        <w:t xml:space="preserve"> Dvor)</w:t>
      </w: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Standard održavanja putnih pravaca I prioriteta:</w:t>
      </w:r>
    </w:p>
    <w:p w:rsidR="001A03D8" w:rsidRPr="001A03D8" w:rsidRDefault="001A03D8" w:rsidP="001A03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širina čišćenja kolnika 2 vozne trake po 2,5 metra</w:t>
      </w:r>
    </w:p>
    <w:p w:rsidR="001A03D8" w:rsidRPr="001A03D8" w:rsidRDefault="001A03D8" w:rsidP="001A03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 xml:space="preserve">posipanje solju vrši se jednim prolazom </w:t>
      </w:r>
      <w:proofErr w:type="spellStart"/>
      <w:r w:rsidRPr="001A03D8">
        <w:rPr>
          <w:rFonts w:ascii="Times New Roman" w:eastAsia="Calibri" w:hAnsi="Times New Roman" w:cs="Times New Roman"/>
          <w:sz w:val="24"/>
          <w:szCs w:val="24"/>
        </w:rPr>
        <w:t>posipača</w:t>
      </w:r>
      <w:proofErr w:type="spellEnd"/>
      <w:r w:rsidRPr="001A03D8">
        <w:rPr>
          <w:rFonts w:ascii="Times New Roman" w:eastAsia="Calibri" w:hAnsi="Times New Roman" w:cs="Times New Roman"/>
          <w:sz w:val="24"/>
          <w:szCs w:val="24"/>
        </w:rPr>
        <w:t xml:space="preserve"> po sredini</w:t>
      </w:r>
    </w:p>
    <w:p w:rsidR="001A03D8" w:rsidRPr="001A03D8" w:rsidRDefault="001A03D8" w:rsidP="001A03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očišćen kolnik mora biti prolazan i sposoban za vožnju, uz naslagu snijega ravnomjerno raspoređenu i na vlažnoj podlozi, koji može trajnije ostati</w:t>
      </w:r>
    </w:p>
    <w:p w:rsidR="001A03D8" w:rsidRPr="001A03D8" w:rsidRDefault="001A03D8" w:rsidP="001A03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ovakvo stanje prometnica mora se postići za 5 sati po prestanku padavina i održavat će se na čitavoj dužini prometnica.</w:t>
      </w:r>
    </w:p>
    <w:p w:rsidR="001A03D8" w:rsidRPr="001A03D8" w:rsidRDefault="001A03D8" w:rsidP="001A03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U II prioritet održavanja uključuju se sve ostale ulice od manjeg prometnog značaja za općinu Šodolovci.</w:t>
      </w:r>
    </w:p>
    <w:p w:rsidR="001A03D8" w:rsidRPr="001A03D8" w:rsidRDefault="001A03D8" w:rsidP="001A03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očišćenost prometnica II prioriteta mora se postići najkasnije 24 sata poslije prestanka padavina.</w:t>
      </w:r>
    </w:p>
    <w:p w:rsidR="001A03D8" w:rsidRPr="001A03D8" w:rsidRDefault="001A03D8" w:rsidP="001A03D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03D8">
        <w:rPr>
          <w:rFonts w:ascii="Times New Roman" w:eastAsia="Calibri" w:hAnsi="Times New Roman" w:cs="Times New Roman"/>
          <w:b/>
          <w:sz w:val="24"/>
          <w:szCs w:val="24"/>
        </w:rPr>
        <w:t>REDOSLIJED IZVOĐENJA RADOVA NA ODRŽAVANJU CESTA U ZIMSKIM UVJETIMA</w:t>
      </w:r>
    </w:p>
    <w:p w:rsidR="001A03D8" w:rsidRPr="001A03D8" w:rsidRDefault="001A03D8" w:rsidP="001A03D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sprječavanje poledice</w:t>
      </w:r>
    </w:p>
    <w:p w:rsidR="001A03D8" w:rsidRPr="001A03D8" w:rsidRDefault="001A03D8" w:rsidP="001A03D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uklanjanje snijega sa lokalnih cesta</w:t>
      </w:r>
    </w:p>
    <w:p w:rsidR="001A03D8" w:rsidRPr="001A03D8" w:rsidRDefault="001A03D8" w:rsidP="001A03D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uklanjanje snijega sa pješačkih površina</w:t>
      </w:r>
    </w:p>
    <w:p w:rsidR="001A03D8" w:rsidRPr="001A03D8" w:rsidRDefault="001A03D8" w:rsidP="001A03D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03D8">
        <w:rPr>
          <w:rFonts w:ascii="Times New Roman" w:eastAsia="Calibri" w:hAnsi="Times New Roman" w:cs="Times New Roman"/>
          <w:b/>
          <w:sz w:val="24"/>
          <w:szCs w:val="24"/>
        </w:rPr>
        <w:t>OSTALI RADOVI:</w:t>
      </w: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ab/>
        <w:t>Nakon prestanka vremenskih nepogoda, a po završetku radova na čišćenju prometnica pristupa se radovima kako slijedi:</w:t>
      </w:r>
    </w:p>
    <w:p w:rsidR="001A03D8" w:rsidRPr="001A03D8" w:rsidRDefault="001A03D8" w:rsidP="001A03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lastRenderedPageBreak/>
        <w:t>uklanjanje snijega sa autobusnih ugibališta</w:t>
      </w:r>
    </w:p>
    <w:p w:rsidR="001A03D8" w:rsidRPr="001A03D8" w:rsidRDefault="001A03D8" w:rsidP="001A03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 xml:space="preserve">proširenje očišćenih kolnika i prilaza </w:t>
      </w:r>
    </w:p>
    <w:p w:rsidR="001A03D8" w:rsidRPr="001A03D8" w:rsidRDefault="001A03D8" w:rsidP="001A03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odvoženje snijega iz mjesnih središta ukoliko veće količine snijega onemogućavaju odvijanje prometa vozila i pješaka.</w:t>
      </w:r>
    </w:p>
    <w:p w:rsidR="001A03D8" w:rsidRPr="001A03D8" w:rsidRDefault="001A03D8" w:rsidP="001A03D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03D8">
        <w:rPr>
          <w:rFonts w:ascii="Times New Roman" w:eastAsia="Calibri" w:hAnsi="Times New Roman" w:cs="Times New Roman"/>
          <w:b/>
          <w:sz w:val="24"/>
          <w:szCs w:val="24"/>
        </w:rPr>
        <w:t>SREDSTVA ZA PROVEDBU OPERATIVNOG PROGRAMA</w:t>
      </w: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ab/>
        <w:t>Sredstva potrebna za provedbu ovog programa osigurat će se u Proračunu Općine Šodolovci.</w:t>
      </w: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ab/>
        <w:t>Za provedbu ovog Operativnog programa zadužuje se Jedinstveni upravni odjel.</w:t>
      </w: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ab/>
        <w:t>Ovaj Operativni program stupa na snagu danom donošenja i bit će objavljen u „Službenom glasniku Općine Šodolovci“, a primjenjuje se od 15. studenog 2018. godine.</w:t>
      </w: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Klasa: 340-09/18-01/1</w:t>
      </w: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Urbroj: 2121/11-18-1</w:t>
      </w: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>Šodolovci, 05. studenoga 2018.</w:t>
      </w: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ab/>
      </w:r>
      <w:r w:rsidRPr="001A03D8">
        <w:rPr>
          <w:rFonts w:ascii="Times New Roman" w:eastAsia="Calibri" w:hAnsi="Times New Roman" w:cs="Times New Roman"/>
          <w:sz w:val="24"/>
          <w:szCs w:val="24"/>
        </w:rPr>
        <w:tab/>
      </w:r>
      <w:r w:rsidRPr="001A03D8">
        <w:rPr>
          <w:rFonts w:ascii="Times New Roman" w:eastAsia="Calibri" w:hAnsi="Times New Roman" w:cs="Times New Roman"/>
          <w:sz w:val="24"/>
          <w:szCs w:val="24"/>
        </w:rPr>
        <w:tab/>
      </w:r>
      <w:r w:rsidRPr="001A03D8">
        <w:rPr>
          <w:rFonts w:ascii="Times New Roman" w:eastAsia="Calibri" w:hAnsi="Times New Roman" w:cs="Times New Roman"/>
          <w:sz w:val="24"/>
          <w:szCs w:val="24"/>
        </w:rPr>
        <w:tab/>
      </w:r>
      <w:r w:rsidRPr="001A03D8">
        <w:rPr>
          <w:rFonts w:ascii="Times New Roman" w:eastAsia="Calibri" w:hAnsi="Times New Roman" w:cs="Times New Roman"/>
          <w:sz w:val="24"/>
          <w:szCs w:val="24"/>
        </w:rPr>
        <w:tab/>
      </w:r>
      <w:r w:rsidRPr="001A03D8">
        <w:rPr>
          <w:rFonts w:ascii="Times New Roman" w:eastAsia="Calibri" w:hAnsi="Times New Roman" w:cs="Times New Roman"/>
          <w:sz w:val="24"/>
          <w:szCs w:val="24"/>
        </w:rPr>
        <w:tab/>
      </w:r>
      <w:r w:rsidRPr="001A03D8">
        <w:rPr>
          <w:rFonts w:ascii="Times New Roman" w:eastAsia="Calibri" w:hAnsi="Times New Roman" w:cs="Times New Roman"/>
          <w:sz w:val="24"/>
          <w:szCs w:val="24"/>
        </w:rPr>
        <w:tab/>
      </w:r>
      <w:r w:rsidRPr="001A03D8">
        <w:rPr>
          <w:rFonts w:ascii="Times New Roman" w:eastAsia="Calibri" w:hAnsi="Times New Roman" w:cs="Times New Roman"/>
          <w:sz w:val="24"/>
          <w:szCs w:val="24"/>
        </w:rPr>
        <w:tab/>
      </w:r>
      <w:r w:rsidRPr="001A03D8">
        <w:rPr>
          <w:rFonts w:ascii="Times New Roman" w:eastAsia="Calibri" w:hAnsi="Times New Roman" w:cs="Times New Roman"/>
          <w:sz w:val="24"/>
          <w:szCs w:val="24"/>
        </w:rPr>
        <w:tab/>
        <w:t>OPĆINSKI NAČELNIK:</w:t>
      </w:r>
    </w:p>
    <w:p w:rsid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sz w:val="24"/>
          <w:szCs w:val="24"/>
        </w:rPr>
        <w:tab/>
      </w:r>
      <w:r w:rsidRPr="001A03D8">
        <w:rPr>
          <w:rFonts w:ascii="Times New Roman" w:eastAsia="Calibri" w:hAnsi="Times New Roman" w:cs="Times New Roman"/>
          <w:sz w:val="24"/>
          <w:szCs w:val="24"/>
        </w:rPr>
        <w:tab/>
      </w:r>
      <w:r w:rsidRPr="001A03D8">
        <w:rPr>
          <w:rFonts w:ascii="Times New Roman" w:eastAsia="Calibri" w:hAnsi="Times New Roman" w:cs="Times New Roman"/>
          <w:sz w:val="24"/>
          <w:szCs w:val="24"/>
        </w:rPr>
        <w:tab/>
      </w:r>
      <w:r w:rsidRPr="001A03D8">
        <w:rPr>
          <w:rFonts w:ascii="Times New Roman" w:eastAsia="Calibri" w:hAnsi="Times New Roman" w:cs="Times New Roman"/>
          <w:sz w:val="24"/>
          <w:szCs w:val="24"/>
        </w:rPr>
        <w:tab/>
      </w:r>
      <w:r w:rsidRPr="001A03D8">
        <w:rPr>
          <w:rFonts w:ascii="Times New Roman" w:eastAsia="Calibri" w:hAnsi="Times New Roman" w:cs="Times New Roman"/>
          <w:sz w:val="24"/>
          <w:szCs w:val="24"/>
        </w:rPr>
        <w:tab/>
      </w:r>
      <w:r w:rsidRPr="001A03D8">
        <w:rPr>
          <w:rFonts w:ascii="Times New Roman" w:eastAsia="Calibri" w:hAnsi="Times New Roman" w:cs="Times New Roman"/>
          <w:sz w:val="24"/>
          <w:szCs w:val="24"/>
        </w:rPr>
        <w:tab/>
      </w:r>
      <w:r w:rsidRPr="001A03D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1A03D8">
        <w:rPr>
          <w:rFonts w:ascii="Times New Roman" w:eastAsia="Calibri" w:hAnsi="Times New Roman" w:cs="Times New Roman"/>
          <w:sz w:val="24"/>
          <w:szCs w:val="24"/>
        </w:rPr>
        <w:t xml:space="preserve">dipl. ing. </w:t>
      </w:r>
      <w:proofErr w:type="spellStart"/>
      <w:r w:rsidRPr="001A03D8">
        <w:rPr>
          <w:rFonts w:ascii="Times New Roman" w:eastAsia="Calibri" w:hAnsi="Times New Roman" w:cs="Times New Roman"/>
          <w:sz w:val="24"/>
          <w:szCs w:val="24"/>
        </w:rPr>
        <w:t>Zlokapa</w:t>
      </w:r>
      <w:proofErr w:type="spellEnd"/>
      <w:r w:rsidRPr="001A03D8">
        <w:rPr>
          <w:rFonts w:ascii="Times New Roman" w:eastAsia="Calibri" w:hAnsi="Times New Roman" w:cs="Times New Roman"/>
          <w:sz w:val="24"/>
          <w:szCs w:val="24"/>
        </w:rPr>
        <w:t xml:space="preserve"> Mile</w:t>
      </w:r>
      <w:r>
        <w:rPr>
          <w:rFonts w:ascii="Times New Roman" w:eastAsia="Calibri" w:hAnsi="Times New Roman" w:cs="Times New Roman"/>
          <w:sz w:val="24"/>
          <w:szCs w:val="24"/>
        </w:rPr>
        <w:t>, v.r.</w:t>
      </w:r>
    </w:p>
    <w:p w:rsidR="001A03D8" w:rsidRDefault="001A03D8"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3D8" w:rsidRPr="001A03D8" w:rsidRDefault="001A03D8" w:rsidP="001A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3D8" w:rsidRPr="001A03D8" w:rsidRDefault="001A03D8" w:rsidP="001A03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03D8" w:rsidRPr="001A03D8" w:rsidRDefault="001A03D8" w:rsidP="001A03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03D8" w:rsidRPr="001A03D8" w:rsidRDefault="001A03D8" w:rsidP="001A03D8">
      <w:pPr>
        <w:spacing w:after="160" w:line="259" w:lineRule="auto"/>
      </w:pPr>
    </w:p>
    <w:p w:rsidR="001A03D8" w:rsidRPr="001A03D8" w:rsidRDefault="001A03D8" w:rsidP="001A03D8">
      <w:pPr>
        <w:spacing w:after="160" w:line="259" w:lineRule="auto"/>
      </w:pPr>
    </w:p>
    <w:p w:rsidR="001A03D8" w:rsidRPr="001A03D8" w:rsidRDefault="001A03D8" w:rsidP="001A03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3D8" w:rsidRPr="001A03D8" w:rsidRDefault="001A03D8" w:rsidP="001A03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</w:p>
    <w:p w:rsidR="001A03D8" w:rsidRPr="001A03D8" w:rsidRDefault="001A03D8" w:rsidP="001A0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1A03D8" w:rsidRPr="001A03D8" w:rsidRDefault="001A03D8" w:rsidP="001A03D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Calibri" w:hAnsi="Times New Roman" w:cs="Times New Roman"/>
          <w:sz w:val="24"/>
          <w:szCs w:val="24"/>
        </w:rPr>
      </w:pPr>
      <w:r w:rsidRPr="001A03D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    </w:t>
      </w:r>
    </w:p>
    <w:p w:rsidR="001A03D8" w:rsidRPr="001A03D8" w:rsidRDefault="001A03D8" w:rsidP="001A03D8">
      <w:pPr>
        <w:spacing w:after="160" w:line="259" w:lineRule="auto"/>
      </w:pPr>
    </w:p>
    <w:p w:rsidR="001A03D8" w:rsidRPr="001A03D8" w:rsidRDefault="001A03D8" w:rsidP="001A03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03D8" w:rsidRPr="001A03D8" w:rsidRDefault="001A03D8" w:rsidP="001A03D8">
      <w:pPr>
        <w:rPr>
          <w:rFonts w:ascii="Calibri" w:eastAsia="Calibri" w:hAnsi="Calibri" w:cs="Times New Roman"/>
        </w:rPr>
      </w:pPr>
    </w:p>
    <w:p w:rsidR="001A03D8" w:rsidRPr="001A03D8" w:rsidRDefault="001A03D8" w:rsidP="001A03D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1"/>
    <w:p w:rsidR="001A03D8" w:rsidRPr="001A03D8" w:rsidRDefault="001A03D8" w:rsidP="001A03D8">
      <w:pPr>
        <w:spacing w:after="160" w:line="259" w:lineRule="auto"/>
      </w:pPr>
    </w:p>
    <w:p w:rsidR="001A03D8" w:rsidRPr="001A03D8" w:rsidRDefault="001A03D8" w:rsidP="001A03D8">
      <w:pPr>
        <w:spacing w:after="160" w:line="259" w:lineRule="auto"/>
      </w:pPr>
    </w:p>
    <w:p w:rsidR="001A03D8" w:rsidRDefault="001A03D8"/>
    <w:sectPr w:rsidR="001A03D8" w:rsidSect="001A03D8">
      <w:footerReference w:type="default" r:id="rId9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95B" w:rsidRDefault="0048495B" w:rsidP="001A03D8">
      <w:pPr>
        <w:spacing w:after="0" w:line="240" w:lineRule="auto"/>
      </w:pPr>
      <w:r>
        <w:separator/>
      </w:r>
    </w:p>
  </w:endnote>
  <w:endnote w:type="continuationSeparator" w:id="0">
    <w:p w:rsidR="0048495B" w:rsidRDefault="0048495B" w:rsidP="001A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655417"/>
      <w:docPartObj>
        <w:docPartGallery w:val="Page Numbers (Bottom of Page)"/>
        <w:docPartUnique/>
      </w:docPartObj>
    </w:sdtPr>
    <w:sdtContent>
      <w:p w:rsidR="001A03D8" w:rsidRDefault="001A03D8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03D8" w:rsidRDefault="001A03D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1A03D8" w:rsidRDefault="001A03D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95B" w:rsidRDefault="0048495B" w:rsidP="001A03D8">
      <w:pPr>
        <w:spacing w:after="0" w:line="240" w:lineRule="auto"/>
      </w:pPr>
      <w:r>
        <w:separator/>
      </w:r>
    </w:p>
  </w:footnote>
  <w:footnote w:type="continuationSeparator" w:id="0">
    <w:p w:rsidR="0048495B" w:rsidRDefault="0048495B" w:rsidP="001A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E4D87"/>
    <w:multiLevelType w:val="hybridMultilevel"/>
    <w:tmpl w:val="0C6AA4FC"/>
    <w:lvl w:ilvl="0" w:tplc="7D3CC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E2014"/>
    <w:multiLevelType w:val="hybridMultilevel"/>
    <w:tmpl w:val="C3342D78"/>
    <w:lvl w:ilvl="0" w:tplc="7D3CC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84143"/>
    <w:multiLevelType w:val="hybridMultilevel"/>
    <w:tmpl w:val="E77C2198"/>
    <w:lvl w:ilvl="0" w:tplc="7D3CC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36390"/>
    <w:multiLevelType w:val="hybridMultilevel"/>
    <w:tmpl w:val="2ADC8314"/>
    <w:lvl w:ilvl="0" w:tplc="C92647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2A1E12"/>
    <w:multiLevelType w:val="hybridMultilevel"/>
    <w:tmpl w:val="2990CCF0"/>
    <w:lvl w:ilvl="0" w:tplc="64CC7D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A5B19"/>
    <w:multiLevelType w:val="hybridMultilevel"/>
    <w:tmpl w:val="D1F060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3D8"/>
    <w:rsid w:val="001A03D8"/>
    <w:rsid w:val="0048495B"/>
    <w:rsid w:val="006F386B"/>
    <w:rsid w:val="009C5FB4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EB556"/>
  <w15:chartTrackingRefBased/>
  <w15:docId w15:val="{A2E52947-DF04-447F-8163-04B1E275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3D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03D8"/>
  </w:style>
  <w:style w:type="paragraph" w:styleId="Podnoje">
    <w:name w:val="footer"/>
    <w:basedOn w:val="Normal"/>
    <w:link w:val="PodnojeChar"/>
    <w:uiPriority w:val="99"/>
    <w:unhideWhenUsed/>
    <w:rsid w:val="001A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sodolovci@os.t-com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dolo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2</cp:revision>
  <dcterms:created xsi:type="dcterms:W3CDTF">2018-11-17T13:36:00Z</dcterms:created>
  <dcterms:modified xsi:type="dcterms:W3CDTF">2018-11-17T13:47:00Z</dcterms:modified>
</cp:coreProperties>
</file>