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D2E" w:rsidRPr="00F575C3" w:rsidRDefault="00C83D2E" w:rsidP="00C83D2E">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C83D2E" w:rsidRPr="00F575C3" w:rsidRDefault="00C83D2E" w:rsidP="00C83D2E">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C83D2E" w:rsidRDefault="00C83D2E" w:rsidP="00C83D2E">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 xml:space="preserve">ina XXI    _                                        Šodolovci, </w:t>
      </w:r>
      <w:r w:rsidR="00CF1253">
        <w:rPr>
          <w:rFonts w:ascii="Times New Roman" w:hAnsi="Times New Roman" w:cs="Times New Roman"/>
          <w:u w:val="single"/>
        </w:rPr>
        <w:t>12</w:t>
      </w:r>
      <w:r>
        <w:rPr>
          <w:rFonts w:ascii="Times New Roman" w:hAnsi="Times New Roman" w:cs="Times New Roman"/>
          <w:u w:val="single"/>
        </w:rPr>
        <w:t>. ožujka 2018</w:t>
      </w:r>
      <w:r w:rsidRPr="00F575C3">
        <w:rPr>
          <w:rFonts w:ascii="Times New Roman" w:hAnsi="Times New Roman" w:cs="Times New Roman"/>
          <w:u w:val="single"/>
        </w:rPr>
        <w:t xml:space="preserve">. </w:t>
      </w:r>
      <w:r>
        <w:rPr>
          <w:rFonts w:ascii="Times New Roman" w:hAnsi="Times New Roman" w:cs="Times New Roman"/>
          <w:u w:val="single"/>
        </w:rPr>
        <w:t xml:space="preserve">                                         Broj 4_</w:t>
      </w:r>
    </w:p>
    <w:p w:rsidR="00C83D2E" w:rsidRPr="00F575C3" w:rsidRDefault="00C83D2E" w:rsidP="00C83D2E">
      <w:pPr>
        <w:jc w:val="both"/>
        <w:rPr>
          <w:rFonts w:ascii="Times New Roman" w:hAnsi="Times New Roman" w:cs="Times New Roman"/>
          <w:u w:val="single"/>
        </w:rPr>
      </w:pPr>
    </w:p>
    <w:p w:rsidR="00C83D2E" w:rsidRDefault="00C83D2E" w:rsidP="00C83D2E">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C83D2E" w:rsidRPr="001A5F5C" w:rsidRDefault="00C83D2E" w:rsidP="00C83D2E">
      <w:pPr>
        <w:jc w:val="center"/>
        <w:rPr>
          <w:rFonts w:ascii="Times New Roman" w:hAnsi="Times New Roman" w:cs="Times New Roman"/>
          <w:b/>
          <w:sz w:val="28"/>
          <w:szCs w:val="28"/>
          <w:u w:val="single"/>
        </w:rPr>
      </w:pPr>
    </w:p>
    <w:p w:rsidR="00C83D2E" w:rsidRDefault="00C83D2E" w:rsidP="00C83D2E">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C83D2E" w:rsidRPr="00514AC9" w:rsidRDefault="00C83D2E" w:rsidP="00C83D2E">
      <w:pPr>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Zaključak o usvajanju zapisnika sa 7. sjednice Općinskog vijeća Općine Šodolovci</w:t>
      </w:r>
    </w:p>
    <w:p w:rsidR="00C83D2E" w:rsidRDefault="00C83D2E" w:rsidP="00C83D2E">
      <w:pPr>
        <w:jc w:val="both"/>
        <w:rPr>
          <w:rFonts w:ascii="Times New Roman" w:hAnsi="Times New Roman" w:cs="Times New Roman"/>
          <w:b/>
          <w:sz w:val="24"/>
          <w:szCs w:val="24"/>
        </w:rPr>
      </w:pPr>
      <w:r>
        <w:rPr>
          <w:rFonts w:ascii="Times New Roman" w:hAnsi="Times New Roman" w:cs="Times New Roman"/>
          <w:b/>
          <w:sz w:val="24"/>
          <w:szCs w:val="24"/>
        </w:rPr>
        <w:t>2. Statutarna Odluka o izmjenama i dopunama Statuta Općine Šodolovci,</w:t>
      </w:r>
    </w:p>
    <w:p w:rsidR="00C83D2E" w:rsidRDefault="00C83D2E" w:rsidP="00C83D2E">
      <w:pPr>
        <w:jc w:val="both"/>
        <w:rPr>
          <w:rFonts w:ascii="Times New Roman" w:hAnsi="Times New Roman" w:cs="Times New Roman"/>
          <w:b/>
          <w:sz w:val="24"/>
          <w:szCs w:val="24"/>
        </w:rPr>
      </w:pPr>
      <w:r>
        <w:rPr>
          <w:rFonts w:ascii="Times New Roman" w:hAnsi="Times New Roman" w:cs="Times New Roman"/>
          <w:b/>
          <w:sz w:val="24"/>
          <w:szCs w:val="24"/>
        </w:rPr>
        <w:t>3. Poslovnička Odluka o izmjenama i dopunama Poslovnika Općinskog vijeća Općine Šodolovci,</w:t>
      </w:r>
    </w:p>
    <w:p w:rsidR="00C83D2E" w:rsidRDefault="00C83D2E" w:rsidP="00C83D2E">
      <w:pPr>
        <w:jc w:val="both"/>
        <w:rPr>
          <w:rFonts w:ascii="Times New Roman" w:hAnsi="Times New Roman" w:cs="Times New Roman"/>
          <w:b/>
          <w:sz w:val="24"/>
          <w:szCs w:val="24"/>
        </w:rPr>
      </w:pPr>
      <w:r>
        <w:rPr>
          <w:rFonts w:ascii="Times New Roman" w:hAnsi="Times New Roman" w:cs="Times New Roman"/>
          <w:b/>
          <w:sz w:val="24"/>
          <w:szCs w:val="24"/>
        </w:rPr>
        <w:t>4. Statutarna Odluka o opisu i uporabi grba i zastave Općine Šodolovci,</w:t>
      </w:r>
    </w:p>
    <w:p w:rsidR="00C83D2E" w:rsidRDefault="00C83D2E" w:rsidP="00C83D2E">
      <w:pPr>
        <w:suppressAutoHyphens/>
        <w:autoSpaceDN w:val="0"/>
        <w:spacing w:after="0" w:line="240" w:lineRule="auto"/>
        <w:textAlignment w:val="baseline"/>
        <w:rPr>
          <w:rFonts w:ascii="Times New Roman" w:hAnsi="Times New Roman" w:cs="Times New Roman"/>
          <w:b/>
          <w:sz w:val="24"/>
          <w:szCs w:val="24"/>
        </w:rPr>
      </w:pPr>
    </w:p>
    <w:p w:rsidR="00C83D2E" w:rsidRDefault="00C83D2E" w:rsidP="00C83D2E">
      <w:pPr>
        <w:suppressAutoHyphens/>
        <w:autoSpaceDN w:val="0"/>
        <w:spacing w:after="0" w:line="240" w:lineRule="auto"/>
        <w:textAlignment w:val="baseline"/>
        <w:rPr>
          <w:rFonts w:ascii="Times New Roman" w:hAnsi="Times New Roman" w:cs="Times New Roman"/>
          <w:b/>
          <w:sz w:val="24"/>
          <w:szCs w:val="24"/>
        </w:rPr>
      </w:pPr>
    </w:p>
    <w:p w:rsidR="00CF1253" w:rsidRDefault="00CF1253" w:rsidP="00C83D2E">
      <w:pPr>
        <w:suppressAutoHyphens/>
        <w:autoSpaceDN w:val="0"/>
        <w:spacing w:after="0" w:line="240" w:lineRule="auto"/>
        <w:textAlignment w:val="baseline"/>
        <w:rPr>
          <w:rFonts w:ascii="Times New Roman" w:hAnsi="Times New Roman" w:cs="Times New Roman"/>
          <w:b/>
          <w:sz w:val="24"/>
          <w:szCs w:val="24"/>
        </w:rPr>
      </w:pPr>
    </w:p>
    <w:p w:rsidR="00CF1253" w:rsidRDefault="00CF1253" w:rsidP="00C83D2E">
      <w:pPr>
        <w:suppressAutoHyphens/>
        <w:autoSpaceDN w:val="0"/>
        <w:spacing w:after="0" w:line="240" w:lineRule="auto"/>
        <w:textAlignment w:val="baseline"/>
        <w:rPr>
          <w:rFonts w:ascii="Times New Roman" w:hAnsi="Times New Roman" w:cs="Times New Roman"/>
          <w:b/>
          <w:sz w:val="24"/>
          <w:szCs w:val="24"/>
        </w:rPr>
      </w:pPr>
    </w:p>
    <w:p w:rsidR="00CF1253" w:rsidRDefault="00CF1253" w:rsidP="00C83D2E">
      <w:pPr>
        <w:suppressAutoHyphens/>
        <w:autoSpaceDN w:val="0"/>
        <w:spacing w:after="0" w:line="240" w:lineRule="auto"/>
        <w:textAlignment w:val="baseline"/>
        <w:rPr>
          <w:rFonts w:ascii="Times New Roman" w:hAnsi="Times New Roman" w:cs="Times New Roman"/>
          <w:b/>
          <w:sz w:val="24"/>
          <w:szCs w:val="24"/>
        </w:rPr>
      </w:pPr>
    </w:p>
    <w:p w:rsidR="00CF1253" w:rsidRDefault="00CF1253" w:rsidP="00C83D2E">
      <w:pPr>
        <w:suppressAutoHyphens/>
        <w:autoSpaceDN w:val="0"/>
        <w:spacing w:after="0" w:line="240" w:lineRule="auto"/>
        <w:textAlignment w:val="baseline"/>
        <w:rPr>
          <w:rFonts w:ascii="Times New Roman" w:hAnsi="Times New Roman" w:cs="Times New Roman"/>
          <w:b/>
          <w:sz w:val="24"/>
          <w:szCs w:val="24"/>
        </w:rPr>
      </w:pPr>
    </w:p>
    <w:p w:rsidR="00CF1253" w:rsidRDefault="00CF1253" w:rsidP="00C83D2E">
      <w:pPr>
        <w:suppressAutoHyphens/>
        <w:autoSpaceDN w:val="0"/>
        <w:spacing w:after="0" w:line="240" w:lineRule="auto"/>
        <w:textAlignment w:val="baseline"/>
        <w:rPr>
          <w:rFonts w:ascii="Times New Roman" w:hAnsi="Times New Roman" w:cs="Times New Roman"/>
          <w:b/>
          <w:sz w:val="24"/>
          <w:szCs w:val="24"/>
        </w:rPr>
      </w:pPr>
    </w:p>
    <w:p w:rsidR="00CF1253" w:rsidRDefault="00CF1253" w:rsidP="00C83D2E">
      <w:pPr>
        <w:suppressAutoHyphens/>
        <w:autoSpaceDN w:val="0"/>
        <w:spacing w:after="0" w:line="240" w:lineRule="auto"/>
        <w:textAlignment w:val="baseline"/>
        <w:rPr>
          <w:rFonts w:ascii="Times New Roman" w:hAnsi="Times New Roman" w:cs="Times New Roman"/>
          <w:b/>
          <w:sz w:val="24"/>
          <w:szCs w:val="24"/>
        </w:rPr>
      </w:pPr>
    </w:p>
    <w:p w:rsidR="00CF1253" w:rsidRDefault="00CF1253" w:rsidP="00C83D2E">
      <w:pPr>
        <w:suppressAutoHyphens/>
        <w:autoSpaceDN w:val="0"/>
        <w:spacing w:after="0" w:line="240" w:lineRule="auto"/>
        <w:textAlignment w:val="baseline"/>
        <w:rPr>
          <w:rFonts w:ascii="Times New Roman" w:hAnsi="Times New Roman" w:cs="Times New Roman"/>
          <w:b/>
          <w:sz w:val="24"/>
          <w:szCs w:val="24"/>
        </w:rPr>
      </w:pPr>
    </w:p>
    <w:p w:rsidR="00CF1253" w:rsidRDefault="00CF1253" w:rsidP="00C83D2E">
      <w:pPr>
        <w:suppressAutoHyphens/>
        <w:autoSpaceDN w:val="0"/>
        <w:spacing w:after="0" w:line="240" w:lineRule="auto"/>
        <w:textAlignment w:val="baseline"/>
        <w:rPr>
          <w:rFonts w:ascii="Times New Roman" w:hAnsi="Times New Roman" w:cs="Times New Roman"/>
          <w:b/>
          <w:sz w:val="24"/>
          <w:szCs w:val="24"/>
        </w:rPr>
      </w:pPr>
    </w:p>
    <w:p w:rsidR="00C83D2E" w:rsidRDefault="00C83D2E" w:rsidP="00C83D2E">
      <w:pPr>
        <w:suppressAutoHyphens/>
        <w:autoSpaceDN w:val="0"/>
        <w:spacing w:after="0" w:line="240" w:lineRule="auto"/>
        <w:textAlignment w:val="baseline"/>
        <w:rPr>
          <w:rFonts w:ascii="Times New Roman" w:hAnsi="Times New Roman" w:cs="Times New Roman"/>
          <w:b/>
          <w:sz w:val="24"/>
          <w:szCs w:val="24"/>
        </w:rPr>
      </w:pPr>
    </w:p>
    <w:p w:rsidR="00C83D2E" w:rsidRDefault="00C83D2E" w:rsidP="00C83D2E">
      <w:pPr>
        <w:suppressAutoHyphens/>
        <w:autoSpaceDN w:val="0"/>
        <w:spacing w:after="0" w:line="240" w:lineRule="auto"/>
        <w:textAlignment w:val="baseline"/>
        <w:rPr>
          <w:rFonts w:ascii="Times New Roman" w:hAnsi="Times New Roman" w:cs="Times New Roman"/>
          <w:b/>
          <w:sz w:val="24"/>
          <w:szCs w:val="24"/>
        </w:rPr>
      </w:pPr>
    </w:p>
    <w:p w:rsidR="00C83D2E" w:rsidRDefault="00C83D2E" w:rsidP="00C83D2E">
      <w:pPr>
        <w:suppressAutoHyphens/>
        <w:autoSpaceDN w:val="0"/>
        <w:spacing w:after="0" w:line="240" w:lineRule="auto"/>
        <w:textAlignment w:val="baseline"/>
        <w:rPr>
          <w:rFonts w:ascii="Times New Roman" w:hAnsi="Times New Roman" w:cs="Times New Roman"/>
          <w:b/>
          <w:sz w:val="24"/>
          <w:szCs w:val="24"/>
        </w:rPr>
      </w:pPr>
    </w:p>
    <w:p w:rsidR="00C83D2E" w:rsidRDefault="00C83D2E" w:rsidP="00C83D2E">
      <w:pPr>
        <w:suppressAutoHyphens/>
        <w:autoSpaceDN w:val="0"/>
        <w:spacing w:after="0" w:line="240" w:lineRule="auto"/>
        <w:textAlignment w:val="baseline"/>
        <w:rPr>
          <w:rFonts w:ascii="Times New Roman" w:hAnsi="Times New Roman" w:cs="Times New Roman"/>
          <w:b/>
          <w:sz w:val="24"/>
          <w:szCs w:val="24"/>
        </w:rPr>
      </w:pPr>
    </w:p>
    <w:p w:rsidR="00C83D2E" w:rsidRDefault="00C83D2E" w:rsidP="00C83D2E">
      <w:pPr>
        <w:suppressAutoHyphens/>
        <w:autoSpaceDN w:val="0"/>
        <w:spacing w:after="0" w:line="240" w:lineRule="auto"/>
        <w:textAlignment w:val="baseline"/>
        <w:rPr>
          <w:rFonts w:ascii="Times New Roman" w:hAnsi="Times New Roman" w:cs="Times New Roman"/>
          <w:b/>
          <w:sz w:val="24"/>
          <w:szCs w:val="24"/>
        </w:rPr>
      </w:pPr>
    </w:p>
    <w:p w:rsidR="00C83D2E" w:rsidRDefault="00C83D2E" w:rsidP="00C83D2E">
      <w:pPr>
        <w:suppressAutoHyphens/>
        <w:autoSpaceDN w:val="0"/>
        <w:spacing w:after="0" w:line="240" w:lineRule="auto"/>
        <w:textAlignment w:val="baseline"/>
        <w:rPr>
          <w:rFonts w:ascii="Times New Roman" w:hAnsi="Times New Roman" w:cs="Times New Roman"/>
          <w:b/>
          <w:sz w:val="24"/>
          <w:szCs w:val="24"/>
        </w:rPr>
      </w:pPr>
    </w:p>
    <w:p w:rsidR="00C83D2E" w:rsidRDefault="00C83D2E" w:rsidP="00C83D2E">
      <w:pPr>
        <w:suppressAutoHyphens/>
        <w:autoSpaceDN w:val="0"/>
        <w:spacing w:after="0" w:line="240" w:lineRule="auto"/>
        <w:textAlignment w:val="baseline"/>
        <w:rPr>
          <w:rFonts w:ascii="Times New Roman" w:hAnsi="Times New Roman" w:cs="Times New Roman"/>
          <w:b/>
          <w:sz w:val="24"/>
          <w:szCs w:val="24"/>
        </w:rPr>
      </w:pPr>
    </w:p>
    <w:p w:rsidR="00C83D2E" w:rsidRDefault="00C83D2E" w:rsidP="00C83D2E">
      <w:pPr>
        <w:suppressAutoHyphens/>
        <w:autoSpaceDN w:val="0"/>
        <w:spacing w:after="0" w:line="240" w:lineRule="auto"/>
        <w:textAlignment w:val="baseline"/>
        <w:rPr>
          <w:rFonts w:ascii="Times New Roman" w:hAnsi="Times New Roman" w:cs="Times New Roman"/>
          <w:b/>
          <w:sz w:val="24"/>
          <w:szCs w:val="24"/>
        </w:rPr>
      </w:pPr>
    </w:p>
    <w:p w:rsidR="00C83D2E" w:rsidRDefault="00C83D2E" w:rsidP="00C83D2E">
      <w:pPr>
        <w:suppressAutoHyphens/>
        <w:autoSpaceDN w:val="0"/>
        <w:spacing w:after="0" w:line="240" w:lineRule="auto"/>
        <w:textAlignment w:val="baseline"/>
        <w:rPr>
          <w:rFonts w:ascii="Times New Roman" w:hAnsi="Times New Roman" w:cs="Times New Roman"/>
          <w:b/>
          <w:sz w:val="24"/>
          <w:szCs w:val="24"/>
        </w:rPr>
      </w:pPr>
    </w:p>
    <w:p w:rsidR="00C83D2E" w:rsidRDefault="00C83D2E" w:rsidP="00C83D2E">
      <w:pPr>
        <w:suppressAutoHyphens/>
        <w:autoSpaceDN w:val="0"/>
        <w:spacing w:after="0" w:line="240" w:lineRule="auto"/>
        <w:textAlignment w:val="baseline"/>
        <w:rPr>
          <w:rFonts w:ascii="Times New Roman" w:hAnsi="Times New Roman" w:cs="Times New Roman"/>
          <w:b/>
          <w:sz w:val="24"/>
          <w:szCs w:val="24"/>
        </w:rPr>
      </w:pPr>
    </w:p>
    <w:p w:rsidR="00C83D2E" w:rsidRDefault="00C83D2E" w:rsidP="00C83D2E">
      <w:pPr>
        <w:suppressAutoHyphens/>
        <w:autoSpaceDN w:val="0"/>
        <w:spacing w:after="0" w:line="240" w:lineRule="auto"/>
        <w:textAlignment w:val="baseline"/>
        <w:rPr>
          <w:rFonts w:ascii="Times New Roman" w:hAnsi="Times New Roman" w:cs="Times New Roman"/>
          <w:b/>
          <w:sz w:val="24"/>
          <w:szCs w:val="24"/>
        </w:rPr>
      </w:pPr>
    </w:p>
    <w:p w:rsidR="00C83D2E" w:rsidRDefault="00C83D2E" w:rsidP="00C83D2E">
      <w:pPr>
        <w:suppressAutoHyphens/>
        <w:autoSpaceDN w:val="0"/>
        <w:spacing w:after="0" w:line="240" w:lineRule="auto"/>
        <w:textAlignment w:val="baseline"/>
        <w:rPr>
          <w:rFonts w:ascii="Times New Roman" w:hAnsi="Times New Roman" w:cs="Times New Roman"/>
          <w:b/>
          <w:sz w:val="24"/>
          <w:szCs w:val="24"/>
        </w:rPr>
      </w:pPr>
    </w:p>
    <w:p w:rsidR="00C83D2E" w:rsidRDefault="00C83D2E" w:rsidP="00C83D2E">
      <w:pPr>
        <w:suppressAutoHyphens/>
        <w:autoSpaceDN w:val="0"/>
        <w:spacing w:after="0" w:line="240" w:lineRule="auto"/>
        <w:textAlignment w:val="baseline"/>
        <w:rPr>
          <w:rFonts w:ascii="Times New Roman" w:hAnsi="Times New Roman"/>
          <w:b/>
          <w:sz w:val="24"/>
          <w:szCs w:val="24"/>
        </w:rPr>
      </w:pPr>
    </w:p>
    <w:p w:rsidR="00C83D2E" w:rsidRDefault="00C83D2E" w:rsidP="00C83D2E"/>
    <w:p w:rsidR="00CF1253" w:rsidRPr="00CF1253" w:rsidRDefault="00CF1253" w:rsidP="00CF1253">
      <w:pPr>
        <w:jc w:val="both"/>
        <w:rPr>
          <w:rFonts w:ascii="Times New Roman" w:eastAsia="Calibri" w:hAnsi="Times New Roman" w:cs="Times New Roman"/>
          <w:sz w:val="24"/>
          <w:szCs w:val="24"/>
        </w:rPr>
      </w:pPr>
      <w:bookmarkStart w:id="0" w:name="_Hlk505755903"/>
      <w:r w:rsidRPr="00CF1253">
        <w:rPr>
          <w:rFonts w:ascii="Times New Roman" w:eastAsia="Calibri" w:hAnsi="Times New Roman" w:cs="Times New Roman"/>
          <w:sz w:val="24"/>
          <w:szCs w:val="24"/>
        </w:rPr>
        <w:lastRenderedPageBreak/>
        <w:t>Na temelju članka 31. Statuta Općine Šodolovci („službeni glasnik općine Šodolovci“ broj 3/09, 2/13 i 7/16) Općinsko vijeće Općine Šodolovci na 8. sjednici održanoj dana 09. ožujka 2018. godine donosi</w:t>
      </w:r>
    </w:p>
    <w:p w:rsidR="00CF1253" w:rsidRPr="00CF1253" w:rsidRDefault="00CF1253" w:rsidP="00CF1253">
      <w:pPr>
        <w:rPr>
          <w:rFonts w:ascii="Times New Roman" w:eastAsia="Calibri" w:hAnsi="Times New Roman" w:cs="Times New Roman"/>
          <w:sz w:val="24"/>
          <w:szCs w:val="24"/>
        </w:rPr>
      </w:pPr>
    </w:p>
    <w:p w:rsidR="00CF1253" w:rsidRPr="00CF1253" w:rsidRDefault="00CF1253" w:rsidP="00CF1253">
      <w:pPr>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ZAKLJUČAK</w:t>
      </w:r>
    </w:p>
    <w:p w:rsidR="00CF1253" w:rsidRPr="00CF1253" w:rsidRDefault="00CF1253" w:rsidP="00CF1253">
      <w:pPr>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o usvajanju zapisnika s 7. sjednice Općinskog vijeća</w:t>
      </w:r>
    </w:p>
    <w:p w:rsidR="00CF1253" w:rsidRPr="00CF1253" w:rsidRDefault="00CF1253" w:rsidP="00CF1253">
      <w:pPr>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Općine Šodolovci</w:t>
      </w:r>
    </w:p>
    <w:p w:rsidR="00CF1253" w:rsidRPr="00CF1253" w:rsidRDefault="00CF1253" w:rsidP="00CF1253">
      <w:pPr>
        <w:jc w:val="center"/>
        <w:rPr>
          <w:rFonts w:ascii="Times New Roman" w:eastAsia="Calibri" w:hAnsi="Times New Roman" w:cs="Times New Roman"/>
          <w:b/>
          <w:sz w:val="24"/>
          <w:szCs w:val="24"/>
        </w:rPr>
      </w:pPr>
    </w:p>
    <w:p w:rsidR="00CF1253" w:rsidRPr="00CF1253" w:rsidRDefault="00CF1253" w:rsidP="00CF1253">
      <w:pPr>
        <w:jc w:val="center"/>
        <w:rPr>
          <w:rFonts w:ascii="Times New Roman" w:eastAsia="Calibri" w:hAnsi="Times New Roman" w:cs="Times New Roman"/>
          <w:sz w:val="24"/>
          <w:szCs w:val="24"/>
        </w:rPr>
      </w:pPr>
      <w:r w:rsidRPr="00CF1253">
        <w:rPr>
          <w:rFonts w:ascii="Times New Roman" w:eastAsia="Calibri" w:hAnsi="Times New Roman" w:cs="Times New Roman"/>
          <w:sz w:val="24"/>
          <w:szCs w:val="24"/>
        </w:rPr>
        <w:t>Članak 1.</w:t>
      </w:r>
    </w:p>
    <w:p w:rsidR="00CF1253" w:rsidRPr="00CF1253" w:rsidRDefault="00CF1253" w:rsidP="00CF1253">
      <w:pPr>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Usvaja se Zapisnik s 7. sjednice vijeća Općine Šodolovci, održane 15. veljače 2018. godine.</w:t>
      </w:r>
    </w:p>
    <w:p w:rsidR="00CF1253" w:rsidRPr="00CF1253" w:rsidRDefault="00CF1253" w:rsidP="00CF1253">
      <w:pPr>
        <w:jc w:val="both"/>
        <w:rPr>
          <w:rFonts w:ascii="Times New Roman" w:eastAsia="Calibri" w:hAnsi="Times New Roman" w:cs="Times New Roman"/>
          <w:sz w:val="24"/>
          <w:szCs w:val="24"/>
        </w:rPr>
      </w:pPr>
    </w:p>
    <w:p w:rsidR="00CF1253" w:rsidRPr="00CF1253" w:rsidRDefault="00CF1253" w:rsidP="00CF1253">
      <w:pPr>
        <w:jc w:val="center"/>
        <w:rPr>
          <w:rFonts w:ascii="Times New Roman" w:eastAsia="Calibri" w:hAnsi="Times New Roman" w:cs="Times New Roman"/>
          <w:sz w:val="24"/>
          <w:szCs w:val="24"/>
        </w:rPr>
      </w:pPr>
      <w:r w:rsidRPr="00CF1253">
        <w:rPr>
          <w:rFonts w:ascii="Times New Roman" w:eastAsia="Calibri" w:hAnsi="Times New Roman" w:cs="Times New Roman"/>
          <w:sz w:val="24"/>
          <w:szCs w:val="24"/>
        </w:rPr>
        <w:t>Članak 2.</w:t>
      </w:r>
    </w:p>
    <w:p w:rsidR="00CF1253" w:rsidRPr="00CF1253" w:rsidRDefault="00CF1253" w:rsidP="00CF1253">
      <w:pPr>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Ovaj Zaključak objavit će se u „Službenom glasniku Općine Šodolovci“.</w:t>
      </w:r>
    </w:p>
    <w:p w:rsidR="00CF1253" w:rsidRPr="00CF1253" w:rsidRDefault="00CF1253" w:rsidP="00CF1253">
      <w:pPr>
        <w:jc w:val="both"/>
        <w:rPr>
          <w:rFonts w:ascii="Times New Roman" w:eastAsia="Calibri" w:hAnsi="Times New Roman" w:cs="Times New Roman"/>
          <w:sz w:val="24"/>
          <w:szCs w:val="24"/>
        </w:rPr>
      </w:pPr>
    </w:p>
    <w:p w:rsidR="00CF1253" w:rsidRPr="00CF1253" w:rsidRDefault="00CF1253" w:rsidP="00CF1253">
      <w:pPr>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KLASA: 021-05/18-01/</w:t>
      </w:r>
    </w:p>
    <w:p w:rsidR="00CF1253" w:rsidRPr="00CF1253" w:rsidRDefault="00CF1253" w:rsidP="00CF1253">
      <w:pPr>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URBROJ: 2121/11-18-1</w:t>
      </w:r>
    </w:p>
    <w:p w:rsidR="00CF1253" w:rsidRPr="00CF1253" w:rsidRDefault="00CF1253" w:rsidP="00CF1253">
      <w:pPr>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Šodolovci, 09. ožujka 2018.                                     PREDSJEDNIK OPĆINSKOG VIJEĆA:</w:t>
      </w:r>
    </w:p>
    <w:p w:rsidR="00CF1253" w:rsidRDefault="00CF1253" w:rsidP="00CF1253">
      <w:pPr>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F1253">
        <w:rPr>
          <w:rFonts w:ascii="Times New Roman" w:eastAsia="Calibri" w:hAnsi="Times New Roman" w:cs="Times New Roman"/>
          <w:sz w:val="24"/>
          <w:szCs w:val="24"/>
        </w:rPr>
        <w:t>Tomislav Starčević</w:t>
      </w:r>
      <w:r>
        <w:rPr>
          <w:rFonts w:ascii="Times New Roman" w:eastAsia="Calibri" w:hAnsi="Times New Roman" w:cs="Times New Roman"/>
          <w:sz w:val="24"/>
          <w:szCs w:val="24"/>
        </w:rPr>
        <w:t>, v.r.</w:t>
      </w:r>
    </w:p>
    <w:p w:rsidR="00CF1253" w:rsidRDefault="00CF1253">
      <w:r>
        <w:rPr>
          <w:rFonts w:ascii="Times New Roman" w:eastAsia="Calibri" w:hAnsi="Times New Roman" w:cs="Times New Roman"/>
          <w:sz w:val="24"/>
          <w:szCs w:val="24"/>
        </w:rPr>
        <w:t>___________________________________________________________________________</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Na temelju članka 35. Zakona o lokalnoj i područnoj (regionalnoj) samoupravi ("Narodne novine", br. 33/01, 60/01, 129/05, 109/07, 125/08, 36/09, 36/09, 150/11, 144/12, 19/13, 137/15, 123/17) i članka 31. Statuta Općine Šodolovci („službeni glasni Općine Šodolovci“ broj 3/09, 2/13 i 7/16) Općinsko vijeće Općine Šodolovci na 8. sjednici održanoj 09. ožujka 2018. donijelo je</w:t>
      </w:r>
    </w:p>
    <w:p w:rsidR="00CF1253" w:rsidRPr="00CF1253" w:rsidRDefault="00CF1253" w:rsidP="00CF1253">
      <w:pPr>
        <w:spacing w:after="160" w:line="259" w:lineRule="auto"/>
        <w:jc w:val="both"/>
        <w:rPr>
          <w:rFonts w:ascii="Times New Roman" w:eastAsia="Calibri" w:hAnsi="Times New Roman" w:cs="Times New Roman"/>
          <w:sz w:val="24"/>
          <w:szCs w:val="24"/>
        </w:rPr>
      </w:pP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STATUTARNU ODLUKU</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o izmjenama i dopunama Statuta</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Općine Šodolovci</w:t>
      </w:r>
    </w:p>
    <w:p w:rsidR="00CF1253" w:rsidRPr="00CF1253" w:rsidRDefault="00CF1253" w:rsidP="00CF1253">
      <w:pPr>
        <w:spacing w:after="160" w:line="259" w:lineRule="auto"/>
        <w:rPr>
          <w:rFonts w:ascii="Times New Roman" w:eastAsia="Calibri" w:hAnsi="Times New Roman" w:cs="Times New Roman"/>
          <w:sz w:val="24"/>
          <w:szCs w:val="24"/>
        </w:rPr>
      </w:pP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lastRenderedPageBreak/>
        <w:t>Statut Općine Šodolovci („Službeni glasnik Općine Šodolovci“ broj 3/09, 2/13 i 7/16) mijenja se i dopunjava prema odredbama ove Statutarne odluke.</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2.</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Mijenja se i uređuje numeracija poglavlja te sada glasi:</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OPĆE ODREDBE</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OBILJEŽJA OPĆINE</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JAVNA PRIZNANJA</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SURADNJA S DRUGIM JEDINICAMA LOKALNE I PODRUČNE (REGIONALNE) SAMOUPRAVE</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SAMOUPRAVNI DJELOKRUG</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NEPOSREDNO SUDJELOVANJE GRAĐANA U ODLUČIVANJU</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TIJELA OPĆINE ŠODOLOVCI</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OSTVARIVANJE PRAVA PRIPADNIKA NACIONALNE MANJINE</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RAVNOPRAVNA SLUŽBENA UPORABA JEZIKA I PISMA NACIONALNE MANJINE</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UPRAVNA TIJELA</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JAVNE SLUŽBE</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 xml:space="preserve">IMOVINA I FINANCIRANJE OPĆINE </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AKTI OPĆINE</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JAVNOST RADA</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SPREČAVANJE SUKOBA INTERESA</w:t>
      </w:r>
    </w:p>
    <w:p w:rsidR="00CF1253" w:rsidRPr="00CF1253" w:rsidRDefault="00CF1253" w:rsidP="00CF1253">
      <w:pPr>
        <w:numPr>
          <w:ilvl w:val="0"/>
          <w:numId w:val="2"/>
        </w:numPr>
        <w:spacing w:after="160" w:line="259" w:lineRule="auto"/>
        <w:contextualSpacing/>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PRIJELAZNE I ZAVRŠNE ODREDBE</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Naziv poglavlja: „VIII. OSTVARIVANJE PRAVA PRIPADNIKA NACIONALNE MANJINE“ mijenja se i glasi: „VIII. OSTVARIVANJE PRAVA PRIPADNIKA NACIONALNIH MANJINA.“</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Naziv poglavlja: „IX. RAVNOPRAVNA SLUŽBENA UPORABA JEZIKA I PISMA NACIONALNE MANJINE“ mijenja se i glasi: „IX. RAVNOPRAVNA SLUŽBENA UPORABA JEZIKA I PISMA NACIONALNIH MANJINA.“</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Naziv poglavlja: „X. UPRAVNA TIJELA“ mijenja se i glasi: „X. JEDINSTVENI UPRAVNI ODJEL.“</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Poglavlje: „XV. SPREČAVANJE SUKOBA INTERESA“ briše se.</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Dosadašnje poglavlje: „XVI. PRIJELAZNE I ZAVRŠNE ODREDBE“ postaje poglavlje: „XV. PRIJELAZNE I ZAVRŠNE ODREDBE.“</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3.</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Iza članka 1. dodaje se članak 1.a koji glasi:</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1.a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Svi izrazi koji se koriste u tekstu, a imaju rodno značenje, bez obzira jesu li korišteni u muškom ili ženskom rodu, obuhvaćaju na jednak način i muški i ženski rod.“</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4.</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Članak 4. mijenja se i glasi:</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lastRenderedPageBreak/>
        <w:t>„Članak 4.</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Općina Šodolovci kao službena obilježja može imati grb i zastavu.</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Obilježjima iz stavka 1. ovog članka predstavlja se Općina Šodolovci i izražava pripadnost općini.</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Način uporabe i zaštita obilježja utvrđuje se posebnom odlukom Općinskog vijeća u skladu sa zakonom i ovim Statutom.</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Grb i zastava Općine Šodolovci ne smiju sadržavati simbole protivne Ustavu Republike Hrvatske i drugim propisima.“</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5.</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 članku 18. iza stavka 2. dodaje se novi stavak 3. koji glasi:</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„Referendum raspisan radi pribavljanja mišljenja stanovnika o promjeni područja općine nije obvezujući.“</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6.</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Članak 19. mijenja se i glasi:</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19.</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Osim slučajeva iz članka 18. ovog Statuta referendum se raspisuje i za opoziv općinskog načelnika i njegovog zamjenika koji je izabran zajedno s njim.</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Prijedlog za raspisivanje referenduma radi opoziva općinskog načelnika i njegovog zamjenika  koji je izabran zajedno s njim može podnijeti najmanje 20 % ukupnog broja birača upisanih u popis birača Općine i 2/3 članova općinskog vijeća.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Prijedlog mora biti podnesen u pisanom obliku i mora sadržavati osobne podatke (ime i prezime, adresu prebivališta i osobni identifikacijski broj) te vlastoručni potpis birača odnosno vijećnika.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Ako su prijedlog za raspisivanje referenduma (uključivo i referenduma za opoziv) podnijeli birači, predsjednik Općinskog vijeća je dužan podneseni prijedlog za raspisivanje referenduma dostaviti središnjem tijelu državne uprave nadležnom za lokalnu i područnu (regionalnu) samoupravu u roku od 30 dana od dana primitka.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Ako središnje tijelo državne uprave nadležno za lokalnu i područnu (regionalnu) samoupravu utvrdi da je prijedlog za raspisivanje referenduma valjan, Općinsko vijeće će raspisati referendum u roku od 30 dana od dana zaprimanja odluke kojom se utvrđuje valjanost prijedloga.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Općinsko vijeće ne smije raspisati referendum za opoziv općinskog načelnika i njegovog zamjenika koji je izabran zajedno s njim prije proteka roka od 6 mjeseci od održanih izbora ili ranije održanog referenduma za opoziv niti u godini u kojoj se održavaju redovni izbori za načelnika.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Referendum za opoziv ne može se raspisati samo za zamjenika općinskog načelnika.“</w:t>
      </w:r>
    </w:p>
    <w:p w:rsidR="00CF1253" w:rsidRPr="00CF1253" w:rsidRDefault="00CF1253" w:rsidP="00CF1253">
      <w:pPr>
        <w:spacing w:after="160" w:line="259" w:lineRule="auto"/>
        <w:jc w:val="center"/>
        <w:rPr>
          <w:rFonts w:ascii="Times New Roman" w:eastAsia="Calibri" w:hAnsi="Times New Roman" w:cs="Times New Roman"/>
          <w:b/>
          <w:sz w:val="24"/>
          <w:szCs w:val="24"/>
        </w:rPr>
      </w:pP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lastRenderedPageBreak/>
        <w:t>Članak 7.</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Članak 20. mijenja se i glasi:</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20.</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Ako je raspisivanje referenduma o pitanjima iz članka 18. stavak 1. ovog Statuta predložila najmanje jedna trećina članova predstavničkog tijela, odnosno ako je raspisivanje referenduma predložio općinski načelnik, Općinsko vijeće dužno se izjasniti o podnesenom prijedlogu.</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Općinsko vijeće dužno je donijeti odluku o raspisivanju referenduma ili odluku kojom se izjašnjava da ne prihvaća prijedlog za raspisivanje referenduma u roku od 30 dana od zaprimanja prijedloga i stavka 1. ovog članka.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Odluka o raspisivanju referenduma iz stavka 2. ovog Statuta donosi se većinom glasova svih članova predstavničkog tijela.“</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8.</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Iza članka 20. dodaju se članci 20.a i 20.b koji glase:</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20.a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 xml:space="preserve">Ako je raspisivanje referenduma predložilo 20% od ukupnog broja birača u jedinici, predsjednik predstavničkog tijela dužan je dostaviti zaprimljeni prijedlog središnjem tijelu državne uprave nadležnom za lokalnu i područnu (regionalnu) samoupravu u roku od 30 dana od zaprimanja prijedloga. </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 xml:space="preserve">Središnje tijelo državne uprave nadležno za lokalnu i područnu (regionalnu) samoupravu će u roku od 60 dana od dostave utvrditi ispravnost podnesenog prijedloga, odnosno utvrditi je li prijedlog podnesen od potrebnog broja birača u jedinici i je li referendumsko pitanje sukladno odredbama Zakona te odluku o utvrđenom dostaviti predstavničkom tijelu. </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Ako središnje tijelo državne uprave nadležno za lokalnu i područnu (regionalnu) samoupravu utvrdi da je prijedlog ispravan, predstavničko tijelo raspisat će referendum u roku od 30 dana od zaprimanja odluke. Protiv odluke središnjeg tijela državne uprave kojom je utvrđeno da prijedlog nije ispravan nije dozvoljena žalba, već se može pokrenuti upravni spor pred Visokim upravnim sudom Republike Hrvatske.“</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20.b</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Ako je raspisivanje referenduma za opoziv predložilo 2/3 članova Općinskog vijeća odluku o raspisivanju referenduma za opoziv općinskog načelnika i njegovog zamjenika koji je izabran zajedno s njim Općinsko vijeće donosi dvotrećinskom većinom glasova svih članova Općinskog vijeća.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Odluka o opozivu općinskog načelnika i njegovog zamjenika koji je izabran zajedno s njim donesena je ako se na referendumu za opoziv izjasnila većina birača koji su glasovali, uz uvjet da ta većina iznosi najmanje 1/3 ukupnog broja birača upisanih u popis birača u općini.“</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9.</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 članku 32. stavak 2. briše se.</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lastRenderedPageBreak/>
        <w:t>Članak 10.</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 xml:space="preserve">U članku 36. stavak 1. mijenja se i glasi: </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„Mandat članova Općinskog vijeća izabranih na redovnim izborima, kao i onih izabranih na prijevremenim izborima, traje do dana stupanja na snagu odluke Vlade Republike Hrvatske o raspisivanju sljedećih redovnih izbora koji se održavaju svake četiri godine sukladno odredbama zakona kojima se uređuju lokalni izbori odnosno do dana stupanja na snagu odluke Vlade Republike Hrvatske o raspuštanju Općinskog vijeća sukladno odredbama zakona kojima se uređuje lokalna i područna (regionalna) samouprava.“</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 članku 36. iza stavka 4. dodaje se stavak 5. koji glasi:</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 Općinskog vijeća ima pravo na opravdani neplaćeni izostanak s posla radi sudjelovanja u radu Općinskog vijeća i njegovih radnih tijela.“</w:t>
      </w:r>
    </w:p>
    <w:p w:rsidR="00CF1253" w:rsidRPr="00CF1253" w:rsidRDefault="00CF1253" w:rsidP="00CF1253">
      <w:pPr>
        <w:spacing w:after="160" w:line="259" w:lineRule="auto"/>
        <w:ind w:left="360"/>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11.</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 članku 41. stavak 4. mijenja se i glasi:</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„U obavljanju izvršne vlasti općinski načelnik:</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zastupa Općinu Šodolovci;</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priprema prijedloge općih akata;</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izvršava i osigurava izvršavanje općih akata Općinskog vijeća;</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kao jedini ovlašteni predlagatelj utvrđuje prijedlog proračuna Općine na način i u rokovima propisanim zakonom;</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donosi odluku o financiranju nužnih rashoda i izdataka u slučaju kad je raspušteno Općinsko vijeće, a istovremeno nije razriješen dužnosti i općinski načelnik te po imenovanju povjerenika Vlade Republike Hrvatske predlaže povjereniku donošenje nove odluke o financiranju nužnih rashoda i izdataka;</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donosi plan javne nabave;</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podnosi Općinskom vijeću na usvajanje polugodišnji i godišnji izvještaj o izvršenju proračuna na način i rokovima propisanim zakonom;</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upravlja imovinom Općine u skladu sa zakonom, ovim Statutom i općim aktima Općinskog vijeća;</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odlučuje o stjecanju i otuđenju pokretnina i nekretnina Općine čija pojedinačna vrijednost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 ukoliko je taj iznos manji od 70.000,00 kuna, tada može odlučivati najviše do 70.000,00 kuna;</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upravlja prihodima i rashodima Općine;</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upravlja raspoloživim novčanim sredstvima na računu proračuna Općine;</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lastRenderedPageBreak/>
        <w:t>donosi pravilnik o unutarnjem redu za Jedinstveni upravni odjel;</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imenuje i razrješava pročelnika Jedinstvenog upravnog odjela, na način propisan zakonom;</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utvrđuje plan prijema za službenike u Jedinstveni upravni odjel Općine;</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predlaže izradu prostornog plana kao i njegove izmjene i dopune;</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razmatra i utvrđuje konačni prijedlog prostornog plana;</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imenuje i razrješava predstavnike Općine Šodolovci u tijelima javnih ustanova i ustanova kojima je osnivač Općina Šodolovci, trgovačkih društava u kojima Općina Šodolovci ima udjele ili dionice i drugih pravnih osoba kojih je Općina Šodolovci osnivač, ako posebnim zakonom nije drugačije određeno;</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donosi odluku o objavi prikupljanja ponuda ili raspisivanju natječaja za obavljanje komunalnih djelatnosti;</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sklapa ugovor o koncesiji za obavljanje komunalnih djelatnosti;</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donosi odluku o objavi prikupljanja ponuda ili raspisivanju natječaja za obavljanje komunalnih djelatnosti na temelju ugovora i sklapa ugovor o povjeravanju poslova;</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daje prethodnu suglasnost na izmjenu cijena komunalnih usluga;</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podnosi izvješća Općinskom vijeću, na način i u rokovima u kojima je to propisano zakonom;</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raspisuje natječaj i donosi odluku o najpovoljnijoj ponudi za davanje u zakup poslovnog prostora u vlasništvu Općine u skladu s posebnom odlukom vijeća o poslovnim prostorima;</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 xml:space="preserve">organizira zaštitu od požara na području Općine i vodi brigu o uspješnom provođenju i poduzimanju mjera za unapređenje zaštite od požara; </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organizira civilnu zaštitu na području Općine i vodi brigu o uspješnom provođenju i poduzimanju mjera za unapređenje civilne zaštite;</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usmjerava rad Jedinstvenog upravnog odjela u obavljanju poslova iz samoupravnog djelokruga Općine, odnosno poslova državne uprave, ako su preneseni na Općinu;</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daje mišljenje o prijedlozima općih akata koje podnosi drugi ovlašteni predlagatelj;</w:t>
      </w:r>
    </w:p>
    <w:p w:rsidR="00CF1253" w:rsidRPr="00CF1253" w:rsidRDefault="00CF1253" w:rsidP="00CF1253">
      <w:pPr>
        <w:numPr>
          <w:ilvl w:val="0"/>
          <w:numId w:val="1"/>
        </w:num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obavlja i druge poslove predviđene ovim Statutom i drugim propisima.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Općinski načelnik dostavlja odluku o imenovanju i razrješenju iz stavka 1. točke 17. Općinskom vijeću u roku od osam dana od dana donošenja. Odluka se objavljuje u „službenom glasniku Općine Šodolovci.“</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12.</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lastRenderedPageBreak/>
        <w:t>U članku 52. dodaje se stavak 2. koji glasi:</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„Kada dužnost obavljaju volonterski, općinski načelnik i njegovi zamjenici u godini održavanja redovnih lokalnih izbora ne mogu promijeniti način obavljanja dužnosti.“</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13.</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Dosadašnji članak 88. postaje članak 71.</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14.</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Dosadašnji članak 89. postaje članak 72..</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 stavku 1. riječ „domaćina“ mijenja se i glasi: „gospodara“.</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15.</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Dosadašnji članak 90. postaje članak 73.</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 stavku 2. točka 2. riječ „stvari“ mijenja se i glasi: „imovine“.</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 stavku 2. točka 7. briše se riječ „dotacije“.</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16.</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Dosadašnji članci 91. i 92. postaju članci 74. i 75.</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17.</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Dosadašnji članak 93. postaje članak 76.</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 xml:space="preserve">Iza stavka 2. dodaje se novi stavak 3. koji glasi: </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„U slučaju kada je raspušteno predstavničko tijelo, a istovremeno nije razriješen i općinski načelnik, donosi se odluka o financiranju nužnih izdataka i rashoda, na način i u rokovima propisanim zakonom.“</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18.</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Dosadašnji članci 94., 95., 96., 97., 98., 99., 100., 101., 102., 103., 104., 105. i 106. postaju članci 77., 78., 79., 80., 81., 82., 83., 84., 85., 86., 87., 88. i 89.</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19.</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Dosadašnji članci 107. i 108. brišu se.</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20.</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Dosadašnji članak 109. postaje članak 90.</w:t>
      </w:r>
    </w:p>
    <w:p w:rsidR="00CF1253" w:rsidRPr="00CF1253" w:rsidRDefault="00CF1253" w:rsidP="00CF1253">
      <w:pPr>
        <w:spacing w:after="160" w:line="259" w:lineRule="auto"/>
        <w:jc w:val="both"/>
        <w:rPr>
          <w:rFonts w:ascii="Times New Roman" w:eastAsia="Calibri" w:hAnsi="Times New Roman" w:cs="Times New Roman"/>
          <w:sz w:val="24"/>
          <w:szCs w:val="24"/>
        </w:rPr>
      </w:pPr>
    </w:p>
    <w:p w:rsidR="00CF1253" w:rsidRPr="00CF1253" w:rsidRDefault="00CF1253" w:rsidP="00CF1253">
      <w:pPr>
        <w:spacing w:after="160" w:line="259" w:lineRule="auto"/>
        <w:jc w:val="center"/>
        <w:rPr>
          <w:rFonts w:ascii="Times New Roman" w:eastAsia="Calibri" w:hAnsi="Times New Roman" w:cs="Times New Roman"/>
          <w:sz w:val="24"/>
          <w:szCs w:val="24"/>
        </w:rPr>
      </w:pPr>
      <w:r w:rsidRPr="00CF1253">
        <w:rPr>
          <w:rFonts w:ascii="Times New Roman" w:eastAsia="Calibri" w:hAnsi="Times New Roman" w:cs="Times New Roman"/>
          <w:sz w:val="24"/>
          <w:szCs w:val="24"/>
        </w:rPr>
        <w:t>PRIJELAZNA I ZAVRŠNA ODREDBA</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21.</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Ova Statutarna odluka stupa na snagu osmog dana od dana objave u „službenom glasnik Općine Šodolovci“.</w:t>
      </w:r>
    </w:p>
    <w:p w:rsidR="00CF1253" w:rsidRPr="00CF1253" w:rsidRDefault="00CF1253" w:rsidP="00CF1253">
      <w:pPr>
        <w:spacing w:after="160" w:line="259" w:lineRule="auto"/>
        <w:jc w:val="both"/>
        <w:rPr>
          <w:rFonts w:ascii="Times New Roman" w:eastAsia="Calibri" w:hAnsi="Times New Roman" w:cs="Times New Roman"/>
          <w:sz w:val="24"/>
          <w:szCs w:val="24"/>
        </w:rPr>
      </w:pPr>
    </w:p>
    <w:p w:rsidR="00CF1253" w:rsidRPr="00CF1253" w:rsidRDefault="00CF1253" w:rsidP="00CF1253">
      <w:pPr>
        <w:spacing w:after="0" w:line="240" w:lineRule="auto"/>
        <w:rPr>
          <w:rFonts w:ascii="Times New Roman" w:eastAsia="Calibri" w:hAnsi="Times New Roman" w:cs="Times New Roman"/>
          <w:sz w:val="24"/>
          <w:szCs w:val="24"/>
        </w:rPr>
      </w:pPr>
      <w:r w:rsidRPr="00CF1253">
        <w:rPr>
          <w:rFonts w:ascii="Times New Roman" w:eastAsia="Calibri" w:hAnsi="Times New Roman" w:cs="Times New Roman"/>
          <w:sz w:val="24"/>
          <w:szCs w:val="24"/>
        </w:rPr>
        <w:t>KLASA: 012-03/18-01/1</w:t>
      </w:r>
    </w:p>
    <w:p w:rsidR="00CF1253" w:rsidRPr="00CF1253" w:rsidRDefault="00CF1253" w:rsidP="00CF1253">
      <w:pPr>
        <w:spacing w:after="0" w:line="240" w:lineRule="auto"/>
        <w:rPr>
          <w:rFonts w:ascii="Times New Roman" w:eastAsia="Calibri" w:hAnsi="Times New Roman" w:cs="Times New Roman"/>
          <w:sz w:val="24"/>
          <w:szCs w:val="24"/>
        </w:rPr>
      </w:pPr>
      <w:r w:rsidRPr="00CF1253">
        <w:rPr>
          <w:rFonts w:ascii="Times New Roman" w:eastAsia="Calibri" w:hAnsi="Times New Roman" w:cs="Times New Roman"/>
          <w:sz w:val="24"/>
          <w:szCs w:val="24"/>
        </w:rPr>
        <w:t>URBROJ: 2121/11-18-1</w:t>
      </w:r>
    </w:p>
    <w:p w:rsidR="00CF1253" w:rsidRPr="00CF1253" w:rsidRDefault="00CF1253" w:rsidP="00CF1253">
      <w:pPr>
        <w:spacing w:after="0" w:line="240" w:lineRule="auto"/>
        <w:rPr>
          <w:rFonts w:ascii="Times New Roman" w:eastAsia="Calibri" w:hAnsi="Times New Roman" w:cs="Times New Roman"/>
          <w:sz w:val="24"/>
          <w:szCs w:val="24"/>
        </w:rPr>
      </w:pPr>
      <w:r w:rsidRPr="00CF1253">
        <w:rPr>
          <w:rFonts w:ascii="Times New Roman" w:eastAsia="Calibri" w:hAnsi="Times New Roman" w:cs="Times New Roman"/>
          <w:sz w:val="24"/>
          <w:szCs w:val="24"/>
        </w:rPr>
        <w:t>Šodolovci, 09. ožujka 2018.                              PREDSJEDNIK OPĆINSKOG VIJEĆA:</w:t>
      </w:r>
    </w:p>
    <w:p w:rsidR="00CF1253" w:rsidRDefault="00CF1253" w:rsidP="00CF1253">
      <w:pPr>
        <w:spacing w:after="0" w:line="240" w:lineRule="auto"/>
        <w:rPr>
          <w:rFonts w:ascii="Times New Roman" w:eastAsia="Calibri" w:hAnsi="Times New Roman" w:cs="Times New Roman"/>
          <w:sz w:val="24"/>
          <w:szCs w:val="24"/>
        </w:rPr>
      </w:pPr>
      <w:r w:rsidRPr="00CF125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F1253">
        <w:rPr>
          <w:rFonts w:ascii="Times New Roman" w:eastAsia="Calibri" w:hAnsi="Times New Roman" w:cs="Times New Roman"/>
          <w:sz w:val="24"/>
          <w:szCs w:val="24"/>
        </w:rPr>
        <w:t>Tomislav Starčević</w:t>
      </w:r>
      <w:r>
        <w:rPr>
          <w:rFonts w:ascii="Times New Roman" w:eastAsia="Calibri" w:hAnsi="Times New Roman" w:cs="Times New Roman"/>
          <w:sz w:val="24"/>
          <w:szCs w:val="24"/>
        </w:rPr>
        <w:t>, v.r.</w:t>
      </w:r>
    </w:p>
    <w:p w:rsidR="00CF1253" w:rsidRDefault="00CF1253">
      <w:r>
        <w:rPr>
          <w:rFonts w:ascii="Times New Roman" w:eastAsia="Calibri" w:hAnsi="Times New Roman" w:cs="Times New Roman"/>
          <w:sz w:val="24"/>
          <w:szCs w:val="24"/>
        </w:rPr>
        <w:t>___________________________________________________________________________</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Temeljem članka 33. Zakona o lokalnoj i područnoj (regionalnoj) samoupravi („Narodne novine“ broj 33/01, 60/01, 129/05, 109/07, 125/08, 36/09, 36/09, 150/11, 144/12, 19/13, 137/15 i 123/17) te članka 31. Statuta Općine Šodolovci („Službeni glasnik Općine Šodolovci“ broj 3/09, 2/13 i 7/16) Općinsko vijeće Općine Šodolovci na 8. sjednici održanoj 9. ožujka 2018. donijelo je</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ODLUKU</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o izmjenama i dopunama Poslovnika Općinskog vijeća</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Općine Šodolovci</w:t>
      </w:r>
    </w:p>
    <w:p w:rsidR="00CF1253" w:rsidRPr="00CF1253" w:rsidRDefault="00CF1253" w:rsidP="00CF1253">
      <w:pPr>
        <w:spacing w:after="160" w:line="259" w:lineRule="auto"/>
        <w:jc w:val="center"/>
        <w:rPr>
          <w:rFonts w:ascii="Times New Roman" w:eastAsia="Calibri" w:hAnsi="Times New Roman" w:cs="Times New Roman"/>
          <w:b/>
          <w:sz w:val="24"/>
          <w:szCs w:val="24"/>
        </w:rPr>
      </w:pP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ab/>
        <w:t>Poslovnik Općinskog vijeća Općine Šodolovci („Službeni glasnik Općine Šodolovci“ broj 3/09 i 2/13) mijenja se i dopunjava prema odredbama ove odluke.</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2.</w:t>
      </w:r>
    </w:p>
    <w:p w:rsidR="00CF1253" w:rsidRPr="00CF1253" w:rsidRDefault="00CF1253" w:rsidP="00CF1253">
      <w:pPr>
        <w:spacing w:after="160" w:line="259" w:lineRule="auto"/>
        <w:rPr>
          <w:rFonts w:ascii="Times New Roman" w:eastAsia="Calibri" w:hAnsi="Times New Roman" w:cs="Times New Roman"/>
          <w:sz w:val="24"/>
          <w:szCs w:val="24"/>
        </w:rPr>
      </w:pPr>
      <w:r w:rsidRPr="00CF1253">
        <w:rPr>
          <w:rFonts w:ascii="Times New Roman" w:eastAsia="Calibri" w:hAnsi="Times New Roman" w:cs="Times New Roman"/>
          <w:sz w:val="24"/>
          <w:szCs w:val="24"/>
        </w:rPr>
        <w:tab/>
        <w:t>Mijenja se i uređuje numeracija poglavlja te sada glasi:</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UVODNE ODREDBE</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KONSTITUIRANJE OPĆINSKOG VIJEĆA</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PRAVA I DUŽNOSTI VIJEĆNIKA</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PRAVA I DUŽNOSTI PREDSJEDNIKA I POTPREDSJEDNIKA OPĆINSKOG VIJEĆA</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RADNA TIJELA</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ODNOS OPĆINSKOG VIJEĆA I NAČELNIKA</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AKTI VIJEĆA</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DONOŠENJA AKTA PO HITNOM POSTUPKU</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DONOŠENJE PRORAČUNA I GODIŠNJEG OBRAČUNA PRORAČUNA OPĆINE</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VIJEĆNIČKA PITANJA</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PODNOŠENJE IZVJEŠĆA OPĆINSKOG NAČELNIKA</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RED NA SJEDNICI</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IZBORI I IMENOVANJA</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ZAPISNICI</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JAVNOST RADA</w:t>
      </w:r>
    </w:p>
    <w:p w:rsidR="00CF1253" w:rsidRPr="00CF1253" w:rsidRDefault="00CF1253" w:rsidP="00CF1253">
      <w:pPr>
        <w:numPr>
          <w:ilvl w:val="0"/>
          <w:numId w:val="4"/>
        </w:numPr>
        <w:spacing w:after="160" w:line="259" w:lineRule="auto"/>
        <w:contextualSpacing/>
        <w:rPr>
          <w:rFonts w:ascii="Times New Roman" w:eastAsia="Calibri" w:hAnsi="Times New Roman" w:cs="Times New Roman"/>
          <w:sz w:val="24"/>
          <w:szCs w:val="24"/>
        </w:rPr>
      </w:pPr>
      <w:r w:rsidRPr="00CF1253">
        <w:rPr>
          <w:rFonts w:ascii="Times New Roman" w:eastAsia="Calibri" w:hAnsi="Times New Roman" w:cs="Times New Roman"/>
          <w:sz w:val="24"/>
          <w:szCs w:val="24"/>
        </w:rPr>
        <w:t>PRIJELAZNE I ZAVRŠNE ODREDBE</w:t>
      </w:r>
    </w:p>
    <w:p w:rsidR="00CF1253" w:rsidRPr="00CF1253" w:rsidRDefault="00CF1253" w:rsidP="00CF1253">
      <w:pPr>
        <w:spacing w:after="160" w:line="259" w:lineRule="auto"/>
        <w:rPr>
          <w:rFonts w:ascii="Times New Roman" w:eastAsia="Calibri" w:hAnsi="Times New Roman" w:cs="Times New Roman"/>
          <w:sz w:val="24"/>
          <w:szCs w:val="24"/>
        </w:rPr>
      </w:pPr>
      <w:r w:rsidRPr="00CF1253">
        <w:rPr>
          <w:rFonts w:ascii="Times New Roman" w:eastAsia="Calibri" w:hAnsi="Times New Roman" w:cs="Times New Roman"/>
          <w:sz w:val="24"/>
          <w:szCs w:val="24"/>
        </w:rPr>
        <w:t>Naziv poglavlja: „X. DONOŠENJE PRORAČUNA I GODIŠNJEG OBRAČUNA PRORAČUNA OPĆINE“ mijenja se i glasi: „X. DONOŠENJE PRORAČUNA I GODIŠNJEG IZVJEŠTAJA O IZVRŠENJU PRORAČUNA“.</w:t>
      </w:r>
    </w:p>
    <w:p w:rsidR="00CF1253" w:rsidRPr="00CF1253" w:rsidRDefault="00CF1253" w:rsidP="00CF1253">
      <w:pPr>
        <w:spacing w:after="160" w:line="259" w:lineRule="auto"/>
        <w:rPr>
          <w:rFonts w:ascii="Times New Roman" w:eastAsia="Calibri" w:hAnsi="Times New Roman" w:cs="Times New Roman"/>
          <w:sz w:val="24"/>
          <w:szCs w:val="24"/>
        </w:rPr>
      </w:pPr>
      <w:r w:rsidRPr="00CF1253">
        <w:rPr>
          <w:rFonts w:ascii="Times New Roman" w:eastAsia="Calibri" w:hAnsi="Times New Roman" w:cs="Times New Roman"/>
          <w:sz w:val="24"/>
          <w:szCs w:val="24"/>
        </w:rPr>
        <w:lastRenderedPageBreak/>
        <w:t>Poglavlje: „XIII. IZBORI I IMENOVANJE“ briše se.</w:t>
      </w:r>
    </w:p>
    <w:p w:rsidR="00CF1253" w:rsidRPr="00CF1253" w:rsidRDefault="00CF1253" w:rsidP="00CF1253">
      <w:pPr>
        <w:spacing w:after="160" w:line="259" w:lineRule="auto"/>
        <w:rPr>
          <w:rFonts w:ascii="Times New Roman" w:eastAsia="Calibri" w:hAnsi="Times New Roman" w:cs="Times New Roman"/>
          <w:sz w:val="24"/>
          <w:szCs w:val="24"/>
        </w:rPr>
      </w:pPr>
      <w:r w:rsidRPr="00CF1253">
        <w:rPr>
          <w:rFonts w:ascii="Times New Roman" w:eastAsia="Calibri" w:hAnsi="Times New Roman" w:cs="Times New Roman"/>
          <w:sz w:val="24"/>
          <w:szCs w:val="24"/>
        </w:rPr>
        <w:t>Poglavlje: „XIV. ZAPSINICI“ mijenja se u poglavlje: „XIII. ZAPISNICI“.</w:t>
      </w:r>
    </w:p>
    <w:p w:rsidR="00CF1253" w:rsidRPr="00CF1253" w:rsidRDefault="00CF1253" w:rsidP="00CF1253">
      <w:pPr>
        <w:spacing w:after="160" w:line="259" w:lineRule="auto"/>
        <w:rPr>
          <w:rFonts w:ascii="Times New Roman" w:eastAsia="Calibri" w:hAnsi="Times New Roman" w:cs="Times New Roman"/>
          <w:sz w:val="24"/>
          <w:szCs w:val="24"/>
        </w:rPr>
      </w:pPr>
      <w:r w:rsidRPr="00CF1253">
        <w:rPr>
          <w:rFonts w:ascii="Times New Roman" w:eastAsia="Calibri" w:hAnsi="Times New Roman" w:cs="Times New Roman"/>
          <w:sz w:val="24"/>
          <w:szCs w:val="24"/>
        </w:rPr>
        <w:t>Poglavlje: „XV. JAVNOST RADA“ mijenja se u poglavlje: „XIV. JAVNOST RADA“.</w:t>
      </w:r>
    </w:p>
    <w:p w:rsidR="00CF1253" w:rsidRPr="00CF1253" w:rsidRDefault="00CF1253" w:rsidP="00CF1253">
      <w:pPr>
        <w:spacing w:after="160" w:line="259" w:lineRule="auto"/>
        <w:rPr>
          <w:rFonts w:ascii="Times New Roman" w:eastAsia="Calibri" w:hAnsi="Times New Roman" w:cs="Times New Roman"/>
          <w:sz w:val="24"/>
          <w:szCs w:val="24"/>
        </w:rPr>
      </w:pPr>
      <w:r w:rsidRPr="00CF1253">
        <w:rPr>
          <w:rFonts w:ascii="Times New Roman" w:eastAsia="Calibri" w:hAnsi="Times New Roman" w:cs="Times New Roman"/>
          <w:sz w:val="24"/>
          <w:szCs w:val="24"/>
        </w:rPr>
        <w:t>Poglavlje: „XVI. PRIJELAZNE I ZAVRŠNE ODREDBE“ mijenja se u poglavlje: „XV. PRIJELAZNE I ZAVRŠNE ODREDBE“.</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3.</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Iza članka 1. dodaje se članak 1.a koji glasi:</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1.a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Svi izrazi koji se koriste u tekstu, a imaju rodno značenje, bez obzira jesu li korišteni u muškom ili ženskom rodu, obuhvaćaju na jednak način i muški i ženski rod.“</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4.</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 članku 2. iza stavka 2. dodaju se stavci 3., 4. i 5. koji glase:</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„Predsjedatelj konstituirajuće sjednice ima do izbora predsjednika Općinskog vijeća sva prava i dužnosti predsjednika Općinskog vijeća u pogledu predsjedanja i rukovođenja sjednicom.</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Nakon otvaranja sjednice na prijedlog predsjedatelja vijećnici biraju zapisničara i dva ovjerovitelja zapisnika.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Prozivku vijećnika s liste vijećnika koju je sačinilo Izborno povjerenstvo obavlja predsjedavajući.“</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5.</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Iza članka 2. dodaju se članci 2.a i 2.b koji glase:</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2.a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Na konstituirajućoj sjednici Općinsko vijeće:</w:t>
      </w:r>
    </w:p>
    <w:p w:rsidR="00CF1253" w:rsidRPr="00CF1253" w:rsidRDefault="00CF1253" w:rsidP="00CF1253">
      <w:pPr>
        <w:numPr>
          <w:ilvl w:val="0"/>
          <w:numId w:val="5"/>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bira Mandatnu komisiju i razmatra njeno izvješće,</w:t>
      </w:r>
    </w:p>
    <w:p w:rsidR="00CF1253" w:rsidRPr="00CF1253" w:rsidRDefault="00CF1253" w:rsidP="00CF1253">
      <w:pPr>
        <w:numPr>
          <w:ilvl w:val="0"/>
          <w:numId w:val="5"/>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bira predsjednika i potpredsjednika vijeća,</w:t>
      </w:r>
    </w:p>
    <w:p w:rsidR="00CF1253" w:rsidRPr="00CF1253" w:rsidRDefault="00CF1253" w:rsidP="00CF1253">
      <w:pPr>
        <w:numPr>
          <w:ilvl w:val="0"/>
          <w:numId w:val="5"/>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obavlja i druge poslove od značaja za konstituiranje Općinskog vijeća.</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2.b</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Predsjednika i članove Mandatne komisije bira vijeće na prijedlog predsjedatelja ili člana vijeća.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Mandatna komisija:</w:t>
      </w:r>
    </w:p>
    <w:p w:rsidR="00CF1253" w:rsidRPr="00CF1253" w:rsidRDefault="00CF1253" w:rsidP="00CF1253">
      <w:pPr>
        <w:numPr>
          <w:ilvl w:val="0"/>
          <w:numId w:val="5"/>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Na konstituirajućoj sjednici podnosi izvješće vijeću o provedenim izborima i imenima izabranih vijećnika kao i o podnesenim ostavkama na dužnost vijećnika te o zamjenicima vijećnika koji umjesto njih počinju obavljati dužnost vijećnika,</w:t>
      </w:r>
    </w:p>
    <w:p w:rsidR="00CF1253" w:rsidRPr="00CF1253" w:rsidRDefault="00CF1253" w:rsidP="00CF1253">
      <w:pPr>
        <w:numPr>
          <w:ilvl w:val="0"/>
          <w:numId w:val="5"/>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Predlaže odluku o prestanku mandata vijećnika kada se ispune zakonom predviđeni uvjeti i izvješćuje da su ispunjeni zakonski uvjeti za početak mandata zamjenika vijećnika.“</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 xml:space="preserve">Članak 6. </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lastRenderedPageBreak/>
        <w:t>Iza članka 6. dodaje se novi članak 6.a koji glasi:</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6.a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U obavljanju svoje vijećničke dužnosti vijećnik ima:</w:t>
      </w:r>
    </w:p>
    <w:p w:rsidR="00CF1253" w:rsidRPr="00CF1253" w:rsidRDefault="00CF1253" w:rsidP="00CF1253">
      <w:pPr>
        <w:numPr>
          <w:ilvl w:val="0"/>
          <w:numId w:val="5"/>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 xml:space="preserve">pravo i dužnost prisustvovati sjednicama vijeća, </w:t>
      </w:r>
    </w:p>
    <w:p w:rsidR="00CF1253" w:rsidRPr="00CF1253" w:rsidRDefault="00CF1253" w:rsidP="00CF1253">
      <w:pPr>
        <w:numPr>
          <w:ilvl w:val="0"/>
          <w:numId w:val="5"/>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pravo biti predlagan kao i predlagati za imenovanje na dužnost predsjednika i potpredsjednika vijeća,</w:t>
      </w:r>
    </w:p>
    <w:p w:rsidR="00CF1253" w:rsidRPr="00CF1253" w:rsidRDefault="00CF1253" w:rsidP="00CF1253">
      <w:pPr>
        <w:numPr>
          <w:ilvl w:val="0"/>
          <w:numId w:val="5"/>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pravo predlagati aktivnosti u okviru djelokruga vijeća,</w:t>
      </w:r>
    </w:p>
    <w:p w:rsidR="00CF1253" w:rsidRPr="00CF1253" w:rsidRDefault="00CF1253" w:rsidP="00CF1253">
      <w:pPr>
        <w:numPr>
          <w:ilvl w:val="0"/>
          <w:numId w:val="5"/>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pravo predlaganja donošenja izmjena i dopuna normativnih akata,</w:t>
      </w:r>
    </w:p>
    <w:p w:rsidR="00CF1253" w:rsidRPr="00CF1253" w:rsidRDefault="00CF1253" w:rsidP="00CF1253">
      <w:pPr>
        <w:numPr>
          <w:ilvl w:val="0"/>
          <w:numId w:val="5"/>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pravo raspravljati i izjašnjavati se o svim pitanjima koja su na dnevnom redu vijeća,</w:t>
      </w:r>
    </w:p>
    <w:p w:rsidR="00CF1253" w:rsidRPr="00CF1253" w:rsidRDefault="00CF1253" w:rsidP="00CF1253">
      <w:pPr>
        <w:numPr>
          <w:ilvl w:val="0"/>
          <w:numId w:val="5"/>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obavljati poslove i zadaće koje mu u okviru svoga djelokruga povjeri vijeće, kao i sva ostala prava i dužnosti u okviru zakona i drugih podzakonskih akata.“</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7.</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Iza članka 14. dodaju se članci 14.a, 14.b, 14.c i 14.d koji glase:</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14.a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Potpredsjednik Općinskog vijeća pomaže u radu predsjedniku Općinskog vijeća, te obavlja poslove iz njegovog djelokruga za koje ga on ovlasti.</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Ako je predsjednik Općinskog vijeća spriječen ili odsutan, zamjenjuje ga potpredsjednik Vijeća.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Dok zamjenjuje predsjednika Općinskog vijeća, potpredsjednik ima prava i dužnosti predsjednika.</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14.b</w:t>
      </w:r>
    </w:p>
    <w:p w:rsidR="00CF1253" w:rsidRPr="00CF1253" w:rsidRDefault="00CF1253" w:rsidP="00CF1253">
      <w:pPr>
        <w:spacing w:after="160" w:line="259" w:lineRule="auto"/>
        <w:jc w:val="both"/>
        <w:rPr>
          <w:rFonts w:ascii="Times New Roman" w:eastAsia="Calibri" w:hAnsi="Times New Roman" w:cs="Times New Roman"/>
          <w:i/>
          <w:iCs/>
          <w:sz w:val="24"/>
          <w:szCs w:val="24"/>
        </w:rPr>
      </w:pPr>
      <w:r w:rsidRPr="00CF1253">
        <w:rPr>
          <w:rFonts w:ascii="Times New Roman" w:eastAsia="Calibri" w:hAnsi="Times New Roman" w:cs="Times New Roman"/>
          <w:i/>
          <w:iCs/>
          <w:sz w:val="24"/>
          <w:szCs w:val="24"/>
        </w:rPr>
        <w:t>Na prijedlog najmanje 1/3 vijećnika može se pokrenuti postupak razrješenja predsjednika i potpredsjednika Općinskog vijeća.</w:t>
      </w:r>
    </w:p>
    <w:p w:rsidR="00CF1253" w:rsidRPr="00CF1253" w:rsidRDefault="00CF1253" w:rsidP="00CF1253">
      <w:pPr>
        <w:spacing w:after="160" w:line="259" w:lineRule="auto"/>
        <w:jc w:val="both"/>
        <w:rPr>
          <w:rFonts w:ascii="Times New Roman" w:eastAsia="Calibri" w:hAnsi="Times New Roman" w:cs="Times New Roman"/>
          <w:i/>
          <w:iCs/>
          <w:sz w:val="24"/>
          <w:szCs w:val="24"/>
        </w:rPr>
      </w:pPr>
      <w:r w:rsidRPr="00CF1253">
        <w:rPr>
          <w:rFonts w:ascii="Times New Roman" w:eastAsia="Calibri" w:hAnsi="Times New Roman" w:cs="Times New Roman"/>
          <w:i/>
          <w:iCs/>
          <w:sz w:val="24"/>
          <w:szCs w:val="24"/>
        </w:rPr>
        <w:t>Prijedlog za razrješenje u pisanom obliku dostavlja se predsjedniku Općinskog vijeća i mora sadržavati potpise vijećnika koji podnose prijedlog.</w:t>
      </w:r>
    </w:p>
    <w:p w:rsidR="00CF1253" w:rsidRPr="00CF1253" w:rsidRDefault="00CF1253" w:rsidP="00CF1253">
      <w:pPr>
        <w:spacing w:after="160" w:line="259" w:lineRule="auto"/>
        <w:jc w:val="both"/>
        <w:rPr>
          <w:rFonts w:ascii="Times New Roman" w:eastAsia="Calibri" w:hAnsi="Times New Roman" w:cs="Times New Roman"/>
          <w:i/>
          <w:iCs/>
          <w:sz w:val="24"/>
          <w:szCs w:val="24"/>
        </w:rPr>
      </w:pPr>
      <w:r w:rsidRPr="00CF1253">
        <w:rPr>
          <w:rFonts w:ascii="Times New Roman" w:eastAsia="Calibri" w:hAnsi="Times New Roman" w:cs="Times New Roman"/>
          <w:i/>
          <w:iCs/>
          <w:sz w:val="24"/>
          <w:szCs w:val="24"/>
        </w:rPr>
        <w:t>Jedan primjerak prijedloga za razrješenje dostavlja se i općinskom načelniku.</w:t>
      </w:r>
    </w:p>
    <w:p w:rsidR="00CF1253" w:rsidRPr="00CF1253" w:rsidRDefault="00CF1253" w:rsidP="00CF1253">
      <w:pPr>
        <w:spacing w:after="160" w:line="259" w:lineRule="auto"/>
        <w:jc w:val="both"/>
        <w:rPr>
          <w:rFonts w:ascii="Times New Roman" w:eastAsia="Calibri" w:hAnsi="Times New Roman" w:cs="Times New Roman"/>
          <w:i/>
          <w:iCs/>
          <w:sz w:val="24"/>
          <w:szCs w:val="24"/>
        </w:rPr>
      </w:pPr>
      <w:r w:rsidRPr="00CF1253">
        <w:rPr>
          <w:rFonts w:ascii="Times New Roman" w:eastAsia="Calibri" w:hAnsi="Times New Roman" w:cs="Times New Roman"/>
          <w:i/>
          <w:iCs/>
          <w:sz w:val="24"/>
          <w:szCs w:val="24"/>
        </w:rPr>
        <w:t>Predsjednik Općinskog vijeća dužan je sazvati sjednicu Općinskog vijeća i uvrstiti prijedlog na dnevni red sjednice koja se mora održati najkasnije u roku petnaest (15) dana od dana dostave prijedloga predsjedniku.</w:t>
      </w:r>
    </w:p>
    <w:p w:rsidR="00CF1253" w:rsidRPr="00CF1253" w:rsidRDefault="00CF1253" w:rsidP="00CF1253">
      <w:pPr>
        <w:spacing w:after="160" w:line="259" w:lineRule="auto"/>
        <w:jc w:val="both"/>
        <w:rPr>
          <w:rFonts w:ascii="Times New Roman" w:eastAsia="Calibri" w:hAnsi="Times New Roman" w:cs="Times New Roman"/>
          <w:i/>
          <w:iCs/>
          <w:sz w:val="24"/>
          <w:szCs w:val="24"/>
        </w:rPr>
      </w:pPr>
      <w:r w:rsidRPr="00CF1253">
        <w:rPr>
          <w:rFonts w:ascii="Times New Roman" w:eastAsia="Calibri" w:hAnsi="Times New Roman" w:cs="Times New Roman"/>
          <w:i/>
          <w:iCs/>
          <w:sz w:val="24"/>
          <w:szCs w:val="24"/>
        </w:rPr>
        <w:t>Prijedlog se može podnijeti i neposredno na sjednici Općinskog vijeća prije usvajanja dnevnog reda, a predsjednik Općinskog vijeća dužan je uvrstiti prijedlog u dnevni red tekuće sjednice.</w:t>
      </w:r>
    </w:p>
    <w:p w:rsidR="00CF1253" w:rsidRPr="00CF1253" w:rsidRDefault="00CF1253" w:rsidP="00CF1253">
      <w:pPr>
        <w:spacing w:after="160" w:line="259" w:lineRule="auto"/>
        <w:jc w:val="both"/>
        <w:rPr>
          <w:rFonts w:ascii="Times New Roman" w:eastAsia="Calibri" w:hAnsi="Times New Roman" w:cs="Times New Roman"/>
          <w:i/>
          <w:iCs/>
          <w:sz w:val="24"/>
          <w:szCs w:val="24"/>
        </w:rPr>
      </w:pPr>
      <w:r w:rsidRPr="00CF1253">
        <w:rPr>
          <w:rFonts w:ascii="Times New Roman" w:eastAsia="Calibri" w:hAnsi="Times New Roman" w:cs="Times New Roman"/>
          <w:i/>
          <w:iCs/>
          <w:sz w:val="24"/>
          <w:szCs w:val="24"/>
        </w:rPr>
        <w:t xml:space="preserve">Predsjednik Općinskog vijeća može dati očitovanje o prijedlogu za razrješenje, pisanim putem ili neposredno na sjednici. </w:t>
      </w:r>
    </w:p>
    <w:p w:rsidR="00CF1253" w:rsidRPr="00CF1253" w:rsidRDefault="00CF1253" w:rsidP="00CF1253">
      <w:pPr>
        <w:spacing w:after="160" w:line="259" w:lineRule="auto"/>
        <w:jc w:val="both"/>
        <w:rPr>
          <w:rFonts w:ascii="Times New Roman" w:eastAsia="Calibri" w:hAnsi="Times New Roman" w:cs="Times New Roman"/>
          <w:i/>
          <w:iCs/>
          <w:sz w:val="24"/>
          <w:szCs w:val="24"/>
        </w:rPr>
      </w:pPr>
      <w:r w:rsidRPr="00CF1253">
        <w:rPr>
          <w:rFonts w:ascii="Times New Roman" w:eastAsia="Calibri" w:hAnsi="Times New Roman" w:cs="Times New Roman"/>
          <w:i/>
          <w:iCs/>
          <w:sz w:val="24"/>
          <w:szCs w:val="24"/>
        </w:rPr>
        <w:t>Ako predsjednik Općinskog vijeća napusti sjednicu na kojoj se traži njegovo razrješenje, predsjedavanje sjednicom preuzima potpredsjednik Općinskog vijeća.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Kada Općinsko vijeće donese odluku o razrješenju predsjednika ili potpredsjednika Općinskog vijeća, prava na temelju obavljanja dužnosti prestaju im danom donošenja odluke o razrješenju prije isteka mandata predstavničkog tijela, ako odlukom o razrješenju nije drugačije određeno.</w:t>
      </w:r>
    </w:p>
    <w:p w:rsidR="00CF1253" w:rsidRPr="00CF1253" w:rsidRDefault="00CF1253" w:rsidP="00CF1253">
      <w:pPr>
        <w:spacing w:after="160" w:line="259" w:lineRule="auto"/>
        <w:jc w:val="both"/>
        <w:rPr>
          <w:rFonts w:ascii="Times New Roman" w:eastAsia="Calibri" w:hAnsi="Times New Roman" w:cs="Times New Roman"/>
          <w:i/>
          <w:sz w:val="24"/>
          <w:szCs w:val="24"/>
        </w:rPr>
      </w:pP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14.c</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Predsjednik i potpredsjednik Općinskog vijeća mogu dati ostavku, a dužnosti im prestaje danom kada Općinsko vijeće utvrdi činjenicu podnošenja ostavke na dužnost, a najkasnije tridesetog dana od dana podnošenja pisane ostavke.</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14.d</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Ako Općinsko vijeće razriješi predsjednika Vijeća, potpredsjednik Vijeća ima sva prava i dužnosti predsjednika dok se ne izabere novi predsjednik Vijeća.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Ako se na istoj sjednici na kojoj je razriješen predsjednik Vijeća ne izabere novi predsjednik, potpredsjednik iz stavka 1. ovog članka dužan je sazvati novu sjednicu radi izbora predsjednika u roku 8 dana. Ako ni tada ne bude izabran predsjednik, potpredsjednik je dužan sazivati sjednicu svakih 8 dana radi izbora predsjednika, sve dok se ne izabere predsjednik Vijeća.“</w:t>
      </w:r>
    </w:p>
    <w:p w:rsidR="00CF1253" w:rsidRPr="00CF1253" w:rsidRDefault="00CF1253" w:rsidP="00CF1253">
      <w:pPr>
        <w:spacing w:after="160" w:line="259" w:lineRule="auto"/>
        <w:jc w:val="both"/>
        <w:rPr>
          <w:rFonts w:ascii="Times New Roman" w:eastAsia="Calibri" w:hAnsi="Times New Roman" w:cs="Times New Roman"/>
          <w:i/>
          <w:sz w:val="24"/>
          <w:szCs w:val="24"/>
        </w:rPr>
      </w:pP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8.</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Članak 20. briše se.</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9.</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 xml:space="preserve">Dosadašnji članak 21. postaje članak 20. </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10.</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Dosadašnji članak 22. postaje članka 21.</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Iza stavka 1. dodaje se stavak 2. koji glasi:</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„Ako na raspravi nije nazočan ovlašteni izvjestitelj, Općinsko vijeće ili radno tijelo može, smatra li da je prisutnost izvjestitelja nužna, raspravu o toj temi prekinuti ili odgoditi.“</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11.</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Iza članka 21. dodaje se novi članak 22. koji glasi:</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22.</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 sazvanim sjednicama predsjednik općinskog vijeća i predsjednici radnih tijela Općinskog vijeća izvješćuju načelnika i izvjestitelje najkasnije pet dana prije održavanja sjednice.“</w:t>
      </w:r>
    </w:p>
    <w:p w:rsidR="00CF1253" w:rsidRPr="00CF1253" w:rsidRDefault="00CF1253" w:rsidP="00CF1253">
      <w:pPr>
        <w:spacing w:after="160" w:line="259" w:lineRule="auto"/>
        <w:jc w:val="center"/>
        <w:rPr>
          <w:rFonts w:ascii="Times New Roman" w:eastAsia="Calibri" w:hAnsi="Times New Roman" w:cs="Times New Roman"/>
          <w:b/>
          <w:sz w:val="24"/>
          <w:szCs w:val="24"/>
        </w:rPr>
      </w:pP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12.</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Članak 23. mijenja se i glasi:</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„Način i postupak pokretanja opoziva općinskog načelnika propisan je Zakonom.</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13.</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 xml:space="preserve">Članak 24. mijenja se i glasi: </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lastRenderedPageBreak/>
        <w:t>„Članak 24.</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Odluke i druge akte (dalje u tekstu: akti) koje Općinsko vijeće donosi na temelju prava i ovlaštenja utvrđenih zakonom i Statutom potpisuje predsjednik Vijeća, odnosno predsjedavajući potpredsjednik Vijeća (kad predsjedava sjednicom).</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Akt o izboru predsjednika na konstituirajućoj sjednici supotpisuju predsjedatelj sjednice tj. vijećnik koji predsjeda sjednicom do izbora predsjednika i novoizabrani predsjednik Vijeća.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Ako je predsjednik razriješen dužnosti na sjednici na kojoj nije predsjedavao, akt o njegovom razrješenju i izboru novog predsjednika supotpisuju predsjedavajući potpredsjednik Vijeća i novoizabrani predsjednik Vijeća.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Ako razriješeni predsjednik ne želi potpisati akt o svom razrješenju koji je donesen dok je on predsjedavao sjednicom, akt o razrješenju supotpisuju svi vijećnici koji su glasovali za opoziv razriješenog predsjednika. Akt o razrješenju je valjan ako je donesen većinom glasova svih vijećnika.“</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14.</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sz w:val="24"/>
          <w:szCs w:val="24"/>
        </w:rPr>
        <w:t xml:space="preserve">U članku 26. stavku 1. riječi: „službenim web stranicama“ zamjenjuju se riječima: </w:t>
      </w:r>
      <w:r w:rsidRPr="00CF1253">
        <w:rPr>
          <w:rFonts w:ascii="Times New Roman" w:eastAsia="Calibri" w:hAnsi="Times New Roman" w:cs="Times New Roman"/>
          <w:i/>
          <w:sz w:val="24"/>
          <w:szCs w:val="24"/>
        </w:rPr>
        <w:t>„službenoj mrežnoj stranici“.</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 xml:space="preserve">U članku 26. stavku 2. riječi: „Jedinstveni upravni odjel“ zamjenjuju se riječima: </w:t>
      </w:r>
      <w:r w:rsidRPr="00CF1253">
        <w:rPr>
          <w:rFonts w:ascii="Times New Roman" w:eastAsia="Calibri" w:hAnsi="Times New Roman" w:cs="Times New Roman"/>
          <w:i/>
          <w:sz w:val="24"/>
          <w:szCs w:val="24"/>
        </w:rPr>
        <w:t>„službenik za informiranje“.</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15.</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sz w:val="24"/>
          <w:szCs w:val="24"/>
        </w:rPr>
        <w:t xml:space="preserve">U članku 29. stavku 3. riječi: „danom objave“ zamjenjuju se riječima: </w:t>
      </w:r>
      <w:r w:rsidRPr="00CF1253">
        <w:rPr>
          <w:rFonts w:ascii="Times New Roman" w:eastAsia="Calibri" w:hAnsi="Times New Roman" w:cs="Times New Roman"/>
          <w:i/>
          <w:sz w:val="24"/>
          <w:szCs w:val="24"/>
        </w:rPr>
        <w:t>„prvog dana od dana objave“.</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 članku 29. stavku 5. rečenica: „Ista prava ima i izvjestitelj radnog tijela i Komisija za Statut, Poslovnik i normativnu djelatnost“ briše se.</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16.</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 xml:space="preserve">U članku 34. stavku 2. riječi: „da li je“ zamjenjuju se riječima: </w:t>
      </w:r>
      <w:r w:rsidRPr="00CF1253">
        <w:rPr>
          <w:rFonts w:ascii="Times New Roman" w:eastAsia="Calibri" w:hAnsi="Times New Roman" w:cs="Times New Roman"/>
          <w:i/>
          <w:sz w:val="24"/>
          <w:szCs w:val="24"/>
        </w:rPr>
        <w:t>„je li“.</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17.</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 članku 35. stavku 1. riječi: „da li je“ zamjenjuju se riječima</w:t>
      </w:r>
      <w:r w:rsidRPr="00CF1253">
        <w:rPr>
          <w:rFonts w:ascii="Times New Roman" w:eastAsia="Calibri" w:hAnsi="Times New Roman" w:cs="Times New Roman"/>
          <w:i/>
          <w:sz w:val="24"/>
          <w:szCs w:val="24"/>
        </w:rPr>
        <w:t>: „je li“.</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18.</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Članak 38. mijenja se i glasi:</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38.</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 amandmanima se glasuje prema redoslijedu članaka konačnog prijedloga akta ili prema redoslijedu stavke prijedloga proračuna na koje se odnose.</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Ako je na jedan članak konačnog prijedloga akta ili na stavku prijedloga proračuna podneseno više amandmana, najprije se glasuje o amandmanu koji najviše odstupa od predloženog rješenja i prema tom kriteriju dalje o ostalim amandmanima, neovisno o redoslijedu kojim su amandmani podneseni.</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lastRenderedPageBreak/>
        <w:t>Glasuje se o svim predloženim amandmanima, a između istovrsnih amandmana koji se odnose na isti članak prijedloga akta ili na istu stavku prijedloga proračuna izglasan je onaj amandman koji dobije veći broj glasova.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Nakon provedene rasprave i odlučivanja o amandmanima odlučuje se o donošenju akta.“</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19.</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 članku 42. stavak 3. se briše.</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 članku 42. iza stavka 2. dodaje se novi stavak 3. koji glasi:</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„Proračun donosi Općinsko vijeće u skladu s posebnim zakonom.“</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20.</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Dosadašnji članak 42.a briše se.</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Dodaje se novi članak 42. a koji glasi:</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42.a</w:t>
      </w:r>
    </w:p>
    <w:p w:rsidR="00CF1253" w:rsidRPr="00CF1253" w:rsidRDefault="00CF1253" w:rsidP="00CF1253">
      <w:pPr>
        <w:spacing w:after="48" w:line="240" w:lineRule="auto"/>
        <w:jc w:val="both"/>
        <w:textAlignment w:val="baseline"/>
        <w:rPr>
          <w:rFonts w:ascii="Times New Roman" w:eastAsia="Times New Roman" w:hAnsi="Times New Roman" w:cs="Times New Roman"/>
          <w:i/>
          <w:sz w:val="24"/>
          <w:szCs w:val="24"/>
          <w:lang w:eastAsia="hr-HR"/>
        </w:rPr>
      </w:pPr>
      <w:r w:rsidRPr="00CF1253">
        <w:rPr>
          <w:rFonts w:ascii="Times New Roman" w:eastAsia="Times New Roman" w:hAnsi="Times New Roman" w:cs="Times New Roman"/>
          <w:i/>
          <w:sz w:val="24"/>
          <w:szCs w:val="24"/>
          <w:lang w:eastAsia="hr-HR"/>
        </w:rPr>
        <w:t>Ako općinski načelnik ne predloži proračun općinskom vijeću ili povuče prijedlog prije glasovanja o proračunu u cjelini te ne predloži novi prijedlog proračuna u roku koji omogućuje njegovo donošenje, Vlada Republike Hrvatske će na prijedlog središnjeg tijela državne uprave nadležnog za lokalnu i područnu (regionalnu) samoupravu razriješiti općinskog načelnika i njegovog zamjenika koji je izabran zajedno s njim.</w:t>
      </w:r>
    </w:p>
    <w:p w:rsidR="00CF1253" w:rsidRPr="00CF1253" w:rsidRDefault="00CF1253" w:rsidP="00CF1253">
      <w:pPr>
        <w:spacing w:after="48" w:line="240" w:lineRule="auto"/>
        <w:jc w:val="both"/>
        <w:textAlignment w:val="baseline"/>
        <w:rPr>
          <w:rFonts w:ascii="Times New Roman" w:eastAsia="Times New Roman" w:hAnsi="Times New Roman" w:cs="Times New Roman"/>
          <w:i/>
          <w:sz w:val="24"/>
          <w:szCs w:val="24"/>
          <w:lang w:eastAsia="hr-HR"/>
        </w:rPr>
      </w:pPr>
      <w:r w:rsidRPr="00CF1253">
        <w:rPr>
          <w:rFonts w:ascii="Times New Roman" w:eastAsia="Times New Roman" w:hAnsi="Times New Roman" w:cs="Times New Roman"/>
          <w:i/>
          <w:sz w:val="24"/>
          <w:szCs w:val="24"/>
          <w:lang w:eastAsia="hr-HR"/>
        </w:rPr>
        <w:t>U slučaju iz stavka 1. ovoga članka Vlada Republike Hrvatske imenovat će povjerenika Vlade Republike Hrvatske za obavljanje poslova iz nadležnosti općinskog načelnika i raspisati prijevremene izbore za općinskog načelnika sukladno posebnom zakonu.</w:t>
      </w:r>
    </w:p>
    <w:p w:rsidR="00CF1253" w:rsidRPr="00CF1253" w:rsidRDefault="00CF1253" w:rsidP="00CF1253">
      <w:pPr>
        <w:spacing w:after="48" w:line="240" w:lineRule="auto"/>
        <w:jc w:val="both"/>
        <w:textAlignment w:val="baseline"/>
        <w:rPr>
          <w:rFonts w:ascii="Times New Roman" w:eastAsia="Times New Roman" w:hAnsi="Times New Roman" w:cs="Times New Roman"/>
          <w:i/>
          <w:sz w:val="24"/>
          <w:szCs w:val="24"/>
          <w:lang w:eastAsia="hr-HR"/>
        </w:rPr>
      </w:pPr>
      <w:r w:rsidRPr="00CF1253">
        <w:rPr>
          <w:rFonts w:ascii="Times New Roman" w:eastAsia="Times New Roman" w:hAnsi="Times New Roman" w:cs="Times New Roman"/>
          <w:i/>
          <w:sz w:val="24"/>
          <w:szCs w:val="24"/>
          <w:lang w:eastAsia="hr-HR"/>
        </w:rPr>
        <w:t>Novoizabrani općinski načelnik dužan je predložiti općinskom vijeću proračun u roku od 45 dana od dana stupanja na dužnost.</w:t>
      </w:r>
    </w:p>
    <w:p w:rsidR="00CF1253" w:rsidRPr="00CF1253" w:rsidRDefault="00CF1253" w:rsidP="00CF1253">
      <w:pPr>
        <w:spacing w:after="48" w:line="240" w:lineRule="auto"/>
        <w:jc w:val="both"/>
        <w:textAlignment w:val="baseline"/>
        <w:rPr>
          <w:rFonts w:ascii="Times New Roman" w:eastAsia="Times New Roman" w:hAnsi="Times New Roman" w:cs="Times New Roman"/>
          <w:i/>
          <w:sz w:val="24"/>
          <w:szCs w:val="24"/>
          <w:lang w:eastAsia="hr-HR"/>
        </w:rPr>
      </w:pPr>
      <w:r w:rsidRPr="00CF1253">
        <w:rPr>
          <w:rFonts w:ascii="Times New Roman" w:eastAsia="Times New Roman" w:hAnsi="Times New Roman" w:cs="Times New Roman"/>
          <w:i/>
          <w:sz w:val="24"/>
          <w:szCs w:val="24"/>
          <w:lang w:eastAsia="hr-HR"/>
        </w:rPr>
        <w:t>Općinsko vijeće mora donijeti proračun iz stavka 3. ovog članka u roku od 45 dana od dana kada ga je općinski načelnik predložio vijeću.“</w:t>
      </w:r>
    </w:p>
    <w:p w:rsidR="00CF1253" w:rsidRPr="00CF1253" w:rsidRDefault="00CF1253" w:rsidP="00CF1253">
      <w:pPr>
        <w:spacing w:after="160" w:line="259" w:lineRule="auto"/>
        <w:jc w:val="both"/>
        <w:rPr>
          <w:rFonts w:ascii="Times New Roman" w:eastAsia="Calibri" w:hAnsi="Times New Roman" w:cs="Times New Roman"/>
          <w:i/>
          <w:sz w:val="24"/>
          <w:szCs w:val="24"/>
        </w:rPr>
      </w:pP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21.</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Iza članka 42.a dodaje se članak 42.b koji glasi:</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42.b</w:t>
      </w:r>
    </w:p>
    <w:p w:rsidR="00CF1253" w:rsidRPr="00CF1253" w:rsidRDefault="00CF1253" w:rsidP="00CF1253">
      <w:pPr>
        <w:spacing w:after="135" w:line="240" w:lineRule="auto"/>
        <w:jc w:val="both"/>
        <w:rPr>
          <w:rFonts w:ascii="Times New Roman" w:eastAsia="Times New Roman" w:hAnsi="Times New Roman" w:cs="Times New Roman"/>
          <w:i/>
          <w:sz w:val="24"/>
          <w:szCs w:val="24"/>
          <w:lang w:eastAsia="hr-HR"/>
        </w:rPr>
      </w:pPr>
      <w:r w:rsidRPr="00CF1253">
        <w:rPr>
          <w:rFonts w:ascii="Times New Roman" w:eastAsia="Times New Roman" w:hAnsi="Times New Roman" w:cs="Times New Roman"/>
          <w:i/>
          <w:sz w:val="24"/>
          <w:szCs w:val="24"/>
          <w:lang w:eastAsia="hr-HR"/>
        </w:rPr>
        <w:t>Ako općinsko vijeće ne donese proračun prije početka proračunske godine, privremeno se, a najduže za prva tri mjeseca proračunske godine, na osnovi odluke o privremenom financiranju, nastavlja financiranje poslova, funkcija i programa tijela općine u skladu s posebnim zakonom.</w:t>
      </w:r>
    </w:p>
    <w:p w:rsidR="00CF1253" w:rsidRPr="00CF1253" w:rsidRDefault="00CF1253" w:rsidP="00CF1253">
      <w:pPr>
        <w:spacing w:after="135" w:line="240" w:lineRule="auto"/>
        <w:jc w:val="both"/>
        <w:rPr>
          <w:rFonts w:ascii="Times New Roman" w:eastAsia="Times New Roman" w:hAnsi="Times New Roman" w:cs="Times New Roman"/>
          <w:i/>
          <w:sz w:val="24"/>
          <w:szCs w:val="24"/>
          <w:lang w:eastAsia="hr-HR"/>
        </w:rPr>
      </w:pPr>
      <w:r w:rsidRPr="00CF1253">
        <w:rPr>
          <w:rFonts w:ascii="Times New Roman" w:eastAsia="Times New Roman" w:hAnsi="Times New Roman" w:cs="Times New Roman"/>
          <w:i/>
          <w:sz w:val="24"/>
          <w:szCs w:val="24"/>
          <w:lang w:eastAsia="hr-HR"/>
        </w:rPr>
        <w:t>Odluku o privremenom financiranju iz stavka 1. ovoga članka donosi do 31. prosinca općinsko vijeće u skladu s posebnim zakonom na prijedlog općinskog načelnika ili povjerenika Vlade Republike Hrvatske.</w:t>
      </w:r>
    </w:p>
    <w:p w:rsidR="00CF1253" w:rsidRPr="00CF1253" w:rsidRDefault="00CF1253" w:rsidP="00CF1253">
      <w:pPr>
        <w:spacing w:after="135" w:line="240" w:lineRule="auto"/>
        <w:jc w:val="both"/>
        <w:rPr>
          <w:rFonts w:ascii="Times New Roman" w:eastAsia="Times New Roman" w:hAnsi="Times New Roman" w:cs="Times New Roman"/>
          <w:i/>
          <w:sz w:val="24"/>
          <w:szCs w:val="24"/>
          <w:lang w:eastAsia="hr-HR"/>
        </w:rPr>
      </w:pPr>
      <w:r w:rsidRPr="00CF1253">
        <w:rPr>
          <w:rFonts w:ascii="Times New Roman" w:eastAsia="Times New Roman" w:hAnsi="Times New Roman" w:cs="Times New Roman"/>
          <w:i/>
          <w:sz w:val="24"/>
          <w:szCs w:val="24"/>
          <w:lang w:eastAsia="hr-HR"/>
        </w:rPr>
        <w:t>U slučaju kada je raspušteno samo općinsko vijeće, a općinski načelnik nije razriješen, do imenovanja povjerenika Vlade Republike Hrvatske, financiranje se obavlja izvršavanjem redovnih i nužnih rashoda i izdataka temeljem odluke o financiranju nužnih rashoda i izdataka koju donosi općinski načelnik.</w:t>
      </w:r>
    </w:p>
    <w:p w:rsidR="00CF1253" w:rsidRPr="00CF1253" w:rsidRDefault="00CF1253" w:rsidP="00CF1253">
      <w:pPr>
        <w:spacing w:after="135" w:line="240" w:lineRule="auto"/>
        <w:jc w:val="both"/>
        <w:rPr>
          <w:rFonts w:ascii="Times New Roman" w:eastAsia="Times New Roman" w:hAnsi="Times New Roman" w:cs="Times New Roman"/>
          <w:i/>
          <w:sz w:val="24"/>
          <w:szCs w:val="24"/>
          <w:lang w:eastAsia="hr-HR"/>
        </w:rPr>
      </w:pPr>
      <w:r w:rsidRPr="00CF1253">
        <w:rPr>
          <w:rFonts w:ascii="Times New Roman" w:eastAsia="Times New Roman" w:hAnsi="Times New Roman" w:cs="Times New Roman"/>
          <w:i/>
          <w:sz w:val="24"/>
          <w:szCs w:val="24"/>
          <w:lang w:eastAsia="hr-HR"/>
        </w:rPr>
        <w:lastRenderedPageBreak/>
        <w:t>Po imenovanju povjerenika Vlade Republike Hrvatske, općinski načelnik predlaže povjereniku novu odluku o financiranju nužnih rashoda i izdataka u koju su uključeni ostvareni prihodi i primici te izvršeni rashodi i izdaci u vremenu do dolaska povjerenika.</w:t>
      </w:r>
    </w:p>
    <w:p w:rsidR="00CF1253" w:rsidRPr="00CF1253" w:rsidRDefault="00CF1253" w:rsidP="00CF1253">
      <w:pPr>
        <w:spacing w:after="135" w:line="240" w:lineRule="auto"/>
        <w:jc w:val="both"/>
        <w:rPr>
          <w:rFonts w:ascii="Times New Roman" w:eastAsia="Times New Roman" w:hAnsi="Times New Roman" w:cs="Times New Roman"/>
          <w:i/>
          <w:sz w:val="24"/>
          <w:szCs w:val="24"/>
          <w:lang w:eastAsia="hr-HR"/>
        </w:rPr>
      </w:pPr>
      <w:r w:rsidRPr="00CF1253">
        <w:rPr>
          <w:rFonts w:ascii="Times New Roman" w:eastAsia="Times New Roman" w:hAnsi="Times New Roman" w:cs="Times New Roman"/>
          <w:i/>
          <w:sz w:val="24"/>
          <w:szCs w:val="24"/>
          <w:lang w:eastAsia="hr-HR"/>
        </w:rPr>
        <w:t>Ako se do 31. ožujka ne donese proračun, povjerenik donosi odluku o financiranju nužnih rashoda i izdataka za razdoblje do donošenja proračuna.“</w:t>
      </w:r>
    </w:p>
    <w:p w:rsidR="00CF1253" w:rsidRPr="00CF1253" w:rsidRDefault="00CF1253" w:rsidP="00CF1253">
      <w:pPr>
        <w:spacing w:after="160" w:line="259" w:lineRule="auto"/>
        <w:jc w:val="both"/>
        <w:rPr>
          <w:rFonts w:ascii="Times New Roman" w:eastAsia="Calibri" w:hAnsi="Times New Roman" w:cs="Times New Roman"/>
          <w:i/>
          <w:sz w:val="24"/>
          <w:szCs w:val="24"/>
        </w:rPr>
      </w:pP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22.</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U članku 50. briše se točka te se stavlja zarez a iza zareza se dodaju sljedeće riječi:</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„ali ne prije nego što protekne osam dana od dana primitka.“</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23.</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 xml:space="preserve">Članak 53. mijenja se i glasi: </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53.</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Sjednicu Općinskog vijeća saziva predsjednik Općinskog vijeća.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Predsjednik Općinskog vijeća saziva sjednice predstavničkog tijela po potrebi, a najmanje jednom u tri mjeseca.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Sjednice Općinskog vijeća u pravilu traju dok se ne iscrpi dnevni red, no ako je dnevni red opsežan, sjednica se može prekinuti i nastaviti u terminu koji odredi predsjednik Vijeća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Predsjednik je dužan sazvati sjednicu Općinskog vijeća na obrazloženi pisani zahtjev najmanje jedne trećine vijećnika u roku od 15 dana od primitka zahtjeva.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Ukoliko predsjednik Općinskog vijeća ne sazove sjednicu u roku iz stavka 1. ovoga članka, na obrazloženi pisani zahtjev najmanje jedne trećine vijećnika, sjednicu će sazvati općinski načelnik, u roku od 8 dana.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Nakon proteka rokova iz stavka 2. ovoga članka sjednicu može sazvati, na obrazloženi pisani zahtjev najmanje jedne trećine vijećnika, čelnik središnjeg tijela državne uprave nadležnog za lokalnu i područnu (regionalnu) samoupravu.</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 xml:space="preserve">Pisani zahtjev za sazivanje sjednice obvezno potpisuju vijećnici koji podnose zahtjev. </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U dnevni red sjednice obvezno se unose točke dnevnog reda čije raspravljanje traže vijećnici koji podnose zahtjev za sazivanjem sjednice.</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Sjednica Općinskog vijeća sazvana sukladno odredbama stavka 1., 2. i 3. ovog članka mora se održati u roku od 15 dana od dana sazivanja.“</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24.</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sz w:val="24"/>
          <w:szCs w:val="24"/>
        </w:rPr>
        <w:t>U članku 63. iza stavka 4. dodaju se novi stavci 5. i 6. koji glase</w:t>
      </w:r>
      <w:r w:rsidRPr="00CF1253">
        <w:rPr>
          <w:rFonts w:ascii="Times New Roman" w:eastAsia="Calibri" w:hAnsi="Times New Roman" w:cs="Times New Roman"/>
          <w:i/>
          <w:sz w:val="24"/>
          <w:szCs w:val="24"/>
        </w:rPr>
        <w:t xml:space="preserve">: </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„Utvrđivanje broja nazočnih vijećnika predsjednik Općinskog vijeća provest će i u tijeku sjednice, na zahtjev vijećnika čije prijedlog podrži pet vijećnika.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Predsjednik Vijeća može odrediti stanku na sjednici, a nakon stanke obvezno se ponovo utvrđuje broj prisutnih vijećnika, prije nastavka sjednice.“</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lastRenderedPageBreak/>
        <w:t>Članak 25.</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Članak 65. mijenja se i glasi:</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65.</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Općinsko vijeće donosi akte većinom danih glasova, ukoliko je na sjednici Općinskog vijeća nazočna većina vijećnika, osim ako zakonom, Statutom Općine ili ovim Poslovnikom nije drugačije određeno.</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Dvotrećinskom većinom glasova svih vijećnika utvrđuje se prijedlog za raspisivanje referenduma za opoziv općinskog načelnika i zamjenika koji je izabran zajedno s njim.</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Dvotrećinskom većinom glasova svih vijećnika Općinsko vijeće donosi odluku o raspisivanju referenduma za opoziv općinskog načelnika i zamjenika koji je izabran zajedno s njim. O odluci se može glasovati na istoj sjednici na kojoj je utvrđen prijedlog za raspisivanje referenduma za opoziv.</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Većinom glasova svih vijećnika Općinsko vijeće donosi sljedeće akte:</w:t>
      </w:r>
    </w:p>
    <w:p w:rsidR="00CF1253" w:rsidRPr="00CF1253" w:rsidRDefault="00CF1253" w:rsidP="00CF1253">
      <w:pPr>
        <w:numPr>
          <w:ilvl w:val="0"/>
          <w:numId w:val="3"/>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Statut Općine;</w:t>
      </w:r>
    </w:p>
    <w:p w:rsidR="00CF1253" w:rsidRPr="00CF1253" w:rsidRDefault="00CF1253" w:rsidP="00CF1253">
      <w:pPr>
        <w:numPr>
          <w:ilvl w:val="0"/>
          <w:numId w:val="3"/>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Statutarnu odluku o izmjenama i dopunama Statuta;</w:t>
      </w:r>
    </w:p>
    <w:p w:rsidR="00CF1253" w:rsidRPr="00CF1253" w:rsidRDefault="00CF1253" w:rsidP="00CF1253">
      <w:pPr>
        <w:numPr>
          <w:ilvl w:val="0"/>
          <w:numId w:val="3"/>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Poslovnik Općinskog vijeća;</w:t>
      </w:r>
    </w:p>
    <w:p w:rsidR="00CF1253" w:rsidRPr="00CF1253" w:rsidRDefault="00CF1253" w:rsidP="00CF1253">
      <w:pPr>
        <w:numPr>
          <w:ilvl w:val="0"/>
          <w:numId w:val="3"/>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Odluku o izmjenama i dopunama Poslovnika;</w:t>
      </w:r>
    </w:p>
    <w:p w:rsidR="00CF1253" w:rsidRPr="00CF1253" w:rsidRDefault="00CF1253" w:rsidP="00CF1253">
      <w:pPr>
        <w:numPr>
          <w:ilvl w:val="0"/>
          <w:numId w:val="3"/>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Proračun Općine;</w:t>
      </w:r>
    </w:p>
    <w:p w:rsidR="00CF1253" w:rsidRPr="00CF1253" w:rsidRDefault="00CF1253" w:rsidP="00CF1253">
      <w:pPr>
        <w:numPr>
          <w:ilvl w:val="0"/>
          <w:numId w:val="3"/>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Odluku o usvajanju godišnjeg izvještaja o izvršenju Proračuna;</w:t>
      </w:r>
    </w:p>
    <w:p w:rsidR="00CF1253" w:rsidRPr="00CF1253" w:rsidRDefault="00CF1253" w:rsidP="00CF1253">
      <w:pPr>
        <w:numPr>
          <w:ilvl w:val="0"/>
          <w:numId w:val="3"/>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odluku o raspisivanju referenduma o pitanjima iz samoupravnog djelokruga Općine, osim odluke o raspisivanju referenduma za opoziv</w:t>
      </w:r>
    </w:p>
    <w:p w:rsidR="00CF1253" w:rsidRPr="00CF1253" w:rsidRDefault="00CF1253" w:rsidP="00CF1253">
      <w:pPr>
        <w:numPr>
          <w:ilvl w:val="0"/>
          <w:numId w:val="3"/>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rješenje o izboru i razrješenju predsjednika i potpredsjednika Vijeća.</w:t>
      </w:r>
    </w:p>
    <w:p w:rsidR="00CF1253" w:rsidRPr="00CF1253" w:rsidRDefault="00CF1253" w:rsidP="00CF1253">
      <w:pPr>
        <w:spacing w:after="160" w:line="259" w:lineRule="auto"/>
        <w:ind w:left="1068"/>
        <w:contextualSpacing/>
        <w:jc w:val="both"/>
        <w:rPr>
          <w:rFonts w:ascii="Times New Roman" w:eastAsia="Calibri" w:hAnsi="Times New Roman" w:cs="Times New Roman"/>
          <w:i/>
          <w:sz w:val="24"/>
          <w:szCs w:val="24"/>
        </w:rPr>
      </w:pP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Većinom glasova prisutnih vijećnika Općinsko vijeće donosi sljedeće akte:</w:t>
      </w:r>
    </w:p>
    <w:p w:rsidR="00CF1253" w:rsidRPr="00CF1253" w:rsidRDefault="00CF1253" w:rsidP="00CF1253">
      <w:pPr>
        <w:numPr>
          <w:ilvl w:val="0"/>
          <w:numId w:val="3"/>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Odluku o usvajanju polugodišnjeg izvještaja o izvršenju Proračuna;</w:t>
      </w:r>
    </w:p>
    <w:p w:rsidR="00CF1253" w:rsidRPr="00CF1253" w:rsidRDefault="00CF1253" w:rsidP="00CF1253">
      <w:pPr>
        <w:numPr>
          <w:ilvl w:val="0"/>
          <w:numId w:val="3"/>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Odluku o privremenom financiranju;</w:t>
      </w:r>
    </w:p>
    <w:p w:rsidR="00CF1253" w:rsidRPr="00CF1253" w:rsidRDefault="00CF1253" w:rsidP="00CF1253">
      <w:pPr>
        <w:numPr>
          <w:ilvl w:val="0"/>
          <w:numId w:val="3"/>
        </w:numPr>
        <w:spacing w:after="160" w:line="259" w:lineRule="auto"/>
        <w:contextualSpacing/>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sve ostale opće i posebne akte za koje zakonom, Statutom Općine ili ovim Poslovnikom nije propisano da se donose kvalificiranom većinom.“</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26.</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 xml:space="preserve">Članak 66. mijenja se i glasi: </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66.</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Glasovanje na sjednici je javno.</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Općinsko vijeće može odlučiti da se o nekom pitanju glasuje tajno.</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Javno glasovanje provodi se dizanjem ruku.</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Glasovanje dizanjem ruku provodi se na način da predsjednik Općinskog vijeća prvo poziva vijećnike da se izjasne tko je „za“ prijedlog, zatim tko je „protiv“ prijedloga, odnosno ima li suzdržanih od glasovanja. Glasovi vijećnika koji su bili nazočni u vijećnici, a nisu glasovali „za“ niti „protiv“ prijedloga i nisu se izjasnili da se uzdržavaju od glasovanja, računaju se kao „suzdržani“, osim kod utvrđivanja dnevnog reda.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lastRenderedPageBreak/>
        <w:t>Kod utvrđivanja dnevnog reda i usvajanja zapisnika glasuje se „za“ ili „protiv“, a za vijećnika koji se ne izjasni smatra se da je glasovao „protiv“.</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Vijećnike proziva i glasove prebrojava predsjednik Općinskog vijeća, a pri tome mu pomaže zapisničar.„</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27.</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Članci od 71. do 74. brišu se.</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28.</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Članci 75., 76. i 77. postaju članci 71., 72. i 73.</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29.</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 xml:space="preserve">Članak 78. postaje članak 74., mijenja se i glasi: </w:t>
      </w:r>
    </w:p>
    <w:p w:rsidR="00CF1253" w:rsidRPr="00CF1253" w:rsidRDefault="00CF1253" w:rsidP="00CF1253">
      <w:pPr>
        <w:spacing w:after="160" w:line="259" w:lineRule="auto"/>
        <w:jc w:val="center"/>
        <w:rPr>
          <w:rFonts w:ascii="Times New Roman" w:eastAsia="Calibri" w:hAnsi="Times New Roman" w:cs="Times New Roman"/>
          <w:i/>
          <w:sz w:val="24"/>
          <w:szCs w:val="24"/>
        </w:rPr>
      </w:pPr>
      <w:r w:rsidRPr="00CF1253">
        <w:rPr>
          <w:rFonts w:ascii="Times New Roman" w:eastAsia="Calibri" w:hAnsi="Times New Roman" w:cs="Times New Roman"/>
          <w:i/>
          <w:sz w:val="24"/>
          <w:szCs w:val="24"/>
        </w:rPr>
        <w:t>„Članak 74.</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O radu Općinskog vijeća javnost se obavještava putem službene mrežne stranice Općine Šodolovci, a može se obavještavati i putem sredstava javnog priopćavanja.</w:t>
      </w:r>
    </w:p>
    <w:p w:rsidR="00CF1253" w:rsidRPr="00CF1253" w:rsidRDefault="00CF1253" w:rsidP="00CF1253">
      <w:pPr>
        <w:spacing w:after="160" w:line="259" w:lineRule="auto"/>
        <w:jc w:val="both"/>
        <w:rPr>
          <w:rFonts w:ascii="Times New Roman" w:eastAsia="Calibri" w:hAnsi="Times New Roman" w:cs="Times New Roman"/>
          <w:i/>
          <w:sz w:val="24"/>
          <w:szCs w:val="24"/>
        </w:rPr>
      </w:pPr>
      <w:r w:rsidRPr="00CF1253">
        <w:rPr>
          <w:rFonts w:ascii="Times New Roman" w:eastAsia="Calibri" w:hAnsi="Times New Roman" w:cs="Times New Roman"/>
          <w:i/>
          <w:sz w:val="24"/>
          <w:szCs w:val="24"/>
        </w:rPr>
        <w:t>Pozivi za sjednicu s prijedlogom dnevnog reda te zapisnici sjednica objavljuju se službenoj mrežnoj stranici Općine Šodolovci.“</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30.</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Članci 79., 80. i 81. postaju članci 75., 76. i 77.</w:t>
      </w:r>
    </w:p>
    <w:p w:rsidR="00CF1253" w:rsidRPr="00CF1253" w:rsidRDefault="00CF1253" w:rsidP="00CF1253">
      <w:pPr>
        <w:spacing w:after="160" w:line="259" w:lineRule="auto"/>
        <w:jc w:val="both"/>
        <w:rPr>
          <w:rFonts w:ascii="Times New Roman" w:eastAsia="Calibri" w:hAnsi="Times New Roman" w:cs="Times New Roman"/>
          <w:sz w:val="24"/>
          <w:szCs w:val="24"/>
        </w:rPr>
      </w:pP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PRIJELAZNA I ZAVRŠNA ODREDBA</w:t>
      </w:r>
    </w:p>
    <w:p w:rsidR="00CF1253" w:rsidRPr="00CF1253" w:rsidRDefault="00CF1253" w:rsidP="00CF1253">
      <w:pPr>
        <w:spacing w:after="160" w:line="259" w:lineRule="auto"/>
        <w:jc w:val="center"/>
        <w:rPr>
          <w:rFonts w:ascii="Times New Roman" w:eastAsia="Calibri" w:hAnsi="Times New Roman" w:cs="Times New Roman"/>
          <w:b/>
          <w:sz w:val="24"/>
          <w:szCs w:val="24"/>
        </w:rPr>
      </w:pPr>
      <w:r w:rsidRPr="00CF1253">
        <w:rPr>
          <w:rFonts w:ascii="Times New Roman" w:eastAsia="Calibri" w:hAnsi="Times New Roman" w:cs="Times New Roman"/>
          <w:b/>
          <w:sz w:val="24"/>
          <w:szCs w:val="24"/>
        </w:rPr>
        <w:t>Članak 31.</w:t>
      </w:r>
    </w:p>
    <w:p w:rsidR="00CF1253" w:rsidRPr="00CF1253" w:rsidRDefault="00CF1253" w:rsidP="00CF1253">
      <w:pPr>
        <w:spacing w:after="160" w:line="259" w:lineRule="auto"/>
        <w:jc w:val="both"/>
        <w:rPr>
          <w:rFonts w:ascii="Times New Roman" w:eastAsia="Calibri" w:hAnsi="Times New Roman" w:cs="Times New Roman"/>
          <w:sz w:val="24"/>
          <w:szCs w:val="24"/>
        </w:rPr>
      </w:pPr>
      <w:r w:rsidRPr="00CF1253">
        <w:rPr>
          <w:rFonts w:ascii="Times New Roman" w:eastAsia="Calibri" w:hAnsi="Times New Roman" w:cs="Times New Roman"/>
          <w:sz w:val="24"/>
          <w:szCs w:val="24"/>
        </w:rPr>
        <w:t>Ova Odluka stupa na snagu osmog dana od dana objave u „Službenom glasniku Općine Šodolovci.“</w:t>
      </w:r>
    </w:p>
    <w:p w:rsidR="00CF1253" w:rsidRPr="00CF1253" w:rsidRDefault="00CF1253" w:rsidP="00CF1253">
      <w:pPr>
        <w:spacing w:after="160" w:line="259" w:lineRule="auto"/>
        <w:jc w:val="both"/>
        <w:rPr>
          <w:rFonts w:ascii="Times New Roman" w:eastAsia="Calibri" w:hAnsi="Times New Roman" w:cs="Times New Roman"/>
          <w:sz w:val="24"/>
          <w:szCs w:val="24"/>
        </w:rPr>
      </w:pPr>
    </w:p>
    <w:p w:rsidR="00CF1253" w:rsidRPr="00CF1253" w:rsidRDefault="00CF1253" w:rsidP="00CF1253">
      <w:pPr>
        <w:spacing w:after="0" w:line="240" w:lineRule="auto"/>
        <w:rPr>
          <w:rFonts w:ascii="Times New Roman" w:eastAsia="Calibri" w:hAnsi="Times New Roman" w:cs="Times New Roman"/>
          <w:sz w:val="24"/>
          <w:szCs w:val="24"/>
        </w:rPr>
      </w:pPr>
      <w:r w:rsidRPr="00CF1253">
        <w:rPr>
          <w:rFonts w:ascii="Times New Roman" w:eastAsia="Calibri" w:hAnsi="Times New Roman" w:cs="Times New Roman"/>
          <w:sz w:val="24"/>
          <w:szCs w:val="24"/>
        </w:rPr>
        <w:t>KLASA: 021-05/18-01/1</w:t>
      </w:r>
    </w:p>
    <w:p w:rsidR="00CF1253" w:rsidRPr="00CF1253" w:rsidRDefault="00CF1253" w:rsidP="00CF1253">
      <w:pPr>
        <w:spacing w:after="0" w:line="240" w:lineRule="auto"/>
        <w:rPr>
          <w:rFonts w:ascii="Times New Roman" w:eastAsia="Calibri" w:hAnsi="Times New Roman" w:cs="Times New Roman"/>
          <w:sz w:val="24"/>
          <w:szCs w:val="24"/>
        </w:rPr>
      </w:pPr>
      <w:r w:rsidRPr="00CF1253">
        <w:rPr>
          <w:rFonts w:ascii="Times New Roman" w:eastAsia="Calibri" w:hAnsi="Times New Roman" w:cs="Times New Roman"/>
          <w:sz w:val="24"/>
          <w:szCs w:val="24"/>
        </w:rPr>
        <w:t>URBROJ: 2121/11-18-1</w:t>
      </w:r>
    </w:p>
    <w:p w:rsidR="00CF1253" w:rsidRPr="00CF1253" w:rsidRDefault="00CF1253" w:rsidP="00CF1253">
      <w:pPr>
        <w:spacing w:after="0" w:line="240" w:lineRule="auto"/>
        <w:rPr>
          <w:rFonts w:ascii="Times New Roman" w:eastAsia="Calibri" w:hAnsi="Times New Roman" w:cs="Times New Roman"/>
          <w:sz w:val="24"/>
          <w:szCs w:val="24"/>
        </w:rPr>
      </w:pPr>
      <w:r w:rsidRPr="00CF1253">
        <w:rPr>
          <w:rFonts w:ascii="Times New Roman" w:eastAsia="Calibri" w:hAnsi="Times New Roman" w:cs="Times New Roman"/>
          <w:sz w:val="24"/>
          <w:szCs w:val="24"/>
        </w:rPr>
        <w:t>Šodolovci, 9. ožujka 2018.                                     PREDSJEDNIK OPĆINSKOG VIJEĆA:</w:t>
      </w:r>
    </w:p>
    <w:p w:rsidR="00CF1253" w:rsidRDefault="00CF1253" w:rsidP="00CF1253">
      <w:pPr>
        <w:spacing w:after="0" w:line="240" w:lineRule="auto"/>
        <w:rPr>
          <w:rFonts w:ascii="Times New Roman" w:eastAsia="Calibri" w:hAnsi="Times New Roman" w:cs="Times New Roman"/>
          <w:sz w:val="24"/>
          <w:szCs w:val="24"/>
        </w:rPr>
      </w:pPr>
      <w:r w:rsidRPr="00CF125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F1253">
        <w:rPr>
          <w:rFonts w:ascii="Times New Roman" w:eastAsia="Calibri" w:hAnsi="Times New Roman" w:cs="Times New Roman"/>
          <w:sz w:val="24"/>
          <w:szCs w:val="24"/>
        </w:rPr>
        <w:t>Tomislav Starčević</w:t>
      </w:r>
      <w:r>
        <w:rPr>
          <w:rFonts w:ascii="Times New Roman" w:eastAsia="Calibri" w:hAnsi="Times New Roman" w:cs="Times New Roman"/>
          <w:sz w:val="24"/>
          <w:szCs w:val="24"/>
        </w:rPr>
        <w:t>, v.r.</w:t>
      </w:r>
    </w:p>
    <w:p w:rsidR="00CF1253" w:rsidRDefault="00CF1253">
      <w:r>
        <w:rPr>
          <w:rFonts w:ascii="Times New Roman" w:eastAsia="Calibri" w:hAnsi="Times New Roman" w:cs="Times New Roman"/>
          <w:sz w:val="24"/>
          <w:szCs w:val="24"/>
        </w:rPr>
        <w:t>___________________________________________________________________________</w:t>
      </w: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t>Na temelju članka 10. Zakona o lokalnoj i područnoj (regionalnoj) samoupravi („Narodne novine broj 33/01, 60/01, 129/05, 109/07, 125/08, 36/09, 150/11, 144/12, 19/13, 137/15 i 123/17) te članka 4. i 5. Statuta Općine Šodolovci („službeni glasnik Općine Šodolovci“ broj 3/09, 2/13 i 7/16) Općinsko vijeće Općine Šodolovci na 8. sjednici održanoj dana 09. ožujka donosi:</w:t>
      </w:r>
    </w:p>
    <w:p w:rsidR="00CF1253" w:rsidRPr="00CF1253" w:rsidRDefault="00CF1253" w:rsidP="00CF1253">
      <w:pPr>
        <w:spacing w:after="160" w:line="259" w:lineRule="auto"/>
        <w:jc w:val="both"/>
        <w:rPr>
          <w:rFonts w:ascii="Times New Roman" w:hAnsi="Times New Roman" w:cs="Times New Roman"/>
          <w:sz w:val="24"/>
          <w:szCs w:val="24"/>
        </w:rPr>
      </w:pPr>
    </w:p>
    <w:p w:rsidR="00CF1253" w:rsidRPr="00CF1253" w:rsidRDefault="00CF1253" w:rsidP="00CF1253">
      <w:pPr>
        <w:spacing w:after="160" w:line="259" w:lineRule="auto"/>
        <w:jc w:val="center"/>
        <w:rPr>
          <w:rFonts w:ascii="Times New Roman" w:hAnsi="Times New Roman" w:cs="Times New Roman"/>
          <w:b/>
          <w:sz w:val="24"/>
          <w:szCs w:val="24"/>
        </w:rPr>
      </w:pPr>
      <w:r w:rsidRPr="00CF1253">
        <w:rPr>
          <w:rFonts w:ascii="Times New Roman" w:hAnsi="Times New Roman" w:cs="Times New Roman"/>
          <w:b/>
          <w:sz w:val="24"/>
          <w:szCs w:val="24"/>
        </w:rPr>
        <w:t>Statutarnu Odluku</w:t>
      </w:r>
    </w:p>
    <w:p w:rsidR="00CF1253" w:rsidRPr="00CF1253" w:rsidRDefault="00CF1253" w:rsidP="00CF1253">
      <w:pPr>
        <w:spacing w:after="160" w:line="259" w:lineRule="auto"/>
        <w:jc w:val="center"/>
        <w:rPr>
          <w:rFonts w:ascii="Times New Roman" w:hAnsi="Times New Roman" w:cs="Times New Roman"/>
          <w:b/>
          <w:sz w:val="24"/>
          <w:szCs w:val="24"/>
        </w:rPr>
      </w:pPr>
      <w:r w:rsidRPr="00CF1253">
        <w:rPr>
          <w:rFonts w:ascii="Times New Roman" w:hAnsi="Times New Roman" w:cs="Times New Roman"/>
          <w:sz w:val="24"/>
          <w:szCs w:val="24"/>
        </w:rPr>
        <w:lastRenderedPageBreak/>
        <w:t xml:space="preserve"> </w:t>
      </w:r>
      <w:r w:rsidRPr="00CF1253">
        <w:rPr>
          <w:rFonts w:ascii="Times New Roman" w:hAnsi="Times New Roman" w:cs="Times New Roman"/>
          <w:b/>
          <w:sz w:val="24"/>
          <w:szCs w:val="24"/>
        </w:rPr>
        <w:t>o opisu i uporabi grba i zastave Općine Šodolovci</w:t>
      </w:r>
    </w:p>
    <w:p w:rsidR="00CF1253" w:rsidRPr="00CF1253" w:rsidRDefault="00CF1253" w:rsidP="00CF1253">
      <w:pPr>
        <w:spacing w:after="160" w:line="259" w:lineRule="auto"/>
        <w:jc w:val="center"/>
        <w:rPr>
          <w:rFonts w:ascii="Times New Roman" w:hAnsi="Times New Roman" w:cs="Times New Roman"/>
          <w:sz w:val="24"/>
          <w:szCs w:val="24"/>
        </w:rPr>
      </w:pP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t>I. OPĆE ODREDBE</w:t>
      </w:r>
    </w:p>
    <w:p w:rsidR="00CF1253" w:rsidRPr="00CF1253" w:rsidRDefault="00CF1253" w:rsidP="00CF1253">
      <w:pPr>
        <w:spacing w:after="160" w:line="259" w:lineRule="auto"/>
        <w:jc w:val="center"/>
        <w:rPr>
          <w:rFonts w:ascii="Times New Roman" w:hAnsi="Times New Roman" w:cs="Times New Roman"/>
          <w:sz w:val="24"/>
          <w:szCs w:val="24"/>
        </w:rPr>
      </w:pPr>
      <w:r w:rsidRPr="00CF1253">
        <w:rPr>
          <w:rFonts w:ascii="Times New Roman" w:hAnsi="Times New Roman" w:cs="Times New Roman"/>
          <w:sz w:val="24"/>
          <w:szCs w:val="24"/>
        </w:rPr>
        <w:t>Članak 1.</w:t>
      </w: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t>Ovom Odlukom utvrđuje se opis i uporaba grba i zastave Općine Šodolovci kao i način njihove zaštite.</w:t>
      </w:r>
    </w:p>
    <w:p w:rsidR="00CF1253" w:rsidRPr="00CF1253" w:rsidRDefault="00CF1253" w:rsidP="00CF1253">
      <w:pPr>
        <w:spacing w:after="160" w:line="259" w:lineRule="auto"/>
        <w:jc w:val="center"/>
        <w:rPr>
          <w:rFonts w:ascii="Times New Roman" w:hAnsi="Times New Roman" w:cs="Times New Roman"/>
          <w:sz w:val="24"/>
          <w:szCs w:val="24"/>
        </w:rPr>
      </w:pPr>
      <w:r w:rsidRPr="00CF1253">
        <w:rPr>
          <w:rFonts w:ascii="Times New Roman" w:hAnsi="Times New Roman" w:cs="Times New Roman"/>
          <w:sz w:val="24"/>
          <w:szCs w:val="24"/>
        </w:rPr>
        <w:t>Članak 2.</w:t>
      </w: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t>Grb i zastava Općine Šodolovci predstavljaju Općinu Šodolovci i izražavaju pripadnost Općini Šodolovci.</w:t>
      </w:r>
    </w:p>
    <w:p w:rsidR="00CF1253" w:rsidRPr="00CF1253" w:rsidRDefault="00CF1253" w:rsidP="00CF1253">
      <w:pPr>
        <w:spacing w:after="160" w:line="259" w:lineRule="auto"/>
        <w:jc w:val="both"/>
        <w:rPr>
          <w:rFonts w:ascii="Times New Roman" w:hAnsi="Times New Roman" w:cs="Times New Roman"/>
          <w:sz w:val="24"/>
          <w:szCs w:val="24"/>
        </w:rPr>
      </w:pP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t>II. OPIS GRBA I ZASTAVE</w:t>
      </w:r>
    </w:p>
    <w:p w:rsidR="00CF1253" w:rsidRPr="00CF1253" w:rsidRDefault="00CF1253" w:rsidP="00CF1253">
      <w:pPr>
        <w:spacing w:after="160" w:line="259" w:lineRule="auto"/>
        <w:jc w:val="center"/>
        <w:rPr>
          <w:rFonts w:ascii="Times New Roman" w:hAnsi="Times New Roman" w:cs="Times New Roman"/>
          <w:sz w:val="24"/>
          <w:szCs w:val="24"/>
        </w:rPr>
      </w:pPr>
      <w:r w:rsidRPr="00CF1253">
        <w:rPr>
          <w:rFonts w:ascii="Times New Roman" w:hAnsi="Times New Roman" w:cs="Times New Roman"/>
          <w:sz w:val="24"/>
          <w:szCs w:val="24"/>
        </w:rPr>
        <w:t>Članak 3.</w:t>
      </w: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t xml:space="preserve">Opis grba Općine Šodolovci: </w:t>
      </w: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t xml:space="preserve">U trokutastom srcolikom štitu, u plavom polju, zlatni-žuti prsten, u prstenu u plavom zlatni-žuti križ, preko, u srebrnom-bijelom krugu, srebrno-bijeli lik Svetog Vasilija Ostroškog, zlatno-žute aureole, u arhijerejskoj odeždi s omoforom, desno podignute ruke u položaju blagoslova. </w:t>
      </w:r>
    </w:p>
    <w:p w:rsidR="00CF1253" w:rsidRPr="00CF1253" w:rsidRDefault="00CF1253" w:rsidP="00CF1253">
      <w:pPr>
        <w:spacing w:after="160" w:line="259" w:lineRule="auto"/>
        <w:jc w:val="both"/>
        <w:rPr>
          <w:rFonts w:ascii="Times New Roman" w:hAnsi="Times New Roman" w:cs="Times New Roman"/>
          <w:sz w:val="24"/>
          <w:szCs w:val="24"/>
        </w:rPr>
      </w:pPr>
    </w:p>
    <w:p w:rsidR="00CF1253" w:rsidRPr="00CF1253" w:rsidRDefault="00CF1253" w:rsidP="00CF1253">
      <w:pPr>
        <w:spacing w:after="160" w:line="259" w:lineRule="auto"/>
        <w:jc w:val="center"/>
        <w:rPr>
          <w:rFonts w:ascii="Times New Roman" w:hAnsi="Times New Roman" w:cs="Times New Roman"/>
          <w:sz w:val="24"/>
          <w:szCs w:val="24"/>
        </w:rPr>
      </w:pPr>
      <w:r w:rsidRPr="00CF1253">
        <w:rPr>
          <w:rFonts w:ascii="Times New Roman" w:hAnsi="Times New Roman" w:cs="Times New Roman"/>
          <w:sz w:val="24"/>
          <w:szCs w:val="24"/>
        </w:rPr>
        <w:t>Članak 4.</w:t>
      </w: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t>Opis zastave:</w:t>
      </w: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t>Zastava je jednobojna crvene boje, omjera dužine i širine 2:1 sa grbom općine u sredini na sjecištu dijagonala, grb je obrubljen zlatnim-žutim rubom, omjer visine grba je 2/3 širine zastave.</w:t>
      </w:r>
    </w:p>
    <w:p w:rsidR="00CF1253" w:rsidRPr="00CF1253" w:rsidRDefault="00CF1253" w:rsidP="00CF1253">
      <w:pPr>
        <w:spacing w:after="160" w:line="259" w:lineRule="auto"/>
        <w:jc w:val="both"/>
        <w:rPr>
          <w:rFonts w:ascii="Times New Roman" w:hAnsi="Times New Roman" w:cs="Times New Roman"/>
          <w:sz w:val="24"/>
          <w:szCs w:val="24"/>
        </w:rPr>
      </w:pP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t>III. UPORABA GRBA I ZASTAVE</w:t>
      </w:r>
    </w:p>
    <w:p w:rsidR="00CF1253" w:rsidRPr="00CF1253" w:rsidRDefault="00CF1253" w:rsidP="00CF1253">
      <w:pPr>
        <w:spacing w:after="160" w:line="259" w:lineRule="auto"/>
        <w:jc w:val="center"/>
        <w:rPr>
          <w:rFonts w:ascii="Times New Roman" w:hAnsi="Times New Roman" w:cs="Times New Roman"/>
          <w:sz w:val="24"/>
          <w:szCs w:val="24"/>
        </w:rPr>
      </w:pPr>
      <w:r w:rsidRPr="00CF1253">
        <w:rPr>
          <w:rFonts w:ascii="Times New Roman" w:hAnsi="Times New Roman" w:cs="Times New Roman"/>
          <w:sz w:val="24"/>
          <w:szCs w:val="24"/>
        </w:rPr>
        <w:t>Članak 5.</w:t>
      </w: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t>Grb i zastava Općine Šodolovci u obliku i prema opisu utvrđenom ovom Odlukom, koriste se na način kojim se ističe ugled i dostojanstvo Općine Šodolovci.</w:t>
      </w:r>
    </w:p>
    <w:p w:rsidR="00CF1253" w:rsidRPr="00CF1253" w:rsidRDefault="00CF1253" w:rsidP="00CF1253">
      <w:pPr>
        <w:spacing w:after="160" w:line="259" w:lineRule="auto"/>
        <w:jc w:val="center"/>
        <w:rPr>
          <w:rFonts w:ascii="Times New Roman" w:hAnsi="Times New Roman" w:cs="Times New Roman"/>
          <w:sz w:val="24"/>
          <w:szCs w:val="24"/>
        </w:rPr>
      </w:pPr>
      <w:r w:rsidRPr="00CF1253">
        <w:rPr>
          <w:rFonts w:ascii="Times New Roman" w:hAnsi="Times New Roman" w:cs="Times New Roman"/>
          <w:sz w:val="24"/>
          <w:szCs w:val="24"/>
        </w:rPr>
        <w:t>Članak 6.</w:t>
      </w: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t>U grbu i na zastavi Općine Šodolovci ne smije se ništa dodati ni upisati, niti se njihov izgled na drugi način smije mijenjati.</w:t>
      </w: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t>Iznimno od odredbe stavka 1. ovog članka, pod uvjetima utvrđenim ovom Odlukom i uz posebno odobrenje Općinskog vijeća grb i zastava mogu se koristiti kao sastavni dio drugih obilježja odnosno znakova.</w:t>
      </w:r>
    </w:p>
    <w:p w:rsidR="00CF1253" w:rsidRPr="00CF1253" w:rsidRDefault="00CF1253" w:rsidP="00CF1253">
      <w:pPr>
        <w:spacing w:after="160" w:line="259" w:lineRule="auto"/>
        <w:jc w:val="center"/>
        <w:rPr>
          <w:rFonts w:ascii="Times New Roman" w:hAnsi="Times New Roman" w:cs="Times New Roman"/>
          <w:sz w:val="24"/>
          <w:szCs w:val="24"/>
        </w:rPr>
      </w:pPr>
      <w:r w:rsidRPr="00CF1253">
        <w:rPr>
          <w:rFonts w:ascii="Times New Roman" w:hAnsi="Times New Roman" w:cs="Times New Roman"/>
          <w:sz w:val="24"/>
          <w:szCs w:val="24"/>
        </w:rPr>
        <w:t>Članak 7.</w:t>
      </w: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lastRenderedPageBreak/>
        <w:t>Grb i zastava Općine Šodolovci ne mogu se suprotno odredbama ove Odluke koristiti kao žig na proizvodima i uslugama i dizajnu proizvoda niti kao bilo koji drugi znak za obilježavanje proizvoda ili usluga.</w:t>
      </w:r>
    </w:p>
    <w:p w:rsidR="00CF1253" w:rsidRPr="00CF1253" w:rsidRDefault="00CF1253" w:rsidP="00CF1253">
      <w:pPr>
        <w:spacing w:after="160" w:line="259" w:lineRule="auto"/>
        <w:jc w:val="center"/>
        <w:rPr>
          <w:rFonts w:ascii="Times New Roman" w:hAnsi="Times New Roman" w:cs="Times New Roman"/>
          <w:sz w:val="24"/>
          <w:szCs w:val="24"/>
        </w:rPr>
      </w:pPr>
      <w:r w:rsidRPr="00CF1253">
        <w:rPr>
          <w:rFonts w:ascii="Times New Roman" w:hAnsi="Times New Roman" w:cs="Times New Roman"/>
          <w:sz w:val="24"/>
          <w:szCs w:val="24"/>
        </w:rPr>
        <w:t>Članak 8.</w:t>
      </w: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t>Grb i zastava Općine Šodolovci ne smiju se javno isticati ako su dotrajali, oštećeni ili zbog drugog razloga izgledom nepodobni za uporabu. Takav grb ili zastava Općine Šodolovci povlače se iz uporabe na trošak vlasnika. O povlačenju, dotrajalog, oštećenog odnosno za uporabu nepodobnog grba, zastave, koje vlasnik sam ne povuče iz uporabe, odlučuje Općinski načelnik.</w:t>
      </w:r>
    </w:p>
    <w:p w:rsidR="00CF1253" w:rsidRPr="00CF1253" w:rsidRDefault="00CF1253" w:rsidP="00CF1253">
      <w:pPr>
        <w:spacing w:after="160" w:line="259" w:lineRule="auto"/>
        <w:jc w:val="center"/>
        <w:rPr>
          <w:rFonts w:ascii="Times New Roman" w:hAnsi="Times New Roman" w:cs="Times New Roman"/>
          <w:sz w:val="24"/>
          <w:szCs w:val="24"/>
        </w:rPr>
      </w:pPr>
      <w:r w:rsidRPr="00CF1253">
        <w:rPr>
          <w:rFonts w:ascii="Times New Roman" w:hAnsi="Times New Roman" w:cs="Times New Roman"/>
          <w:sz w:val="24"/>
          <w:szCs w:val="24"/>
        </w:rPr>
        <w:t>Članak 9.</w:t>
      </w:r>
    </w:p>
    <w:p w:rsidR="00CF1253" w:rsidRPr="00CF1253" w:rsidRDefault="00CF1253" w:rsidP="00CF1253">
      <w:pPr>
        <w:spacing w:after="160" w:line="259" w:lineRule="auto"/>
        <w:jc w:val="both"/>
        <w:rPr>
          <w:rFonts w:ascii="Times New Roman" w:hAnsi="Times New Roman" w:cs="Times New Roman"/>
          <w:sz w:val="24"/>
          <w:szCs w:val="24"/>
        </w:rPr>
      </w:pPr>
      <w:r w:rsidRPr="00CF1253">
        <w:rPr>
          <w:rFonts w:ascii="Times New Roman" w:hAnsi="Times New Roman" w:cs="Times New Roman"/>
          <w:sz w:val="24"/>
          <w:szCs w:val="24"/>
        </w:rPr>
        <w:t>Grb Općine Šodolovci može se koristiti:</w:t>
      </w:r>
    </w:p>
    <w:p w:rsidR="00CF1253" w:rsidRPr="00CF1253" w:rsidRDefault="00CF1253" w:rsidP="00CF1253">
      <w:pPr>
        <w:numPr>
          <w:ilvl w:val="0"/>
          <w:numId w:val="6"/>
        </w:numPr>
        <w:spacing w:after="160" w:line="259" w:lineRule="auto"/>
        <w:contextualSpacing/>
        <w:jc w:val="both"/>
        <w:rPr>
          <w:rFonts w:ascii="Times New Roman" w:hAnsi="Times New Roman" w:cs="Times New Roman"/>
          <w:sz w:val="24"/>
          <w:szCs w:val="24"/>
        </w:rPr>
      </w:pPr>
      <w:r w:rsidRPr="00CF1253">
        <w:rPr>
          <w:rFonts w:ascii="Times New Roman" w:hAnsi="Times New Roman" w:cs="Times New Roman"/>
          <w:sz w:val="24"/>
          <w:szCs w:val="24"/>
        </w:rPr>
        <w:t>Na poveljama, diplomama, plaketama i drugim priznanjima koje dodjeljuje Općina Šodolovci,</w:t>
      </w:r>
    </w:p>
    <w:p w:rsidR="00CF1253" w:rsidRPr="00CF1253" w:rsidRDefault="00CF1253" w:rsidP="00CF1253">
      <w:pPr>
        <w:numPr>
          <w:ilvl w:val="0"/>
          <w:numId w:val="6"/>
        </w:numPr>
        <w:spacing w:after="160" w:line="259" w:lineRule="auto"/>
        <w:contextualSpacing/>
        <w:jc w:val="both"/>
        <w:rPr>
          <w:rFonts w:ascii="Times New Roman" w:hAnsi="Times New Roman" w:cs="Times New Roman"/>
          <w:sz w:val="24"/>
          <w:szCs w:val="24"/>
        </w:rPr>
      </w:pPr>
      <w:r w:rsidRPr="00CF1253">
        <w:rPr>
          <w:rFonts w:ascii="Times New Roman" w:hAnsi="Times New Roman" w:cs="Times New Roman"/>
          <w:sz w:val="24"/>
          <w:szCs w:val="24"/>
        </w:rPr>
        <w:t>Na zgradama u kojima su smještena tijela Općine Šodolovci te u svečanim prostorijama tih zgrada,</w:t>
      </w:r>
    </w:p>
    <w:p w:rsidR="00CF1253" w:rsidRPr="00CF1253" w:rsidRDefault="00CF1253" w:rsidP="00CF1253">
      <w:pPr>
        <w:numPr>
          <w:ilvl w:val="0"/>
          <w:numId w:val="6"/>
        </w:numPr>
        <w:spacing w:after="160" w:line="259" w:lineRule="auto"/>
        <w:contextualSpacing/>
        <w:jc w:val="both"/>
        <w:rPr>
          <w:rFonts w:ascii="Times New Roman" w:hAnsi="Times New Roman" w:cs="Times New Roman"/>
          <w:sz w:val="24"/>
          <w:szCs w:val="24"/>
        </w:rPr>
      </w:pPr>
      <w:r w:rsidRPr="00CF1253">
        <w:rPr>
          <w:rFonts w:ascii="Times New Roman" w:hAnsi="Times New Roman" w:cs="Times New Roman"/>
          <w:sz w:val="24"/>
          <w:szCs w:val="24"/>
        </w:rPr>
        <w:t xml:space="preserve">Pri svečanostima, kulturnim i sportskim manifestacijama, odnosno drugim skupovima koje Općina Šodolovci organizira, na kojima Općina Šodolovci sudjeluje ili je na njima predstavljena u skladu s pravilima ili praksom tih skupova, </w:t>
      </w:r>
    </w:p>
    <w:p w:rsidR="00CF1253" w:rsidRPr="00CF1253" w:rsidRDefault="00CF1253" w:rsidP="00CF1253">
      <w:pPr>
        <w:numPr>
          <w:ilvl w:val="0"/>
          <w:numId w:val="6"/>
        </w:numPr>
        <w:spacing w:after="160" w:line="259" w:lineRule="auto"/>
        <w:contextualSpacing/>
        <w:jc w:val="both"/>
        <w:rPr>
          <w:rFonts w:ascii="Times New Roman" w:hAnsi="Times New Roman" w:cs="Times New Roman"/>
          <w:sz w:val="24"/>
          <w:szCs w:val="24"/>
        </w:rPr>
      </w:pPr>
      <w:r w:rsidRPr="00CF1253">
        <w:rPr>
          <w:rFonts w:ascii="Times New Roman" w:hAnsi="Times New Roman" w:cs="Times New Roman"/>
          <w:sz w:val="24"/>
          <w:szCs w:val="24"/>
        </w:rPr>
        <w:t>Na službenim pozivnicama, čestitkama te drugim aktima tijela,</w:t>
      </w:r>
    </w:p>
    <w:p w:rsidR="00CF1253" w:rsidRPr="00CF1253" w:rsidRDefault="00CF1253" w:rsidP="00CF1253">
      <w:pPr>
        <w:numPr>
          <w:ilvl w:val="0"/>
          <w:numId w:val="6"/>
        </w:numPr>
        <w:spacing w:after="160" w:line="259" w:lineRule="auto"/>
        <w:contextualSpacing/>
        <w:jc w:val="both"/>
        <w:rPr>
          <w:rFonts w:ascii="Times New Roman" w:hAnsi="Times New Roman" w:cs="Times New Roman"/>
          <w:sz w:val="24"/>
          <w:szCs w:val="24"/>
        </w:rPr>
      </w:pPr>
      <w:r w:rsidRPr="00CF1253">
        <w:rPr>
          <w:rFonts w:ascii="Times New Roman" w:hAnsi="Times New Roman" w:cs="Times New Roman"/>
          <w:sz w:val="24"/>
          <w:szCs w:val="24"/>
        </w:rPr>
        <w:t>Za potrebe fizičkih i pravnih osoba, ako je to u interesu Općine Šodolovci i pod uvjetima utvrđenim ovom Odlukom,</w:t>
      </w:r>
    </w:p>
    <w:p w:rsidR="00CF1253" w:rsidRPr="00CF1253" w:rsidRDefault="00CF1253" w:rsidP="00CF1253">
      <w:pPr>
        <w:numPr>
          <w:ilvl w:val="0"/>
          <w:numId w:val="6"/>
        </w:numPr>
        <w:spacing w:after="160" w:line="259" w:lineRule="auto"/>
        <w:contextualSpacing/>
        <w:jc w:val="both"/>
        <w:rPr>
          <w:rFonts w:ascii="Times New Roman" w:hAnsi="Times New Roman" w:cs="Times New Roman"/>
          <w:sz w:val="24"/>
          <w:szCs w:val="24"/>
        </w:rPr>
      </w:pPr>
      <w:r w:rsidRPr="00CF1253">
        <w:rPr>
          <w:rFonts w:ascii="Times New Roman" w:hAnsi="Times New Roman" w:cs="Times New Roman"/>
          <w:sz w:val="24"/>
          <w:szCs w:val="24"/>
        </w:rPr>
        <w:t>U drugim slučajevima, ako njegova uporaba nije u suprotnosti s odredbama ove Odluke.</w:t>
      </w:r>
    </w:p>
    <w:p w:rsidR="00CF1253" w:rsidRPr="00CF1253" w:rsidRDefault="00CF1253" w:rsidP="00CF1253">
      <w:pPr>
        <w:spacing w:after="160" w:line="259" w:lineRule="auto"/>
        <w:jc w:val="center"/>
        <w:rPr>
          <w:rFonts w:ascii="Times New Roman" w:hAnsi="Times New Roman" w:cs="Times New Roman"/>
          <w:sz w:val="24"/>
          <w:szCs w:val="24"/>
        </w:rPr>
      </w:pPr>
    </w:p>
    <w:p w:rsidR="00CF1253" w:rsidRPr="00CF1253" w:rsidRDefault="00CF1253" w:rsidP="00CF1253">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Članak 10.</w:t>
      </w:r>
    </w:p>
    <w:p w:rsidR="00CF1253" w:rsidRPr="00CF1253" w:rsidRDefault="00CF1253" w:rsidP="00CF1253">
      <w:pPr>
        <w:spacing w:before="15" w:after="150"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Uporaba grba i zastave Općine Šodolovci slobodna je u odgojnom stvaralaštvu i odgojno nastavne svrhe, uz uvjet da se time ne vrijeđa ugled i dostojanstvo Općine.</w:t>
      </w:r>
    </w:p>
    <w:p w:rsidR="00CF1253" w:rsidRPr="00CF1253" w:rsidRDefault="00CF1253" w:rsidP="00CF1253">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Članak 11.</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Općinsko vijeće Općine Šodolovci može pravnim osobama s prebivalištem odnosno sjedištem na području Općine Šodolovci odobriti uporabu grba Općine Šodolovci u okviru njihove gospodarske ili druge djelatnosti, i to tako da ga unese u svoj zaštićeni žig ili industrijski dizajn (u smislu odredaba zakona kojim se uređuje pitanja zaštite znakova razlikovanja) ili da ga rabe kao dio nezaštićenog žiga odnosno znaka ili kao ukras.</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Općinsko vijeće Općine Šodolovci odobrenje iz stavka 1. ovog članka može dati ako ocijeni da je djelatnost tražitelja odobrenja od posebnog značenja za Općinu Šodolovci ili u interesu Općine Šodolovci.</w:t>
      </w:r>
    </w:p>
    <w:p w:rsidR="00CF1253" w:rsidRPr="00CF1253" w:rsidRDefault="00CF1253" w:rsidP="00CF1253">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Članak 12.</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O davanju ili uskrati odobrenja iz članka 11. ove Odluke Općinsko vijeće Općine Šodolovci odlučuje povodom obrazložene zamolbe zainteresirane pravne osobe.</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Uz zamolbu obavezno prilažu:</w:t>
      </w:r>
    </w:p>
    <w:p w:rsidR="00CF1253" w:rsidRPr="00CF1253" w:rsidRDefault="00CF1253" w:rsidP="00CF1253">
      <w:pPr>
        <w:numPr>
          <w:ilvl w:val="0"/>
          <w:numId w:val="8"/>
        </w:numPr>
        <w:spacing w:before="15" w:after="75" w:line="240" w:lineRule="auto"/>
        <w:contextualSpacing/>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potvrdu o sjedištu pravne osobe,</w:t>
      </w:r>
    </w:p>
    <w:p w:rsidR="00CF1253" w:rsidRPr="00CF1253" w:rsidRDefault="00CF1253" w:rsidP="00CF1253">
      <w:pPr>
        <w:numPr>
          <w:ilvl w:val="0"/>
          <w:numId w:val="8"/>
        </w:numPr>
        <w:spacing w:before="15" w:after="75" w:line="240" w:lineRule="auto"/>
        <w:contextualSpacing/>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akt o registraciji pravne osobe ili dokaz o upisu u sudski registar,</w:t>
      </w:r>
    </w:p>
    <w:p w:rsidR="00CF1253" w:rsidRPr="00CF1253" w:rsidRDefault="00CF1253" w:rsidP="00CF1253">
      <w:pPr>
        <w:numPr>
          <w:ilvl w:val="0"/>
          <w:numId w:val="8"/>
        </w:numPr>
        <w:spacing w:before="15" w:after="75" w:line="240" w:lineRule="auto"/>
        <w:contextualSpacing/>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lastRenderedPageBreak/>
        <w:t>opis namjene za koju bi se grb koristio (ugradnja u proizvod, izrada proizvoda kao suvenira, uporaba u službenim aktima.</w:t>
      </w:r>
    </w:p>
    <w:p w:rsidR="00CF1253" w:rsidRPr="00CF1253" w:rsidRDefault="00CF1253" w:rsidP="00CF1253">
      <w:pPr>
        <w:numPr>
          <w:ilvl w:val="0"/>
          <w:numId w:val="8"/>
        </w:numPr>
        <w:spacing w:before="15" w:after="75" w:line="240" w:lineRule="auto"/>
        <w:contextualSpacing/>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tehnički opis zaštićenog odnosno nezaštićenog žiga, odnosno znaka, uzorka ili industrijskog dizajna u kojem bi se grb koristio, s naznakom svrhe i načina njegove uporabe,</w:t>
      </w:r>
    </w:p>
    <w:p w:rsidR="00CF1253" w:rsidRPr="00CF1253" w:rsidRDefault="00CF1253" w:rsidP="00CF1253">
      <w:pPr>
        <w:numPr>
          <w:ilvl w:val="0"/>
          <w:numId w:val="8"/>
        </w:numPr>
        <w:spacing w:before="15" w:after="75" w:line="240" w:lineRule="auto"/>
        <w:contextualSpacing/>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likovno rješenje tražene primjene grba.</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Prilozi podneseni uz zamolbu ostaju u dokumentaciji Općine Šodolovci.</w:t>
      </w:r>
    </w:p>
    <w:p w:rsidR="00CF1253" w:rsidRPr="00CF1253" w:rsidRDefault="00CF1253" w:rsidP="00CF1253">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Članak 13.</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Ukoliko Općinsko vijeće odobri uporabu grba Općine Šodolovci u smislu odredbi članaka 11. i 12. ove Odluke, aktom o odobrenju može se uporaba grba ograničiti za određene svrhe, kao i ustanoviti rok za koji vrijedi odobrenje, ukoliko takova ograničenja odgovaraju prirodi zahtjeva i Općinsko vijeće ih ocijeni potrebnim radi zaštite interesa.</w:t>
      </w:r>
    </w:p>
    <w:p w:rsidR="00CF1253" w:rsidRPr="00CF1253" w:rsidRDefault="00CF1253" w:rsidP="00CF1253">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Članak 14.</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Ukoliko je namjena predmeta na kojima bi trebao biti apliciran grb Općine Šodolovci komercijalna, te tražitelj odobrenja za uporabu grba ima namjeru njima ostvarivati gospodarsku korist, Jedinstveni upravni odjel Općine Šodolovci može aktom o davanju odobrenja utvrditi i obvezu plaćanja za takovu uporabu određene novčane naknade.</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Visinu i način plaćanja naknade iz stavka 1. i 2. ovog članka određuje Općinski načelnik, ovisno o okolnostima slučaja te procjeni očekivane gospodarske koristi koju bi tražitelj odobrenja mogao uporabom grba ostvariti. Naknada iz stavka 1. i 2. ovog članka uplaćuje se u korist Proračuna Općine Šodolovci, a može se koristiti isključivo za namjenu zaštite te predstavljanja i promicanja kulturne baštine, kao i drugih prirodnih, povijesnih i kulturnih vrijednosti i osobitosti Općine Šodolovci.</w:t>
      </w:r>
    </w:p>
    <w:p w:rsidR="00CF1253" w:rsidRPr="00CF1253" w:rsidRDefault="00CF1253" w:rsidP="00CF1253">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Članak 15.</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Sva odobrenja za uporabu grba Općine Šodolovci uz naznaku eventualno ustanovljenih ograničenja evidentiraju se u očevidniku koji se vodi pri Jedinstvenom upravnom odjelu.</w:t>
      </w:r>
    </w:p>
    <w:p w:rsidR="00CF1253" w:rsidRPr="00CF1253" w:rsidRDefault="00CF1253" w:rsidP="00CF1253">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Članak 16.</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Pravne osobe kojima je odobreno koristiti grb Općine Šodolovci sukladno odredbama ove Odluke duže su skrbiti da predmeti, znakovi, odnosno ukrasi koji sadrže grb, kad god je to na prirodi stvari moguće, trajno imaju doličan izgled.</w:t>
      </w:r>
    </w:p>
    <w:p w:rsidR="00CF1253" w:rsidRPr="00CF1253" w:rsidRDefault="00CF1253" w:rsidP="00CF1253">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Članak 17.</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Izvornik grba Općine Šodolovci na temelju koje se oblikuju grbovi za uporabu, čuva se u sjedištu Općine Šodolovci.</w:t>
      </w:r>
    </w:p>
    <w:p w:rsidR="00CF1253" w:rsidRPr="00CF1253" w:rsidRDefault="00CF1253" w:rsidP="00CF1253">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Članak 18.</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Zastava općine Šodolovci ističe se:</w:t>
      </w:r>
    </w:p>
    <w:p w:rsidR="00CF1253" w:rsidRPr="00CF1253" w:rsidRDefault="00CF1253" w:rsidP="00CF1253">
      <w:pPr>
        <w:numPr>
          <w:ilvl w:val="0"/>
          <w:numId w:val="7"/>
        </w:numPr>
        <w:spacing w:before="15" w:after="75" w:line="240" w:lineRule="auto"/>
        <w:contextualSpacing/>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prigodom održavanja sjednica Općinskog vijeća,</w:t>
      </w:r>
    </w:p>
    <w:p w:rsidR="00CF1253" w:rsidRPr="00CF1253" w:rsidRDefault="00CF1253" w:rsidP="00CF1253">
      <w:pPr>
        <w:numPr>
          <w:ilvl w:val="0"/>
          <w:numId w:val="7"/>
        </w:numPr>
        <w:spacing w:before="15" w:after="75" w:line="240" w:lineRule="auto"/>
        <w:contextualSpacing/>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pri svečanostima, kulturnim, turističkim i sportskim manifestacijama, na kojima Općina Šodolovci sudjeluje ili je na njima predstavljen u skladu s praksom održavanja takovih skupova,</w:t>
      </w:r>
    </w:p>
    <w:p w:rsidR="00CF1253" w:rsidRPr="00CF1253" w:rsidRDefault="00CF1253" w:rsidP="00CF1253">
      <w:pPr>
        <w:numPr>
          <w:ilvl w:val="0"/>
          <w:numId w:val="7"/>
        </w:numPr>
        <w:spacing w:before="15" w:after="75" w:line="240" w:lineRule="auto"/>
        <w:contextualSpacing/>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pri svečanostima, kulturnim, turističkim i sportskim manifestacijama, odnosno drugim skupovima koji su značajni za Općinu Šodolovci,</w:t>
      </w:r>
    </w:p>
    <w:p w:rsidR="00CF1253" w:rsidRPr="00CF1253" w:rsidRDefault="00CF1253" w:rsidP="00CF1253">
      <w:pPr>
        <w:numPr>
          <w:ilvl w:val="0"/>
          <w:numId w:val="7"/>
        </w:numPr>
        <w:spacing w:before="15" w:after="75" w:line="240" w:lineRule="auto"/>
        <w:contextualSpacing/>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u drugim prigodama ako njezina uporaba nije u suprotnosti s odredbama ove Odluke.</w:t>
      </w:r>
    </w:p>
    <w:p w:rsidR="00CF1253" w:rsidRPr="00CF1253" w:rsidRDefault="00CF1253" w:rsidP="00CF1253">
      <w:pPr>
        <w:spacing w:before="15" w:after="75" w:line="240" w:lineRule="auto"/>
        <w:ind w:left="578"/>
        <w:contextualSpacing/>
        <w:jc w:val="both"/>
        <w:rPr>
          <w:rFonts w:ascii="Times New Roman" w:eastAsia="Times New Roman" w:hAnsi="Times New Roman" w:cs="Times New Roman"/>
          <w:color w:val="000000"/>
          <w:sz w:val="24"/>
          <w:szCs w:val="24"/>
          <w:lang w:eastAsia="hr-HR"/>
        </w:rPr>
      </w:pPr>
    </w:p>
    <w:p w:rsidR="00CF1253" w:rsidRPr="00CF1253" w:rsidRDefault="00CF1253" w:rsidP="00CF1253">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Članak 19.</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Pri isticanju zastave Općine Šodolovci uz zastavu Republike Hrvatske, zastava Šodolovci dolazi s lijeve strane državne zastave, gledano s lice odnosno s drugog mjesta ispred zastava prema zastavama.</w:t>
      </w:r>
    </w:p>
    <w:p w:rsidR="00CF1253" w:rsidRPr="00CF1253" w:rsidRDefault="00CF1253" w:rsidP="00CF1253">
      <w:pPr>
        <w:spacing w:before="360" w:after="240" w:line="240" w:lineRule="atLeast"/>
        <w:ind w:left="-142"/>
        <w:jc w:val="both"/>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IV. KAZNENE ODREDBE</w:t>
      </w:r>
    </w:p>
    <w:p w:rsidR="00CF1253" w:rsidRPr="00CF1253" w:rsidRDefault="00CF1253" w:rsidP="00CF1253">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Članak 20.</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Novčanom kaznom od 500,00 kuna kaznit će se fizička osoba a novčanom kaznom od 1.500,00 kuna kaznit će se pravna osoba za prekršaj ako:</w:t>
      </w:r>
    </w:p>
    <w:p w:rsidR="00CF1253" w:rsidRPr="00CF1253" w:rsidRDefault="00CF1253" w:rsidP="00CF1253">
      <w:pPr>
        <w:spacing w:before="15" w:after="75" w:line="240" w:lineRule="auto"/>
        <w:ind w:left="-142" w:hanging="120"/>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 rabi grb ili zastavu suprotno članku 5. ove Odluke;</w:t>
      </w:r>
    </w:p>
    <w:p w:rsidR="00CF1253" w:rsidRPr="00CF1253" w:rsidRDefault="00CF1253" w:rsidP="00CF1253">
      <w:pPr>
        <w:spacing w:before="15" w:after="75" w:line="240" w:lineRule="auto"/>
        <w:ind w:left="-142" w:hanging="120"/>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 rabi grb ili zastavu Općine u sadržaju, obliku ili izgledu koji nisu utvrđeni ovom Odlukom;</w:t>
      </w:r>
    </w:p>
    <w:p w:rsidR="00CF1253" w:rsidRPr="00CF1253" w:rsidRDefault="00CF1253" w:rsidP="00CF1253">
      <w:pPr>
        <w:spacing w:before="15" w:after="75" w:line="240" w:lineRule="auto"/>
        <w:ind w:left="-142" w:hanging="120"/>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 na javnom mjestu ističe dotrajale, neuredne, poderane ili na drugi način oštećen grb ili zastavu Općine suprotno odredbi članka 8. ove Odluke;</w:t>
      </w:r>
    </w:p>
    <w:p w:rsidR="00CF1253" w:rsidRPr="00CF1253" w:rsidRDefault="00CF1253" w:rsidP="00CF1253">
      <w:pPr>
        <w:spacing w:before="15" w:after="75" w:line="240" w:lineRule="auto"/>
        <w:ind w:left="-142" w:hanging="120"/>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 rabi grb ili zastavu Općine protivno uvjetu iz članka 10. ove Odluke;</w:t>
      </w:r>
    </w:p>
    <w:p w:rsidR="00CF1253" w:rsidRPr="00CF1253" w:rsidRDefault="00CF1253" w:rsidP="00CF1253">
      <w:pPr>
        <w:spacing w:before="15" w:after="75" w:line="240" w:lineRule="auto"/>
        <w:ind w:left="-142" w:hanging="120"/>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 rabi grb ili zastavu Općine bez prethodnog odobrenja ( članak 12.)</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Za prekršaj iz stavka 1. ovog članka kaznit će se novčanom kaznom od 500,00 kuna i odgovorna osoba u pravnoj osobi.</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Počinitelju prekršaja iz stavka 1. ovog članka koji rabi grb i zastavu Općine kao robni ili uslužni žig, uzorak i model ili kao bilo koji drugi znak za obilježavanje robe oduzet će se bez naknade i predmeti kojima je učinjen prekršaj. Zaplijenjeni predmeti moraju se odmah predati tijelu nadležnom za vođenje prekršajnog postupka.</w:t>
      </w:r>
    </w:p>
    <w:p w:rsidR="00CF1253" w:rsidRPr="00CF1253" w:rsidRDefault="00CF1253" w:rsidP="00CF1253">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Članak 21.</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Ukoliko je počinitelj prekršaja označenog u članku 20. pravna osoba koji je aktom Općinskog vijeća odobrena uporaba grba Općine Šodolovci, Općinsko vijeće može dato odobrenje ukinuti, te počinitelju prekršaja zabraniti daljnju uporabu grba Općine Šodolovci.</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O ukidanju danog odobrenja za uporabu grba Općine Šodolovci Općinsko vijeće može odlučiti i u slučaju kada se utvrdi da pravna osoba kojoj je odobrenje dano ne poštuje ograničenja koji su joj pri davanju odobrenja postavljena, ili na drugi način krši odredbe ove Odluke.</w:t>
      </w:r>
    </w:p>
    <w:p w:rsidR="00CF1253" w:rsidRPr="00CF1253" w:rsidRDefault="00CF1253" w:rsidP="00CF1253">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Članak 22.</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Nadzor na provedbom ove Odluke provode u okviru svog djelokruga rada i nadležnosti Jedinstveni upravni odjel Općine Šodolovci koji je dužan o istima izvijestiti Općinskog načelnika.</w:t>
      </w:r>
    </w:p>
    <w:p w:rsidR="00CF1253" w:rsidRPr="00CF1253" w:rsidRDefault="00CF1253" w:rsidP="00CF1253">
      <w:pPr>
        <w:spacing w:before="360" w:after="240" w:line="240" w:lineRule="atLeast"/>
        <w:ind w:left="-142"/>
        <w:jc w:val="both"/>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V. PRIJELAZNE I ZAKLJUČNE ODREDBE</w:t>
      </w:r>
    </w:p>
    <w:p w:rsidR="00CF1253" w:rsidRPr="00CF1253" w:rsidRDefault="00CF1253" w:rsidP="00CF1253">
      <w:pPr>
        <w:spacing w:before="240" w:after="120" w:line="240" w:lineRule="atLeast"/>
        <w:ind w:left="-142"/>
        <w:jc w:val="center"/>
        <w:rPr>
          <w:rFonts w:ascii="Times New Roman" w:eastAsia="Times New Roman" w:hAnsi="Times New Roman" w:cs="Times New Roman"/>
          <w:bCs/>
          <w:color w:val="000000"/>
          <w:sz w:val="24"/>
          <w:szCs w:val="24"/>
          <w:lang w:eastAsia="hr-HR"/>
        </w:rPr>
      </w:pPr>
      <w:r w:rsidRPr="00CF1253">
        <w:rPr>
          <w:rFonts w:ascii="Times New Roman" w:eastAsia="Times New Roman" w:hAnsi="Times New Roman" w:cs="Times New Roman"/>
          <w:bCs/>
          <w:color w:val="000000"/>
          <w:sz w:val="24"/>
          <w:szCs w:val="24"/>
          <w:lang w:eastAsia="hr-HR"/>
        </w:rPr>
        <w:t>Članak 23.</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Ova Statutarna odluka objavit će u „službenom glasniku Općine Šodolovci“.</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Ova Odluka stupa na snagu danom primitka odobrenja Ministarstva uprave Republike Hrvatske kojim se odobrava uporaba grba i zastave Općine Šodolovci.   </w:t>
      </w: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p>
    <w:p w:rsidR="00CF1253" w:rsidRPr="00CF1253" w:rsidRDefault="00CF1253" w:rsidP="00CF1253">
      <w:pPr>
        <w:spacing w:before="15" w:after="75" w:line="240" w:lineRule="auto"/>
        <w:ind w:left="-142"/>
        <w:jc w:val="both"/>
        <w:rPr>
          <w:rFonts w:ascii="Times New Roman" w:eastAsia="Times New Roman" w:hAnsi="Times New Roman" w:cs="Times New Roman"/>
          <w:color w:val="000000"/>
          <w:sz w:val="24"/>
          <w:szCs w:val="24"/>
          <w:lang w:eastAsia="hr-HR"/>
        </w:rPr>
      </w:pPr>
    </w:p>
    <w:p w:rsidR="00CF1253" w:rsidRPr="00CF1253" w:rsidRDefault="00CF1253" w:rsidP="00CF1253">
      <w:pPr>
        <w:spacing w:before="15" w:after="1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Klasa: 012-03/18-01/2</w:t>
      </w:r>
    </w:p>
    <w:p w:rsidR="00CF1253" w:rsidRPr="00CF1253" w:rsidRDefault="00CF1253" w:rsidP="00CF1253">
      <w:pPr>
        <w:spacing w:before="15" w:after="1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Urbroj</w:t>
      </w:r>
      <w:bookmarkStart w:id="1" w:name="_GoBack"/>
      <w:bookmarkEnd w:id="1"/>
      <w:r w:rsidRPr="00CF1253">
        <w:rPr>
          <w:rFonts w:ascii="Times New Roman" w:eastAsia="Times New Roman" w:hAnsi="Times New Roman" w:cs="Times New Roman"/>
          <w:color w:val="000000"/>
          <w:sz w:val="24"/>
          <w:szCs w:val="24"/>
          <w:lang w:eastAsia="hr-HR"/>
        </w:rPr>
        <w:t>: 2121/11-18-1</w:t>
      </w:r>
    </w:p>
    <w:p w:rsidR="00CF1253" w:rsidRPr="00CF1253" w:rsidRDefault="00CF1253" w:rsidP="00CF1253">
      <w:pPr>
        <w:spacing w:before="15" w:after="1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Šodolovci, 09. ožujka 2018.                                        PREDSJEDNIK OPĆINSKOG VIJEĆA:</w:t>
      </w:r>
    </w:p>
    <w:p w:rsidR="00CF1253" w:rsidRDefault="00CF1253" w:rsidP="00CF1253">
      <w:pPr>
        <w:spacing w:before="15" w:after="15" w:line="240" w:lineRule="auto"/>
        <w:ind w:left="-142"/>
        <w:jc w:val="both"/>
        <w:rPr>
          <w:rFonts w:ascii="Times New Roman" w:eastAsia="Times New Roman" w:hAnsi="Times New Roman" w:cs="Times New Roman"/>
          <w:color w:val="000000"/>
          <w:sz w:val="24"/>
          <w:szCs w:val="24"/>
          <w:lang w:eastAsia="hr-HR"/>
        </w:rPr>
      </w:pPr>
      <w:r w:rsidRPr="00CF1253">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                           </w:t>
      </w:r>
      <w:r w:rsidRPr="00CF1253">
        <w:rPr>
          <w:rFonts w:ascii="Times New Roman" w:eastAsia="Times New Roman" w:hAnsi="Times New Roman" w:cs="Times New Roman"/>
          <w:color w:val="000000"/>
          <w:sz w:val="24"/>
          <w:szCs w:val="24"/>
          <w:lang w:eastAsia="hr-HR"/>
        </w:rPr>
        <w:t>Tomislav Starčević</w:t>
      </w:r>
      <w:r>
        <w:rPr>
          <w:rFonts w:ascii="Times New Roman" w:eastAsia="Times New Roman" w:hAnsi="Times New Roman" w:cs="Times New Roman"/>
          <w:color w:val="000000"/>
          <w:sz w:val="24"/>
          <w:szCs w:val="24"/>
          <w:lang w:eastAsia="hr-HR"/>
        </w:rPr>
        <w:t>, v.r.</w:t>
      </w:r>
    </w:p>
    <w:p w:rsidR="00CF1253" w:rsidRPr="00CF1253" w:rsidRDefault="00CF1253" w:rsidP="00CF1253">
      <w:pPr>
        <w:spacing w:before="15" w:after="15" w:line="240" w:lineRule="auto"/>
        <w:ind w:left="-142"/>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____________________________________________________________________________</w:t>
      </w:r>
    </w:p>
    <w:p w:rsidR="00CF1253" w:rsidRPr="00CF1253" w:rsidRDefault="00CF1253" w:rsidP="00CF1253">
      <w:pPr>
        <w:spacing w:after="160" w:line="259" w:lineRule="auto"/>
        <w:ind w:left="-142"/>
        <w:jc w:val="both"/>
        <w:rPr>
          <w:rFonts w:ascii="Times New Roman" w:hAnsi="Times New Roman" w:cs="Times New Roman"/>
          <w:sz w:val="24"/>
          <w:szCs w:val="24"/>
        </w:rPr>
      </w:pPr>
    </w:p>
    <w:p w:rsidR="00CF1253" w:rsidRPr="00CF1253" w:rsidRDefault="00CF1253" w:rsidP="00CF1253">
      <w:pPr>
        <w:spacing w:after="160" w:line="259" w:lineRule="auto"/>
        <w:ind w:left="-142"/>
        <w:jc w:val="both"/>
        <w:rPr>
          <w:rFonts w:ascii="Times New Roman" w:hAnsi="Times New Roman" w:cs="Times New Roman"/>
          <w:sz w:val="24"/>
          <w:szCs w:val="24"/>
        </w:rPr>
      </w:pPr>
    </w:p>
    <w:p w:rsidR="00CF1253" w:rsidRPr="00CF1253" w:rsidRDefault="00CF1253" w:rsidP="00CF1253">
      <w:pPr>
        <w:spacing w:after="0" w:line="240" w:lineRule="auto"/>
        <w:rPr>
          <w:rFonts w:ascii="Times New Roman" w:eastAsia="Calibri" w:hAnsi="Times New Roman" w:cs="Times New Roman"/>
          <w:sz w:val="24"/>
          <w:szCs w:val="24"/>
        </w:rPr>
      </w:pPr>
    </w:p>
    <w:p w:rsidR="00CF1253" w:rsidRPr="00CF1253" w:rsidRDefault="00CF1253" w:rsidP="00CF1253">
      <w:pPr>
        <w:spacing w:after="0" w:line="240" w:lineRule="auto"/>
        <w:rPr>
          <w:rFonts w:ascii="Times New Roman" w:eastAsia="Calibri" w:hAnsi="Times New Roman" w:cs="Times New Roman"/>
          <w:sz w:val="24"/>
          <w:szCs w:val="24"/>
        </w:rPr>
      </w:pPr>
    </w:p>
    <w:p w:rsidR="00CF1253" w:rsidRPr="00CF1253" w:rsidRDefault="00CF1253" w:rsidP="00CF1253">
      <w:pPr>
        <w:spacing w:after="0" w:line="240" w:lineRule="auto"/>
        <w:rPr>
          <w:rFonts w:ascii="Times New Roman" w:eastAsia="Calibri" w:hAnsi="Times New Roman" w:cs="Times New Roman"/>
          <w:sz w:val="24"/>
          <w:szCs w:val="24"/>
        </w:rPr>
      </w:pPr>
    </w:p>
    <w:p w:rsidR="00CF1253" w:rsidRPr="00CF1253" w:rsidRDefault="00CF1253" w:rsidP="00CF1253">
      <w:pPr>
        <w:spacing w:after="0" w:line="240" w:lineRule="auto"/>
        <w:rPr>
          <w:rFonts w:ascii="Times New Roman" w:eastAsia="Calibri" w:hAnsi="Times New Roman" w:cs="Times New Roman"/>
          <w:sz w:val="24"/>
          <w:szCs w:val="24"/>
        </w:rPr>
      </w:pPr>
    </w:p>
    <w:p w:rsidR="00CF1253" w:rsidRPr="00CF1253" w:rsidRDefault="00CF1253" w:rsidP="00CF1253">
      <w:pPr>
        <w:spacing w:after="160" w:line="259" w:lineRule="auto"/>
        <w:jc w:val="both"/>
        <w:rPr>
          <w:rFonts w:ascii="Times New Roman" w:eastAsia="Calibri" w:hAnsi="Times New Roman" w:cs="Times New Roman"/>
          <w:sz w:val="24"/>
          <w:szCs w:val="24"/>
        </w:rPr>
      </w:pPr>
    </w:p>
    <w:p w:rsidR="00CF1253" w:rsidRPr="00CF1253" w:rsidRDefault="00CF1253" w:rsidP="00CF1253">
      <w:pPr>
        <w:jc w:val="both"/>
        <w:rPr>
          <w:rFonts w:ascii="Times New Roman" w:eastAsia="Calibri" w:hAnsi="Times New Roman" w:cs="Times New Roman"/>
          <w:sz w:val="24"/>
          <w:szCs w:val="24"/>
        </w:rPr>
      </w:pPr>
    </w:p>
    <w:bookmarkEnd w:id="0"/>
    <w:p w:rsidR="00C83D2E" w:rsidRDefault="00C83D2E" w:rsidP="00C83D2E"/>
    <w:p w:rsidR="00C83D2E" w:rsidRDefault="00C83D2E" w:rsidP="00C83D2E"/>
    <w:p w:rsidR="00C83D2E" w:rsidRDefault="00C83D2E" w:rsidP="00C83D2E"/>
    <w:p w:rsidR="009C5FB4" w:rsidRDefault="009C5FB4"/>
    <w:sectPr w:rsidR="009C5FB4" w:rsidSect="00CF1253">
      <w:footerReference w:type="default" r:id="rId7"/>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2F7" w:rsidRDefault="00E862F7" w:rsidP="00CF1253">
      <w:pPr>
        <w:spacing w:after="0" w:line="240" w:lineRule="auto"/>
      </w:pPr>
      <w:r>
        <w:separator/>
      </w:r>
    </w:p>
  </w:endnote>
  <w:endnote w:type="continuationSeparator" w:id="0">
    <w:p w:rsidR="00E862F7" w:rsidRDefault="00E862F7" w:rsidP="00CF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638186"/>
      <w:docPartObj>
        <w:docPartGallery w:val="Page Numbers (Bottom of Page)"/>
        <w:docPartUnique/>
      </w:docPartObj>
    </w:sdtPr>
    <w:sdtContent>
      <w:p w:rsidR="00CF1253" w:rsidRDefault="00CF1253">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F1253" w:rsidRDefault="00CF125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rsidR="00CF1253" w:rsidRDefault="00CF125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2F7" w:rsidRDefault="00E862F7" w:rsidP="00CF1253">
      <w:pPr>
        <w:spacing w:after="0" w:line="240" w:lineRule="auto"/>
      </w:pPr>
      <w:r>
        <w:separator/>
      </w:r>
    </w:p>
  </w:footnote>
  <w:footnote w:type="continuationSeparator" w:id="0">
    <w:p w:rsidR="00E862F7" w:rsidRDefault="00E862F7" w:rsidP="00CF1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E4030"/>
    <w:multiLevelType w:val="hybridMultilevel"/>
    <w:tmpl w:val="B5E6DB1E"/>
    <w:lvl w:ilvl="0" w:tplc="6254BCC0">
      <w:numFmt w:val="bullet"/>
      <w:lvlText w:val="-"/>
      <w:lvlJc w:val="left"/>
      <w:pPr>
        <w:ind w:left="1068" w:hanging="360"/>
      </w:pPr>
      <w:rPr>
        <w:rFonts w:ascii="Calibri" w:eastAsiaTheme="minorHAnsi" w:hAnsi="Calibri"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108B52BD"/>
    <w:multiLevelType w:val="hybridMultilevel"/>
    <w:tmpl w:val="C5DC4316"/>
    <w:lvl w:ilvl="0" w:tplc="6E5E95D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7AE74CA"/>
    <w:multiLevelType w:val="hybridMultilevel"/>
    <w:tmpl w:val="DFC2D584"/>
    <w:lvl w:ilvl="0" w:tplc="70806D26">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02B1F9E"/>
    <w:multiLevelType w:val="hybridMultilevel"/>
    <w:tmpl w:val="4FB09F9E"/>
    <w:lvl w:ilvl="0" w:tplc="0D1662D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3630F73"/>
    <w:multiLevelType w:val="hybridMultilevel"/>
    <w:tmpl w:val="CABC4148"/>
    <w:lvl w:ilvl="0" w:tplc="70806D26">
      <w:start w:val="3"/>
      <w:numFmt w:val="bullet"/>
      <w:lvlText w:val="-"/>
      <w:lvlJc w:val="left"/>
      <w:pPr>
        <w:ind w:left="578" w:hanging="360"/>
      </w:pPr>
      <w:rPr>
        <w:rFonts w:ascii="Times New Roman" w:eastAsiaTheme="minorHAnsi" w:hAnsi="Times New Roman" w:cs="Times New Roman"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5" w15:restartNumberingAfterBreak="0">
    <w:nsid w:val="4C314A3D"/>
    <w:multiLevelType w:val="hybridMultilevel"/>
    <w:tmpl w:val="64266CE8"/>
    <w:lvl w:ilvl="0" w:tplc="BCB618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11067E3"/>
    <w:multiLevelType w:val="hybridMultilevel"/>
    <w:tmpl w:val="5586712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74B81854"/>
    <w:multiLevelType w:val="hybridMultilevel"/>
    <w:tmpl w:val="F8E4DFE4"/>
    <w:lvl w:ilvl="0" w:tplc="70806D26">
      <w:start w:val="3"/>
      <w:numFmt w:val="bullet"/>
      <w:lvlText w:val="-"/>
      <w:lvlJc w:val="left"/>
      <w:pPr>
        <w:ind w:left="578" w:hanging="360"/>
      </w:pPr>
      <w:rPr>
        <w:rFonts w:ascii="Times New Roman" w:eastAsiaTheme="minorHAnsi" w:hAnsi="Times New Roman" w:cs="Times New Roman"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2E"/>
    <w:rsid w:val="009C5FB4"/>
    <w:rsid w:val="00B9244E"/>
    <w:rsid w:val="00C83D2E"/>
    <w:rsid w:val="00CB458E"/>
    <w:rsid w:val="00CF1253"/>
    <w:rsid w:val="00E862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BF218"/>
  <w15:chartTrackingRefBased/>
  <w15:docId w15:val="{FB7F1D53-89A2-45FD-BF59-9E936D0D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D2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F12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F1253"/>
  </w:style>
  <w:style w:type="paragraph" w:styleId="Podnoje">
    <w:name w:val="footer"/>
    <w:basedOn w:val="Normal"/>
    <w:link w:val="PodnojeChar"/>
    <w:uiPriority w:val="99"/>
    <w:unhideWhenUsed/>
    <w:rsid w:val="00CF12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F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6063</Words>
  <Characters>34563</Characters>
  <Application>Microsoft Office Word</Application>
  <DocSecurity>0</DocSecurity>
  <Lines>288</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cp:revision>
  <dcterms:created xsi:type="dcterms:W3CDTF">2018-03-15T11:02:00Z</dcterms:created>
  <dcterms:modified xsi:type="dcterms:W3CDTF">2018-03-15T11:36:00Z</dcterms:modified>
</cp:coreProperties>
</file>