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31. Zakona o koncesijama („Narodne novine“ broj 69/17) i članka 46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Statuta Općine Šodolovci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3/09, 2/13 i 7/16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) Općinski načelnik Općine Šodolovci dana 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D74248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6F55" w:rsidRPr="00D74248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956F55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početku postupka davanja koncesije za obavljanje javne usluge prikupljanja, odvoza i zbrinjavanja miješanog komunalnog otpada s područja Općine Šodolovci objavom Obavijesti o namjeri davanja koncesije</w:t>
      </w:r>
    </w:p>
    <w:p w:rsidR="00956F55" w:rsidRPr="00D74248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6F55" w:rsidRPr="00D74248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Općina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donosi pisanu Odluku o početku postupka </w:t>
      </w:r>
      <w:r>
        <w:rPr>
          <w:rFonts w:ascii="Times New Roman" w:eastAsia="Calibri" w:hAnsi="Times New Roman" w:cs="Times New Roman"/>
          <w:sz w:val="24"/>
          <w:szCs w:val="24"/>
        </w:rPr>
        <w:t>davanja koncesije za obavljanje javne usluge prikupljanja, odvoza i zbrinjavanja miješanog komunalnog otpada s područja Općine Šodolovci.</w:t>
      </w:r>
    </w:p>
    <w:p w:rsidR="00956F55" w:rsidRPr="00D74248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Podaci o </w:t>
      </w:r>
      <w:r>
        <w:rPr>
          <w:rFonts w:ascii="Times New Roman" w:eastAsia="Calibri" w:hAnsi="Times New Roman" w:cs="Times New Roman"/>
          <w:sz w:val="24"/>
          <w:szCs w:val="24"/>
        </w:rPr>
        <w:t>davatelju koncesije</w:t>
      </w:r>
      <w:r w:rsidRPr="00D742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Općina Šodolovci, Ive Andrića 3, Šodolovci, 3121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Antunovac</w:t>
      </w:r>
      <w:r w:rsidRPr="00D74248">
        <w:rPr>
          <w:rFonts w:ascii="Times New Roman" w:eastAsia="Calibri" w:hAnsi="Times New Roman" w:cs="Times New Roman"/>
          <w:sz w:val="24"/>
          <w:szCs w:val="24"/>
        </w:rPr>
        <w:t>, OIB 62765405304, tel.: 031/296-08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, fax.: 031/296-082, e-mail: </w:t>
      </w:r>
      <w:hyperlink r:id="rId4" w:history="1">
        <w:r w:rsidRPr="00D742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opcina-sodolovci@os.t-com.hr</w:t>
        </w:r>
      </w:hyperlink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956F55" w:rsidRPr="00D74248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III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Odgovorna osoba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Davatelja koncesije 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je Općinski načelnik Općine Šodolovci, dipl. ing. Mile </w:t>
      </w:r>
      <w:proofErr w:type="spellStart"/>
      <w:r w:rsidRPr="00D74248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 w:rsidRPr="00D742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6F55" w:rsidRPr="00D74248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IV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Vrsta i 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Predmet </w:t>
      </w:r>
      <w:r>
        <w:rPr>
          <w:rFonts w:ascii="Times New Roman" w:eastAsia="Calibri" w:hAnsi="Times New Roman" w:cs="Times New Roman"/>
          <w:sz w:val="24"/>
          <w:szCs w:val="24"/>
        </w:rPr>
        <w:t>koncesije</w:t>
      </w:r>
      <w:r w:rsidRPr="00D742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6F55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Koncesija za javne usluge.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 koncesije je obavljanje javne usluge prikupljanja, odvoza i zbrinjavanja miješanog komunalnog otpada s područja Općine Šodolovci (naselja Ada,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Koprivna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Palača,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Paulin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Dvor, Petrova Slatina,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Šodolovci).</w:t>
      </w:r>
    </w:p>
    <w:p w:rsidR="00956F55" w:rsidRPr="00D74248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Procijenjena vrijednost </w:t>
      </w:r>
      <w:r>
        <w:rPr>
          <w:rFonts w:ascii="Times New Roman" w:eastAsia="Calibri" w:hAnsi="Times New Roman" w:cs="Times New Roman"/>
          <w:sz w:val="24"/>
          <w:szCs w:val="24"/>
        </w:rPr>
        <w:t>koncesije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>
        <w:rPr>
          <w:rFonts w:ascii="Times New Roman" w:eastAsia="Calibri" w:hAnsi="Times New Roman" w:cs="Times New Roman"/>
          <w:sz w:val="24"/>
          <w:szCs w:val="24"/>
        </w:rPr>
        <w:t>1.100.000,00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kuna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jedanmilijunistotinutisuća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kuna</w:t>
      </w:r>
      <w:r w:rsidRPr="00D74248">
        <w:rPr>
          <w:rFonts w:ascii="Times New Roman" w:eastAsia="Calibri" w:hAnsi="Times New Roman" w:cs="Times New Roman"/>
          <w:sz w:val="24"/>
          <w:szCs w:val="24"/>
        </w:rPr>
        <w:t>) (iznos bez PDV-a).</w:t>
      </w:r>
    </w:p>
    <w:p w:rsidR="00956F55" w:rsidRPr="00D74248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VI</w:t>
      </w:r>
    </w:p>
    <w:p w:rsidR="00956F55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Rok: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Koncesija se daje na rok od pet (5) godina.</w:t>
      </w:r>
    </w:p>
    <w:p w:rsidR="00956F55" w:rsidRPr="00D74248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VII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Postupak </w:t>
      </w:r>
      <w:r>
        <w:rPr>
          <w:rFonts w:ascii="Times New Roman" w:eastAsia="Calibri" w:hAnsi="Times New Roman" w:cs="Times New Roman"/>
          <w:sz w:val="24"/>
          <w:szCs w:val="24"/>
        </w:rPr>
        <w:t>davanja koncesije (za koncesije procijenjene vrijednost ispod EU pragova) provest će se objavom Obavijesti o namjeri davanja koncesije u elektroničkom oglasniku javne nabave.</w:t>
      </w:r>
    </w:p>
    <w:p w:rsidR="00956F55" w:rsidRPr="00D74248" w:rsidRDefault="00956F55" w:rsidP="00956F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VIII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Ova Odluka stupa na snagu danom donošenja.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363-02</w:t>
      </w:r>
      <w:r w:rsidRPr="00D74248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065746">
        <w:rPr>
          <w:rFonts w:ascii="Times New Roman" w:eastAsia="Calibri" w:hAnsi="Times New Roman" w:cs="Times New Roman"/>
          <w:sz w:val="24"/>
          <w:szCs w:val="24"/>
        </w:rPr>
        <w:t>6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URBROJ: 2121/11-1</w:t>
      </w:r>
      <w:r w:rsidR="00065746">
        <w:rPr>
          <w:rFonts w:ascii="Times New Roman" w:eastAsia="Calibri" w:hAnsi="Times New Roman" w:cs="Times New Roman"/>
          <w:sz w:val="24"/>
          <w:szCs w:val="24"/>
        </w:rPr>
        <w:t>8</w:t>
      </w:r>
      <w:r w:rsidRPr="00D74248">
        <w:rPr>
          <w:rFonts w:ascii="Times New Roman" w:eastAsia="Calibri" w:hAnsi="Times New Roman" w:cs="Times New Roman"/>
          <w:sz w:val="24"/>
          <w:szCs w:val="24"/>
        </w:rPr>
        <w:t>-</w:t>
      </w:r>
      <w:r w:rsidR="00065746">
        <w:rPr>
          <w:rFonts w:ascii="Times New Roman" w:eastAsia="Calibri" w:hAnsi="Times New Roman" w:cs="Times New Roman"/>
          <w:sz w:val="24"/>
          <w:szCs w:val="24"/>
        </w:rPr>
        <w:t>1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065746">
        <w:rPr>
          <w:rFonts w:ascii="Times New Roman" w:eastAsia="Calibri" w:hAnsi="Times New Roman" w:cs="Times New Roman"/>
          <w:sz w:val="24"/>
          <w:szCs w:val="24"/>
        </w:rPr>
        <w:t>05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5746">
        <w:rPr>
          <w:rFonts w:ascii="Times New Roman" w:eastAsia="Calibri" w:hAnsi="Times New Roman" w:cs="Times New Roman"/>
          <w:sz w:val="24"/>
          <w:szCs w:val="24"/>
        </w:rPr>
        <w:t>ožujka 2018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</w:t>
      </w:r>
      <w:r w:rsidR="0006574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D74248"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:rsidR="00956F55" w:rsidRPr="00D74248" w:rsidRDefault="00956F55" w:rsidP="00956F5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D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ipl. ing. Mile </w:t>
      </w:r>
      <w:proofErr w:type="spellStart"/>
      <w:r w:rsidRPr="00D74248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</w:p>
    <w:p w:rsidR="00956F55" w:rsidRPr="00D74248" w:rsidRDefault="00956F55" w:rsidP="00956F55">
      <w:pPr>
        <w:spacing w:after="200" w:line="276" w:lineRule="auto"/>
        <w:rPr>
          <w:rFonts w:ascii="Calibri" w:eastAsia="Calibri" w:hAnsi="Calibri" w:cs="Times New Roman"/>
        </w:rPr>
      </w:pPr>
    </w:p>
    <w:p w:rsidR="00956F55" w:rsidRDefault="00956F55" w:rsidP="00956F55"/>
    <w:p w:rsidR="00956F55" w:rsidRDefault="00956F55" w:rsidP="00956F55"/>
    <w:p w:rsidR="00956F55" w:rsidRDefault="00956F55" w:rsidP="00956F55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55"/>
    <w:rsid w:val="00065746"/>
    <w:rsid w:val="00956F55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8976"/>
  <w15:chartTrackingRefBased/>
  <w15:docId w15:val="{5D598B8B-F254-434B-AE21-A57A0B99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F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sodolovci@os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2018-03-12T11:23:00Z</cp:lastPrinted>
  <dcterms:created xsi:type="dcterms:W3CDTF">2018-03-12T10:57:00Z</dcterms:created>
  <dcterms:modified xsi:type="dcterms:W3CDTF">2018-03-12T11:23:00Z</dcterms:modified>
</cp:coreProperties>
</file>