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958" w:rsidRPr="00CA4958" w:rsidRDefault="00CA4958" w:rsidP="00CA4958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036C99AC" wp14:editId="785018FF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958" w:rsidRPr="00CA4958" w:rsidRDefault="00CA4958" w:rsidP="00CA495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:rsidR="00CA4958" w:rsidRPr="00CA4958" w:rsidRDefault="00CA4958" w:rsidP="00CA495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:rsidR="00CA4958" w:rsidRPr="00CA4958" w:rsidRDefault="00CA4958" w:rsidP="00CA495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:rsidR="00CA4958" w:rsidRPr="00CA4958" w:rsidRDefault="00CA4958" w:rsidP="00CA495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Općinsko vijeće</w:t>
      </w:r>
    </w:p>
    <w:p w:rsidR="00CA4958" w:rsidRPr="00CA4958" w:rsidRDefault="00CA4958" w:rsidP="00CA49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CA4958" w:rsidRPr="00CA4958" w:rsidRDefault="00CA4958" w:rsidP="00CA495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KLASA: 021-05/1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-01/</w:t>
      </w:r>
    </w:p>
    <w:p w:rsidR="00CA4958" w:rsidRPr="00CA4958" w:rsidRDefault="00CA4958" w:rsidP="00CA495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URBROJ: 2121/11-1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-1</w:t>
      </w:r>
    </w:p>
    <w:p w:rsidR="00CA4958" w:rsidRPr="00CA4958" w:rsidRDefault="00CA4958" w:rsidP="00CA495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. prosinca 201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A4958" w:rsidRPr="00CA4958" w:rsidRDefault="00CA4958" w:rsidP="00CA495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4958" w:rsidRPr="00CA4958" w:rsidRDefault="00CA4958" w:rsidP="00CA49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CA4958" w:rsidRPr="00CA4958" w:rsidRDefault="00CA4958" w:rsidP="00CA49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CA4958" w:rsidRPr="00CA4958" w:rsidRDefault="00CA4958" w:rsidP="00CA49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>Na temelju članka 33. Statuta Općine Šodolovci („Službeni glasnik“ Općine Šodolovci broj 03/09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A4958">
        <w:rPr>
          <w:rFonts w:ascii="Times New Roman" w:eastAsia="Calibri" w:hAnsi="Times New Roman" w:cs="Times New Roman"/>
          <w:sz w:val="24"/>
          <w:szCs w:val="24"/>
        </w:rPr>
        <w:t>2/13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7/16</w:t>
      </w:r>
      <w:r w:rsidRPr="00CA4958">
        <w:rPr>
          <w:rFonts w:ascii="Times New Roman" w:eastAsia="Calibri" w:hAnsi="Times New Roman" w:cs="Times New Roman"/>
          <w:sz w:val="24"/>
          <w:szCs w:val="24"/>
        </w:rPr>
        <w:t>), sazivam</w:t>
      </w:r>
    </w:p>
    <w:p w:rsidR="00CA4958" w:rsidRPr="00CA4958" w:rsidRDefault="00CA4958" w:rsidP="00CA49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4958" w:rsidRPr="00CA4958" w:rsidRDefault="00CA4958" w:rsidP="00CA49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CA4958" w:rsidRPr="00CA4958" w:rsidRDefault="00CA4958" w:rsidP="00CA49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CA4958" w:rsidRPr="00CA4958" w:rsidRDefault="00CA4958" w:rsidP="00CA49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5</w:t>
      </w:r>
      <w:r w:rsidRPr="00CA4958">
        <w:rPr>
          <w:rFonts w:ascii="Times New Roman" w:eastAsia="Calibri" w:hAnsi="Times New Roman" w:cs="Times New Roman"/>
          <w:b/>
          <w:sz w:val="32"/>
          <w:szCs w:val="32"/>
        </w:rPr>
        <w:t>. SJEDNICU OPĆINSKOG VIJEĆA</w:t>
      </w:r>
    </w:p>
    <w:p w:rsidR="00CA4958" w:rsidRPr="00CA4958" w:rsidRDefault="00CA4958" w:rsidP="00CA49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4958">
        <w:rPr>
          <w:rFonts w:ascii="Times New Roman" w:eastAsia="Calibri" w:hAnsi="Times New Roman" w:cs="Times New Roman"/>
          <w:b/>
          <w:sz w:val="32"/>
          <w:szCs w:val="32"/>
        </w:rPr>
        <w:t>OPĆINE ŠODOLOVCI</w:t>
      </w:r>
    </w:p>
    <w:p w:rsidR="00CA4958" w:rsidRPr="00CA4958" w:rsidRDefault="00CA4958" w:rsidP="00CA49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A4958" w:rsidRPr="00CA4958" w:rsidRDefault="00CA4958" w:rsidP="00CA49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A4958" w:rsidRPr="00CA4958" w:rsidRDefault="00CA4958" w:rsidP="00CA49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>
        <w:rPr>
          <w:rFonts w:ascii="Times New Roman" w:eastAsia="Calibri" w:hAnsi="Times New Roman" w:cs="Times New Roman"/>
          <w:sz w:val="24"/>
          <w:szCs w:val="24"/>
        </w:rPr>
        <w:t>petak</w:t>
      </w:r>
      <w:r w:rsidRPr="00CA4958">
        <w:rPr>
          <w:rFonts w:ascii="Times New Roman" w:eastAsia="Calibri" w:hAnsi="Times New Roman" w:cs="Times New Roman"/>
          <w:sz w:val="24"/>
          <w:szCs w:val="24"/>
        </w:rPr>
        <w:t>, 2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sz w:val="24"/>
          <w:szCs w:val="24"/>
        </w:rPr>
        <w:t>. prosinca 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. godine u 19.00 sati u prostorijama Općine Šodolovci, u </w:t>
      </w:r>
      <w:proofErr w:type="spellStart"/>
      <w:r w:rsidRPr="00CA4958">
        <w:rPr>
          <w:rFonts w:ascii="Times New Roman" w:eastAsia="Calibri" w:hAnsi="Times New Roman" w:cs="Times New Roman"/>
          <w:sz w:val="24"/>
          <w:szCs w:val="24"/>
        </w:rPr>
        <w:t>Šodolovcima</w:t>
      </w:r>
      <w:proofErr w:type="spellEnd"/>
      <w:r w:rsidRPr="00CA4958">
        <w:rPr>
          <w:rFonts w:ascii="Times New Roman" w:eastAsia="Calibri" w:hAnsi="Times New Roman" w:cs="Times New Roman"/>
          <w:sz w:val="24"/>
          <w:szCs w:val="24"/>
        </w:rPr>
        <w:t>, Ive Andrića 3, za koju predlažem slijedeći</w:t>
      </w:r>
    </w:p>
    <w:p w:rsidR="00CA4958" w:rsidRPr="00CA4958" w:rsidRDefault="00CA4958" w:rsidP="00CA49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CA4958" w:rsidRPr="00CA4958" w:rsidRDefault="00CA4958" w:rsidP="00CA49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CA4958" w:rsidRPr="00CA4958" w:rsidRDefault="00CA4958" w:rsidP="00CA4958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CA4958" w:rsidRPr="00CA4958" w:rsidRDefault="00CA4958" w:rsidP="00CA49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:rsidR="00CA4958" w:rsidRPr="00CA4958" w:rsidRDefault="00CA4958" w:rsidP="00CA49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4958" w:rsidRPr="00CA4958" w:rsidRDefault="00CA4958" w:rsidP="00CA4958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:rsidR="00CA4958" w:rsidRPr="00CA4958" w:rsidRDefault="00CA4958" w:rsidP="00CA49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sa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CA4958">
        <w:rPr>
          <w:rFonts w:ascii="Times New Roman" w:eastAsia="Calibri" w:hAnsi="Times New Roman" w:cs="Times New Roman"/>
          <w:sz w:val="24"/>
          <w:szCs w:val="24"/>
        </w:rPr>
        <w:t>. sjednice općinskog vijeća općine Šodolovci,</w:t>
      </w:r>
    </w:p>
    <w:p w:rsidR="00CA4958" w:rsidRPr="00CA4958" w:rsidRDefault="00CA4958" w:rsidP="00CA49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Odluke o I. Izmjenama i dopunama Proračuna Općine Šodolovci za 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CA4958" w:rsidRPr="00CA4958" w:rsidRDefault="00CA4958" w:rsidP="00CA49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I. Izmjene i dopune Programa gradnje objekata i uređaja komunalne infrastrukture za 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CA4958" w:rsidRPr="00CA4958" w:rsidRDefault="00CA4958" w:rsidP="00CA49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I. Izmjene i dopune Programa održavanja komunalne infrastrukture za djelatnosti iz članka 22. stavka 1. Zakona o komunalnom gospodarstvu u 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godini,</w:t>
      </w:r>
    </w:p>
    <w:p w:rsidR="00CA4958" w:rsidRPr="00CA4958" w:rsidRDefault="00CA4958" w:rsidP="00CA49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I. Izmjene i dopune Programa socijalne skrbi Općine Šodolovci za 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CA4958" w:rsidRPr="00CA4958" w:rsidRDefault="00CA4958" w:rsidP="00CA49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I. Izmjene i dopune Programa javnih potreba u kulturi na području Općine Šodolovci za 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CA4958" w:rsidRPr="00CA4958" w:rsidRDefault="00CA4958" w:rsidP="00CA49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I. Izmjene i dopune Programa javnih potreba u sportu na području Općine Šodolovci za 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CA4958" w:rsidRPr="00CA4958" w:rsidRDefault="00CA4958" w:rsidP="00CA49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I. Izmjene i dopune Programa utroška sredstava naknade za zadržavanje nezakonito izgrađenih zgrada u prostoru za 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CA4958" w:rsidRPr="00CA4958" w:rsidRDefault="00CA4958" w:rsidP="00CA49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lastRenderedPageBreak/>
        <w:t>Prijedlog I. Izmjene i dopune Programa utroška sredstava šumskog doprinosa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 2017. godinu</w:t>
      </w:r>
      <w:r w:rsidRPr="00CA4958">
        <w:rPr>
          <w:rFonts w:ascii="Times New Roman" w:eastAsia="Calibri" w:hAnsi="Times New Roman" w:cs="Times New Roman"/>
          <w:sz w:val="24"/>
          <w:szCs w:val="24"/>
        </w:rPr>
        <w:t>,</w:t>
      </w:r>
    </w:p>
    <w:p w:rsidR="00CA4958" w:rsidRPr="00CA4958" w:rsidRDefault="00CA4958" w:rsidP="00CA49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I. Izmjene i dopune Programa utroška sredstava ostvarenih raspolaganjem poljoprivrednim zemljištem u vlasništvu Republike Hrvatske na području Općine Šodolovci za 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CA4958" w:rsidRPr="00CA4958" w:rsidRDefault="00CA4958" w:rsidP="00CA49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Analize stanja zaštite i spašavanja na području Općine Šodolovci u 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godini,</w:t>
      </w:r>
    </w:p>
    <w:p w:rsidR="00CA4958" w:rsidRDefault="00CA4958" w:rsidP="00CA49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Proračuna Općine Šodolovci za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CA4958" w:rsidRPr="00CA4958" w:rsidRDefault="00CA4958" w:rsidP="00CA49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izvršenju Proračuna Općine Šodolovci za 2018. godinu,</w:t>
      </w:r>
    </w:p>
    <w:p w:rsidR="00CA4958" w:rsidRPr="00CA4958" w:rsidRDefault="00CA4958" w:rsidP="00CA49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Programa socijalne skrbi Općine Šodolovci za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CA4958" w:rsidRPr="00CA4958" w:rsidRDefault="00CA4958" w:rsidP="00CA49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Programa javnih potreba u kulturi Općine Šodolovci za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CA4958" w:rsidRPr="00CA4958" w:rsidRDefault="00CA4958" w:rsidP="00CA49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Programa javnih potreba u sportu Općine Šodolovci za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CA4958" w:rsidRPr="00CA4958" w:rsidRDefault="00CA4958" w:rsidP="00CA49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Programa održavanja komunalne infrastrukture za djelatnosti iz članka 22. stavak 1. Zakona o komunalnom gospodarstvu za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CA4958" w:rsidRPr="00CA4958" w:rsidRDefault="00CA4958" w:rsidP="00CA49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Programa gradnje objekata i uređaja komunalne infrastrukture u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godini,</w:t>
      </w:r>
    </w:p>
    <w:p w:rsidR="00CA4958" w:rsidRPr="00CA4958" w:rsidRDefault="00CA4958" w:rsidP="00CA49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Programa utroška sredstava naknade za zadržavanje nezakonito izgrađenih zgrada u prostoru za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CA4958" w:rsidRPr="00CA4958" w:rsidRDefault="00CA4958" w:rsidP="00CA49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Programa utroška sredstava šumskog doprinosa za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CA4958" w:rsidRPr="00CA4958" w:rsidRDefault="00CA4958" w:rsidP="00CA49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Programa utroška sredstava ostvarenih raspolaganjem poljoprivrednim zemljištem u vlasništvu Republike Hrvatske na području Općine Šodolovci za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:rsidR="00CA4958" w:rsidRPr="00CA4958" w:rsidRDefault="00CA4958" w:rsidP="00CA49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Prijedlog Plana razvoja sustava civilne zaštite za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. godinu, </w:t>
      </w:r>
    </w:p>
    <w:p w:rsidR="00CA4958" w:rsidRDefault="00CA4958" w:rsidP="00CA49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Prijedlog Odluke </w:t>
      </w:r>
      <w:r w:rsidR="00D34B75">
        <w:rPr>
          <w:rFonts w:ascii="Times New Roman" w:eastAsia="Calibri" w:hAnsi="Times New Roman" w:cs="Times New Roman"/>
          <w:sz w:val="24"/>
          <w:szCs w:val="24"/>
        </w:rPr>
        <w:t>o izmjenama i dopunama Odluke o lokalnim porezima Općine Šodolovci,</w:t>
      </w:r>
    </w:p>
    <w:p w:rsidR="00D34B75" w:rsidRPr="00CA4958" w:rsidRDefault="00D34B75" w:rsidP="00CA49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izmjenama i dopunama O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dluke o osnivanju i imenovanju načelnika, zamjenika načelnika i članova stožera civilne zaštite Općine Šodolovci</w:t>
      </w:r>
    </w:p>
    <w:p w:rsidR="00CA4958" w:rsidRPr="00CA4958" w:rsidRDefault="00CA4958" w:rsidP="00CA49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Razno.</w:t>
      </w:r>
    </w:p>
    <w:p w:rsidR="00CA4958" w:rsidRPr="00CA4958" w:rsidRDefault="00CA4958" w:rsidP="00CA49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4958" w:rsidRPr="00CA4958" w:rsidRDefault="00CA4958" w:rsidP="00CA495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4958" w:rsidRPr="00CA4958" w:rsidRDefault="00CA4958" w:rsidP="00CA495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PREDSJEDNIK OPĆINSKOG VIJEĆA:</w:t>
      </w:r>
    </w:p>
    <w:p w:rsidR="00CA4958" w:rsidRPr="00CA4958" w:rsidRDefault="00CA4958" w:rsidP="00CA49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Tomislav Starčević</w:t>
      </w:r>
    </w:p>
    <w:p w:rsidR="00CA4958" w:rsidRPr="00CA4958" w:rsidRDefault="00CA4958" w:rsidP="00CA495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4958" w:rsidRPr="00CA4958" w:rsidRDefault="00CA4958" w:rsidP="00CA4958">
      <w:pPr>
        <w:spacing w:after="0" w:line="240" w:lineRule="auto"/>
        <w:rPr>
          <w:rFonts w:ascii="Calibri" w:eastAsia="Calibri" w:hAnsi="Calibri" w:cs="Times New Roman"/>
        </w:rPr>
      </w:pPr>
    </w:p>
    <w:p w:rsidR="009C5FB4" w:rsidRDefault="009C5FB4"/>
    <w:sectPr w:rsidR="009C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605D3"/>
    <w:multiLevelType w:val="hybridMultilevel"/>
    <w:tmpl w:val="D2A82C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58"/>
    <w:rsid w:val="009C5FB4"/>
    <w:rsid w:val="00CA4958"/>
    <w:rsid w:val="00CB458E"/>
    <w:rsid w:val="00D3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6C90"/>
  <w15:chartTrackingRefBased/>
  <w15:docId w15:val="{2159D8D8-1824-488A-AA21-8E89B43A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dcterms:created xsi:type="dcterms:W3CDTF">2017-12-21T19:26:00Z</dcterms:created>
  <dcterms:modified xsi:type="dcterms:W3CDTF">2017-12-21T20:10:00Z</dcterms:modified>
</cp:coreProperties>
</file>